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8DB2DB" wp14:paraId="492F7489" wp14:textId="26BA491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728E00"/>
          <w:sz w:val="20"/>
          <w:szCs w:val="20"/>
          <w:lang w:val="en-US"/>
        </w:rPr>
        <w:t>#include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&lt;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LiquidCrystal.h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&gt;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/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/ Include the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LiquidCrystal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library for the LCD</w:t>
      </w:r>
    </w:p>
    <w:p xmlns:wp14="http://schemas.microsoft.com/office/word/2010/wordml" w:rsidP="648DB2DB" wp14:paraId="389A72DE" wp14:textId="7B9906CB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131F8A95" wp14:textId="2A0FF53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// Define the pin connected to the pushbutton</w:t>
      </w:r>
    </w:p>
    <w:p xmlns:wp14="http://schemas.microsoft.com/office/word/2010/wordml" w:rsidP="648DB2DB" wp14:paraId="233C00D8" wp14:textId="3083F01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979D"/>
          <w:sz w:val="20"/>
          <w:szCs w:val="20"/>
          <w:lang w:val="en-US"/>
        </w:rPr>
        <w:t>const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979D"/>
          <w:sz w:val="20"/>
          <w:szCs w:val="20"/>
          <w:lang w:val="en-US"/>
        </w:rPr>
        <w:t>int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buttonPin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=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3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</w:p>
    <w:p xmlns:wp14="http://schemas.microsoft.com/office/word/2010/wordml" w:rsidP="648DB2DB" wp14:paraId="73182641" wp14:textId="55EC152D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37007632" wp14:textId="60D777C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// Define the LCD pin connections: RS, Enable, Data4, Data5, Data6, Data7</w:t>
      </w:r>
    </w:p>
    <w:p xmlns:wp14="http://schemas.microsoft.com/office/word/2010/wordml" w:rsidP="648DB2DB" wp14:paraId="54B2A0E9" wp14:textId="39D7B30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979D"/>
          <w:sz w:val="20"/>
          <w:szCs w:val="20"/>
          <w:lang w:val="en-US"/>
        </w:rPr>
        <w:t>const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979D"/>
          <w:sz w:val="20"/>
          <w:szCs w:val="20"/>
          <w:lang w:val="en-US"/>
        </w:rPr>
        <w:t>int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rs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=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7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,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en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=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8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, d4 =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9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, d5 =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10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, d6 =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11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, d7 =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12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</w:p>
    <w:p xmlns:wp14="http://schemas.microsoft.com/office/word/2010/wordml" w:rsidP="648DB2DB" wp14:paraId="5BB858DC" wp14:textId="62BBFB01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59E330E8" wp14:textId="0326D71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LiquidCrystal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lcd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rs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,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en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, d4, d5, d6, d7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/ Create an LCD object</w:t>
      </w:r>
    </w:p>
    <w:p xmlns:wp14="http://schemas.microsoft.com/office/word/2010/wordml" w:rsidP="648DB2DB" wp14:paraId="56CD5A8D" wp14:textId="57CF1004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2FF0AA7D" wp14:textId="35A2D60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979D"/>
          <w:sz w:val="20"/>
          <w:szCs w:val="20"/>
          <w:lang w:val="en-US"/>
        </w:rPr>
        <w:t>void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setup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{</w:t>
      </w:r>
    </w:p>
    <w:p xmlns:wp14="http://schemas.microsoft.com/office/word/2010/wordml" w:rsidP="648DB2DB" wp14:paraId="3ECC816D" wp14:textId="3E1FDEF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pinMode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buttonPin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, INPUT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// Set the button pin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as ???</w:t>
      </w:r>
    </w:p>
    <w:p xmlns:wp14="http://schemas.microsoft.com/office/word/2010/wordml" w:rsidP="648DB2DB" wp14:paraId="2548477F" wp14:textId="335B964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lcd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begin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16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,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2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        // Initialize LCD type (x columns, y rows)</w:t>
      </w:r>
    </w:p>
    <w:p xmlns:wp14="http://schemas.microsoft.com/office/word/2010/wordml" w:rsidP="648DB2DB" wp14:paraId="49E20404" wp14:textId="505ACCF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Serial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begin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9600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     // Start Serial Monitor for debugging output</w:t>
      </w:r>
    </w:p>
    <w:p xmlns:wp14="http://schemas.microsoft.com/office/word/2010/wordml" w:rsidP="648DB2DB" wp14:paraId="2544F339" wp14:textId="037073E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randomSeed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analogRead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0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// Seed the random number generator</w:t>
      </w:r>
    </w:p>
    <w:p xmlns:wp14="http://schemas.microsoft.com/office/word/2010/wordml" w:rsidP="648DB2DB" wp14:paraId="09CF6EB8" wp14:textId="5627393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}</w:t>
      </w:r>
    </w:p>
    <w:p xmlns:wp14="http://schemas.microsoft.com/office/word/2010/wordml" w:rsidP="648DB2DB" wp14:paraId="27CAFC6A" wp14:textId="49C91570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4BC47473" wp14:textId="43A0AC7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979D"/>
          <w:sz w:val="20"/>
          <w:szCs w:val="20"/>
          <w:lang w:val="en-US"/>
        </w:rPr>
        <w:t>void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loop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{</w:t>
      </w:r>
    </w:p>
    <w:p xmlns:wp14="http://schemas.microsoft.com/office/word/2010/wordml" w:rsidP="648DB2DB" wp14:paraId="22262978" wp14:textId="411780C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lcd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clear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            // Clear the LCD screen</w:t>
      </w:r>
    </w:p>
    <w:p xmlns:wp14="http://schemas.microsoft.com/office/word/2010/wordml" w:rsidP="648DB2DB" wp14:paraId="6AE3773D" wp14:textId="63D1D13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lcd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print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"Press to Start"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// Display instruction to the player </w:t>
      </w:r>
    </w:p>
    <w:p xmlns:wp14="http://schemas.microsoft.com/office/word/2010/wordml" w:rsidP="648DB2DB" wp14:paraId="4B021801" wp14:textId="44FB5ED8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2BA88FA5" wp14:textId="19BF583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// Just waiting here until the player presses the button (HIGH to LOW) </w:t>
      </w:r>
    </w:p>
    <w:p xmlns:wp14="http://schemas.microsoft.com/office/word/2010/wordml" w:rsidP="648DB2DB" wp14:paraId="5DCC1370" wp14:textId="4F1879C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728E00"/>
          <w:sz w:val="20"/>
          <w:szCs w:val="20"/>
          <w:lang w:val="en-US"/>
        </w:rPr>
        <w:t>while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digitalRead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buttonPin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== HIGH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{}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// DONT WORRY HOW THIS WORKS NOW</w:t>
      </w:r>
    </w:p>
    <w:p xmlns:wp14="http://schemas.microsoft.com/office/word/2010/wordml" w:rsidP="648DB2DB" wp14:paraId="72710D3B" wp14:textId="1D328F41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274AF9F4" wp14:textId="673E8D1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// Small delay to remove mechanical button bounce noise</w:t>
      </w:r>
    </w:p>
    <w:p xmlns:wp14="http://schemas.microsoft.com/office/word/2010/wordml" w:rsidP="648DB2DB" wp14:paraId="149A36AE" wp14:textId="35D4E3E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delay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750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</w:p>
    <w:p xmlns:wp14="http://schemas.microsoft.com/office/word/2010/wordml" w:rsidP="648DB2DB" wp14:paraId="65570C53" wp14:textId="58288F11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63E37F03" wp14:textId="00D239E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// Call the function that runs the reaction timer game</w:t>
      </w:r>
    </w:p>
    <w:p xmlns:wp14="http://schemas.microsoft.com/office/word/2010/wordml" w:rsidP="648DB2DB" wp14:paraId="6BAF1129" wp14:textId="3DFF849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reactionGame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// Need to be defined!!!</w:t>
      </w:r>
    </w:p>
    <w:p xmlns:wp14="http://schemas.microsoft.com/office/word/2010/wordml" w:rsidP="648DB2DB" wp14:paraId="0BEA1EC0" wp14:textId="486DD12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}</w:t>
      </w:r>
    </w:p>
    <w:p xmlns:wp14="http://schemas.microsoft.com/office/word/2010/wordml" w:rsidP="648DB2DB" wp14:paraId="71A5E7D6" wp14:textId="6ACD47A6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3D0B92C0" wp14:textId="759EDE5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979D"/>
          <w:sz w:val="20"/>
          <w:szCs w:val="20"/>
          <w:lang w:val="en-US"/>
        </w:rPr>
        <w:t>void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reactionGame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{</w:t>
      </w:r>
    </w:p>
    <w:p xmlns:wp14="http://schemas.microsoft.com/office/word/2010/wordml" w:rsidP="648DB2DB" wp14:paraId="4F34E363" wp14:textId="23A7C05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lcd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clear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// Clear the LCD screen</w:t>
      </w:r>
    </w:p>
    <w:p xmlns:wp14="http://schemas.microsoft.com/office/word/2010/wordml" w:rsidP="648DB2DB" wp14:paraId="6988230C" wp14:textId="46C5F5C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lcd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print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"Get Ready..."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// Inform the player to get ready</w:t>
      </w:r>
    </w:p>
    <w:p xmlns:wp14="http://schemas.microsoft.com/office/word/2010/wordml" w:rsidP="648DB2DB" wp14:paraId="627FDEA8" wp14:textId="3784DC2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delay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1000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</w:p>
    <w:p xmlns:wp14="http://schemas.microsoft.com/office/word/2010/wordml" w:rsidP="648DB2DB" wp14:paraId="4CA49DB1" wp14:textId="7878FE06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07418CB3" wp14:textId="43B0756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// Generate a random delay between 3 to 6 seconds (3000-6000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ms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) ...</w:t>
      </w:r>
    </w:p>
    <w:p xmlns:wp14="http://schemas.microsoft.com/office/word/2010/wordml" w:rsidP="648DB2DB" wp14:paraId="2CA61DCA" wp14:textId="0A2C208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// Use the function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random(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); to help achieve that. Look it up how it works.</w:t>
      </w:r>
    </w:p>
    <w:p xmlns:wp14="http://schemas.microsoft.com/office/word/2010/wordml" w:rsidP="648DB2DB" wp14:paraId="405C509E" wp14:textId="0022469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// !!! ENTER THE CODE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HERE !!!</w:t>
      </w:r>
    </w:p>
    <w:p xmlns:wp14="http://schemas.microsoft.com/office/word/2010/wordml" w:rsidP="648DB2DB" wp14:paraId="7AB3D3BB" wp14:textId="3AA4845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979D"/>
          <w:sz w:val="20"/>
          <w:szCs w:val="20"/>
          <w:lang w:val="en-US"/>
        </w:rPr>
        <w:t>int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number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random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1000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,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3000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</w:p>
    <w:p xmlns:wp14="http://schemas.microsoft.com/office/word/2010/wordml" w:rsidP="648DB2DB" wp14:paraId="5E7C6D7E" wp14:textId="1B38969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Serial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println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number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</w:p>
    <w:p xmlns:wp14="http://schemas.microsoft.com/office/word/2010/wordml" w:rsidP="648DB2DB" wp14:paraId="61E92865" wp14:textId="18CE3FD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delay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number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</w:p>
    <w:p xmlns:wp14="http://schemas.microsoft.com/office/word/2010/wordml" w:rsidP="648DB2DB" wp14:paraId="65433178" wp14:textId="57FF7AC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lcd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clear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</w:p>
    <w:p xmlns:wp14="http://schemas.microsoft.com/office/word/2010/wordml" w:rsidP="648DB2DB" wp14:paraId="0F0C7475" wp14:textId="022FEFD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</w:p>
    <w:p xmlns:wp14="http://schemas.microsoft.com/office/word/2010/wordml" w:rsidP="648DB2DB" wp14:paraId="048AE62C" wp14:textId="119375A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</w:p>
    <w:p xmlns:wp14="http://schemas.microsoft.com/office/word/2010/wordml" w:rsidP="648DB2DB" wp14:paraId="427E9C93" wp14:textId="517F7205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4FA5296A" wp14:textId="29C7AF8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lcd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clear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;                 </w:t>
      </w:r>
    </w:p>
    <w:p xmlns:wp14="http://schemas.microsoft.com/office/word/2010/wordml" w:rsidP="648DB2DB" wp14:paraId="7C3A9528" wp14:textId="76E63D6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lcd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print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"Press NOW!"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/ Ask the player to press the button as fast as possible</w:t>
      </w:r>
    </w:p>
    <w:p xmlns:wp14="http://schemas.microsoft.com/office/word/2010/wordml" w:rsidP="648DB2DB" wp14:paraId="3560D3D9" wp14:textId="3B17FEF1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3AD3D758" wp14:textId="1DC2EA8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979D"/>
          <w:sz w:val="20"/>
          <w:szCs w:val="20"/>
          <w:lang w:val="en-US"/>
        </w:rPr>
        <w:t>unsigned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979D"/>
          <w:sz w:val="20"/>
          <w:szCs w:val="20"/>
          <w:lang w:val="en-US"/>
        </w:rPr>
        <w:t>long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startTime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=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millis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/ Record the time right button press</w:t>
      </w:r>
    </w:p>
    <w:p xmlns:wp14="http://schemas.microsoft.com/office/word/2010/wordml" w:rsidP="648DB2DB" wp14:paraId="26026E76" wp14:textId="14175660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5C3374FB" wp14:textId="55D5525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//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Don’t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worry about how this works, only that the code below waits until ...</w:t>
      </w:r>
    </w:p>
    <w:p xmlns:wp14="http://schemas.microsoft.com/office/word/2010/wordml" w:rsidP="648DB2DB" wp14:paraId="66D50888" wp14:textId="4349BBC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// the player presses the button.</w:t>
      </w:r>
    </w:p>
    <w:p xmlns:wp14="http://schemas.microsoft.com/office/word/2010/wordml" w:rsidP="648DB2DB" wp14:paraId="25C9DA1C" wp14:textId="58C0F84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728E00"/>
          <w:sz w:val="20"/>
          <w:szCs w:val="20"/>
          <w:lang w:val="en-US"/>
        </w:rPr>
        <w:t>while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digitalRead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buttonPin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== HIGH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{</w:t>
      </w:r>
    </w:p>
    <w:p xmlns:wp14="http://schemas.microsoft.com/office/word/2010/wordml" w:rsidP="648DB2DB" wp14:paraId="2E04BF6A" wp14:textId="4BE5748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  // This keeps running until the player reacts and presses the button</w:t>
      </w:r>
    </w:p>
    <w:p xmlns:wp14="http://schemas.microsoft.com/office/word/2010/wordml" w:rsidP="648DB2DB" wp14:paraId="4DCA14C0" wp14:textId="2A31744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}</w:t>
      </w:r>
    </w:p>
    <w:p xmlns:wp14="http://schemas.microsoft.com/office/word/2010/wordml" w:rsidP="648DB2DB" wp14:paraId="2964BD91" wp14:textId="3CD49C7F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2CDC4E71" wp14:textId="7027317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// Use the start time recorded above 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startTime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) and the current time to ...</w:t>
      </w:r>
    </w:p>
    <w:p xmlns:wp14="http://schemas.microsoft.com/office/word/2010/wordml" w:rsidP="648DB2DB" wp14:paraId="2E629DDF" wp14:textId="28CDEAA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// calculate how long the player took to press the button.</w:t>
      </w:r>
    </w:p>
    <w:p xmlns:wp14="http://schemas.microsoft.com/office/word/2010/wordml" w:rsidP="648DB2DB" wp14:paraId="2358AA23" wp14:textId="27DE538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979D"/>
          <w:sz w:val="20"/>
          <w:szCs w:val="20"/>
          <w:lang w:val="en-US"/>
        </w:rPr>
        <w:t>unsigned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979D"/>
          <w:sz w:val="20"/>
          <w:szCs w:val="20"/>
          <w:lang w:val="en-US"/>
        </w:rPr>
        <w:t>long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reactionTime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=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millis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-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startTime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</w:p>
    <w:p xmlns:wp14="http://schemas.microsoft.com/office/word/2010/wordml" w:rsidP="648DB2DB" wp14:paraId="2F73AFAF" wp14:textId="7EF0B1EC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3D77F975" wp14:textId="478BFD6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// Display the reaction time on the LCD</w:t>
      </w:r>
    </w:p>
    <w:p xmlns:wp14="http://schemas.microsoft.com/office/word/2010/wordml" w:rsidP="648DB2DB" wp14:paraId="3D281375" wp14:textId="652B12A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lcd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clear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</w:p>
    <w:p xmlns:wp14="http://schemas.microsoft.com/office/word/2010/wordml" w:rsidP="648DB2DB" wp14:paraId="49A72A41" wp14:textId="07F165D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lcd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print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"Your time:"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</w:p>
    <w:p xmlns:wp14="http://schemas.microsoft.com/office/word/2010/wordml" w:rsidP="648DB2DB" wp14:paraId="63820E96" wp14:textId="0E26CC0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lcd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setCursor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0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,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1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    // Move to the second row</w:t>
      </w:r>
    </w:p>
    <w:p xmlns:wp14="http://schemas.microsoft.com/office/word/2010/wordml" w:rsidP="648DB2DB" wp14:paraId="471B5E92" wp14:textId="0200A9A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lcd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print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reactionTime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// Show the reaction time in milliseconds</w:t>
      </w:r>
    </w:p>
    <w:p xmlns:wp14="http://schemas.microsoft.com/office/word/2010/wordml" w:rsidP="648DB2DB" wp14:paraId="0201598B" wp14:textId="524BADD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lcd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.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print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 xml:space="preserve">"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ms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"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</w:p>
    <w:p xmlns:wp14="http://schemas.microsoft.com/office/word/2010/wordml" w:rsidP="648DB2DB" wp14:paraId="336C30DD" wp14:textId="7DADC039">
      <w:pPr>
        <w:shd w:val="clear" w:color="auto" w:fill="FFFFFF" w:themeFill="background1"/>
        <w:spacing w:before="0" w:beforeAutospacing="off" w:after="0" w:afterAutospacing="off" w:line="285" w:lineRule="auto"/>
        <w:rPr>
          <w:sz w:val="20"/>
          <w:szCs w:val="20"/>
        </w:rPr>
      </w:pPr>
    </w:p>
    <w:p xmlns:wp14="http://schemas.microsoft.com/office/word/2010/wordml" w:rsidP="648DB2DB" wp14:paraId="39FD7E31" wp14:textId="229D130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 xml:space="preserve">  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D35400"/>
          <w:sz w:val="20"/>
          <w:szCs w:val="20"/>
          <w:lang w:val="en-US"/>
        </w:rPr>
        <w:t>delay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(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005C5F"/>
          <w:sz w:val="20"/>
          <w:szCs w:val="20"/>
          <w:lang w:val="en-US"/>
        </w:rPr>
        <w:t>3000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)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E5B61"/>
          <w:sz w:val="20"/>
          <w:szCs w:val="20"/>
          <w:lang w:val="en-US"/>
        </w:rPr>
        <w:t>;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 xml:space="preserve">  /</w:t>
      </w: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95A5A6"/>
          <w:sz w:val="20"/>
          <w:szCs w:val="20"/>
          <w:lang w:val="en-US"/>
        </w:rPr>
        <w:t>/ Keep the result displayed for 3 seconds before restarting</w:t>
      </w:r>
    </w:p>
    <w:p xmlns:wp14="http://schemas.microsoft.com/office/word/2010/wordml" w:rsidP="648DB2DB" wp14:paraId="33A9526E" wp14:textId="0DC733D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</w:pPr>
      <w:r w:rsidRPr="648DB2DB" w:rsidR="30AC3B88">
        <w:rPr>
          <w:rFonts w:ascii="Consolas" w:hAnsi="Consolas" w:eastAsia="Consolas" w:cs="Consolas"/>
          <w:b w:val="0"/>
          <w:bCs w:val="0"/>
          <w:noProof w:val="0"/>
          <w:color w:val="434F54"/>
          <w:sz w:val="20"/>
          <w:szCs w:val="20"/>
          <w:lang w:val="en-US"/>
        </w:rPr>
        <w:t>}</w:t>
      </w:r>
    </w:p>
    <w:p xmlns:wp14="http://schemas.microsoft.com/office/word/2010/wordml" w:rsidP="648DB2DB" wp14:paraId="2C078E63" wp14:textId="1D19A4FA">
      <w:pPr>
        <w:rPr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82B17"/>
    <w:rsid w:val="10182B17"/>
    <w:rsid w:val="306F2B5E"/>
    <w:rsid w:val="30AC3B88"/>
    <w:rsid w:val="648DB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7DCF"/>
  <w15:chartTrackingRefBased/>
  <w15:docId w15:val="{79BEC4E3-DFE5-4B17-A3E0-519BAC9CA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2025-04-01T15:00:26.8418544Z</dcterms:created>
  <dcterms:modified xsi:type="dcterms:W3CDTF">2025-04-01T15:01:36.8535512Z</dcterms:modified>
  <dc:creator>Eric John Sinocruz</dc:creator>
  <lastModifiedBy>Eric John Sinocruz</lastModifiedBy>
</coreProperties>
</file>