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XSpec="center" w:tblpY="-292"/>
        <w:tblW w:w="10238" w:type="dxa"/>
        <w:tblLook w:val="04A0" w:firstRow="1" w:lastRow="0" w:firstColumn="1" w:lastColumn="0" w:noHBand="0" w:noVBand="1"/>
      </w:tblPr>
      <w:tblGrid>
        <w:gridCol w:w="4945"/>
        <w:gridCol w:w="1224"/>
        <w:gridCol w:w="1224"/>
        <w:gridCol w:w="1621"/>
        <w:gridCol w:w="1224"/>
      </w:tblGrid>
      <w:tr w:rsidR="00726626" w:rsidRPr="004602E4" w:rsidTr="00726626">
        <w:trPr>
          <w:trHeight w:val="304"/>
        </w:trPr>
        <w:tc>
          <w:tcPr>
            <w:tcW w:w="4945" w:type="dxa"/>
            <w:noWrap/>
            <w:hideMark/>
          </w:tcPr>
          <w:p w:rsidR="00726626" w:rsidRPr="004602E4" w:rsidRDefault="00726626" w:rsidP="00726626">
            <w:r w:rsidRPr="00B9206E">
              <w:rPr>
                <w:b/>
              </w:rPr>
              <w:t>предмет</w:t>
            </w:r>
            <w:r w:rsidRPr="004602E4">
              <w:t xml:space="preserve"> - </w:t>
            </w:r>
            <w:proofErr w:type="spellStart"/>
            <w:r w:rsidRPr="004602E4">
              <w:t>лингвоспецифичное</w:t>
            </w:r>
            <w:proofErr w:type="spellEnd"/>
            <w:r w:rsidRPr="004602E4">
              <w:t xml:space="preserve"> слово</w:t>
            </w:r>
          </w:p>
        </w:tc>
        <w:tc>
          <w:tcPr>
            <w:tcW w:w="1224" w:type="dxa"/>
            <w:noWrap/>
            <w:hideMark/>
          </w:tcPr>
          <w:p w:rsidR="00726626" w:rsidRPr="00B9206E" w:rsidRDefault="00726626" w:rsidP="00726626">
            <w:pPr>
              <w:rPr>
                <w:b/>
              </w:rPr>
            </w:pPr>
            <w:r w:rsidRPr="00B9206E">
              <w:rPr>
                <w:b/>
                <w:lang w:val="en-US"/>
              </w:rPr>
              <w:t>N</w:t>
            </w:r>
            <w:r w:rsidRPr="00B9206E">
              <w:rPr>
                <w:b/>
              </w:rPr>
              <w:t xml:space="preserve"> раз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621" w:type="dxa"/>
            <w:noWrap/>
            <w:hideMark/>
          </w:tcPr>
          <w:p w:rsidR="00726626" w:rsidRPr="004602E4" w:rsidRDefault="00726626" w:rsidP="00726626"/>
        </w:tc>
        <w:tc>
          <w:tcPr>
            <w:tcW w:w="1224" w:type="dxa"/>
            <w:noWrap/>
            <w:hideMark/>
          </w:tcPr>
          <w:p w:rsidR="00726626" w:rsidRPr="00B9206E" w:rsidRDefault="00726626" w:rsidP="00726626">
            <w:pPr>
              <w:rPr>
                <w:b/>
              </w:rPr>
            </w:pPr>
            <w:r w:rsidRPr="00B9206E">
              <w:rPr>
                <w:b/>
              </w:rPr>
              <w:t>Расчеты</w:t>
            </w:r>
          </w:p>
        </w:tc>
      </w:tr>
      <w:tr w:rsidR="00726626" w:rsidRPr="004602E4" w:rsidTr="00726626">
        <w:trPr>
          <w:trHeight w:val="304"/>
        </w:trPr>
        <w:tc>
          <w:tcPr>
            <w:tcW w:w="4945" w:type="dxa"/>
            <w:noWrap/>
            <w:hideMark/>
          </w:tcPr>
          <w:p w:rsidR="00726626" w:rsidRPr="00B9206E" w:rsidRDefault="00726626" w:rsidP="00726626">
            <w:pPr>
              <w:rPr>
                <w:b/>
              </w:rPr>
            </w:pPr>
            <w:proofErr w:type="spellStart"/>
            <w:r w:rsidRPr="00B9206E">
              <w:rPr>
                <w:b/>
              </w:rPr>
              <w:t>matter</w:t>
            </w:r>
            <w:proofErr w:type="spellEnd"/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7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621" w:type="dxa"/>
            <w:noWrap/>
            <w:hideMark/>
          </w:tcPr>
          <w:p w:rsidR="00726626" w:rsidRPr="004602E4" w:rsidRDefault="00726626" w:rsidP="00726626">
            <w:r>
              <w:t>Сумма вхождений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139</w:t>
            </w:r>
          </w:p>
        </w:tc>
      </w:tr>
      <w:tr w:rsidR="00726626" w:rsidRPr="004602E4" w:rsidTr="00726626">
        <w:trPr>
          <w:trHeight w:val="304"/>
        </w:trPr>
        <w:tc>
          <w:tcPr>
            <w:tcW w:w="4945" w:type="dxa"/>
            <w:noWrap/>
            <w:hideMark/>
          </w:tcPr>
          <w:p w:rsidR="00726626" w:rsidRPr="00B9206E" w:rsidRDefault="00726626" w:rsidP="00726626">
            <w:pPr>
              <w:rPr>
                <w:b/>
              </w:rPr>
            </w:pPr>
            <w:proofErr w:type="spellStart"/>
            <w:r w:rsidRPr="00B9206E">
              <w:rPr>
                <w:b/>
              </w:rPr>
              <w:t>subject</w:t>
            </w:r>
            <w:proofErr w:type="spellEnd"/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40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621" w:type="dxa"/>
            <w:noWrap/>
            <w:hideMark/>
          </w:tcPr>
          <w:p w:rsidR="00726626" w:rsidRPr="004602E4" w:rsidRDefault="00726626" w:rsidP="00726626">
            <w:r w:rsidRPr="00B9206E">
              <w:t>(F (</w:t>
            </w:r>
            <w:proofErr w:type="spellStart"/>
            <w:r w:rsidRPr="00B9206E">
              <w:t>Mmax</w:t>
            </w:r>
            <w:proofErr w:type="spellEnd"/>
            <w:r w:rsidRPr="00B9206E">
              <w:t xml:space="preserve">)) к </w:t>
            </w:r>
            <w:r>
              <w:t>(</w:t>
            </w:r>
            <w:proofErr w:type="spellStart"/>
            <w:r>
              <w:t>NumM</w:t>
            </w:r>
            <w:proofErr w:type="spellEnd"/>
            <w:r>
              <w:t xml:space="preserve">) 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12</w:t>
            </w:r>
          </w:p>
        </w:tc>
      </w:tr>
      <w:tr w:rsidR="00726626" w:rsidRPr="004602E4" w:rsidTr="00726626">
        <w:trPr>
          <w:trHeight w:val="304"/>
        </w:trPr>
        <w:tc>
          <w:tcPr>
            <w:tcW w:w="4945" w:type="dxa"/>
            <w:noWrap/>
            <w:hideMark/>
          </w:tcPr>
          <w:p w:rsidR="00726626" w:rsidRPr="00B9206E" w:rsidRDefault="00726626" w:rsidP="00726626">
            <w:pPr>
              <w:rPr>
                <w:b/>
              </w:rPr>
            </w:pPr>
            <w:proofErr w:type="spellStart"/>
            <w:r w:rsidRPr="00B9206E">
              <w:rPr>
                <w:b/>
              </w:rPr>
              <w:t>object</w:t>
            </w:r>
            <w:proofErr w:type="spellEnd"/>
            <w:r w:rsidRPr="00B9206E">
              <w:rPr>
                <w:b/>
              </w:rPr>
              <w:t>/</w:t>
            </w:r>
            <w:proofErr w:type="spellStart"/>
            <w:r w:rsidRPr="00B9206E">
              <w:rPr>
                <w:b/>
              </w:rPr>
              <w:t>objective</w:t>
            </w:r>
            <w:proofErr w:type="spellEnd"/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60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621" w:type="dxa"/>
            <w:noWrap/>
            <w:hideMark/>
          </w:tcPr>
          <w:p w:rsidR="00726626" w:rsidRPr="004602E4" w:rsidRDefault="00726626" w:rsidP="00726626">
            <w:r w:rsidRPr="00B9206E">
              <w:t>(F (O)/</w:t>
            </w:r>
            <w:proofErr w:type="spellStart"/>
            <w:r w:rsidRPr="00B9206E">
              <w:t>NumM</w:t>
            </w:r>
            <w:proofErr w:type="spellEnd"/>
            <w:r>
              <w:t xml:space="preserve">) 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27,8</w:t>
            </w:r>
          </w:p>
        </w:tc>
      </w:tr>
      <w:tr w:rsidR="00726626" w:rsidRPr="004602E4" w:rsidTr="00726626">
        <w:trPr>
          <w:trHeight w:val="304"/>
        </w:trPr>
        <w:tc>
          <w:tcPr>
            <w:tcW w:w="4945" w:type="dxa"/>
            <w:noWrap/>
            <w:hideMark/>
          </w:tcPr>
          <w:p w:rsidR="00726626" w:rsidRPr="00B9206E" w:rsidRDefault="00726626" w:rsidP="00726626">
            <w:pPr>
              <w:rPr>
                <w:b/>
              </w:rPr>
            </w:pPr>
            <w:proofErr w:type="spellStart"/>
            <w:r w:rsidRPr="00B9206E">
              <w:rPr>
                <w:b/>
              </w:rPr>
              <w:t>article</w:t>
            </w:r>
            <w:proofErr w:type="spellEnd"/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11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621" w:type="dxa"/>
            <w:noWrap/>
            <w:hideMark/>
          </w:tcPr>
          <w:p w:rsidR="00726626" w:rsidRPr="004602E4" w:rsidRDefault="00726626" w:rsidP="00726626">
            <w:r>
              <w:t>(F (</w:t>
            </w:r>
            <w:proofErr w:type="spellStart"/>
            <w:r>
              <w:t>Mmax</w:t>
            </w:r>
            <w:proofErr w:type="spellEnd"/>
            <w:r>
              <w:t>)/F (</w:t>
            </w:r>
            <w:proofErr w:type="spellStart"/>
            <w:r>
              <w:t>Msec</w:t>
            </w:r>
            <w:proofErr w:type="spellEnd"/>
            <w:r>
              <w:t>))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1,5</w:t>
            </w:r>
          </w:p>
        </w:tc>
      </w:tr>
      <w:tr w:rsidR="00726626" w:rsidRPr="004602E4" w:rsidTr="00726626">
        <w:trPr>
          <w:trHeight w:val="304"/>
        </w:trPr>
        <w:tc>
          <w:tcPr>
            <w:tcW w:w="4945" w:type="dxa"/>
            <w:noWrap/>
            <w:hideMark/>
          </w:tcPr>
          <w:p w:rsidR="00726626" w:rsidRPr="00B9206E" w:rsidRDefault="00726626" w:rsidP="00726626">
            <w:pPr>
              <w:rPr>
                <w:b/>
              </w:rPr>
            </w:pPr>
            <w:proofErr w:type="spellStart"/>
            <w:r w:rsidRPr="00B9206E">
              <w:rPr>
                <w:b/>
              </w:rPr>
              <w:t>thing</w:t>
            </w:r>
            <w:proofErr w:type="spellEnd"/>
            <w:r w:rsidRPr="00B9206E">
              <w:rPr>
                <w:b/>
              </w:rPr>
              <w:t>/</w:t>
            </w:r>
            <w:proofErr w:type="spellStart"/>
            <w:r w:rsidRPr="00B9206E">
              <w:rPr>
                <w:b/>
              </w:rPr>
              <w:t>thingness</w:t>
            </w:r>
            <w:proofErr w:type="spellEnd"/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21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621" w:type="dxa"/>
            <w:noWrap/>
            <w:hideMark/>
          </w:tcPr>
          <w:p w:rsidR="00726626" w:rsidRPr="004602E4" w:rsidRDefault="00726626" w:rsidP="00726626">
            <w:r>
              <w:t>(F (</w:t>
            </w:r>
            <w:proofErr w:type="spellStart"/>
            <w:r>
              <w:t>Mmax</w:t>
            </w:r>
            <w:proofErr w:type="spellEnd"/>
            <w:r>
              <w:t>)/F (O))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0,432</w:t>
            </w:r>
          </w:p>
        </w:tc>
      </w:tr>
      <w:tr w:rsidR="00726626" w:rsidRPr="004602E4" w:rsidTr="00726626">
        <w:trPr>
          <w:trHeight w:val="304"/>
        </w:trPr>
        <w:tc>
          <w:tcPr>
            <w:tcW w:w="4945" w:type="dxa"/>
            <w:noWrap/>
            <w:hideMark/>
          </w:tcPr>
          <w:p w:rsidR="00726626" w:rsidRPr="004602E4" w:rsidRDefault="00726626" w:rsidP="00726626"/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621" w:type="dxa"/>
            <w:noWrap/>
            <w:hideMark/>
          </w:tcPr>
          <w:p w:rsidR="00726626" w:rsidRPr="004602E4" w:rsidRDefault="00726626" w:rsidP="00726626"/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</w:tr>
      <w:tr w:rsidR="00726626" w:rsidRPr="004602E4" w:rsidTr="00726626">
        <w:trPr>
          <w:trHeight w:val="304"/>
        </w:trPr>
        <w:tc>
          <w:tcPr>
            <w:tcW w:w="4945" w:type="dxa"/>
            <w:noWrap/>
            <w:hideMark/>
          </w:tcPr>
          <w:p w:rsidR="00726626" w:rsidRPr="004602E4" w:rsidRDefault="00726626" w:rsidP="00726626">
            <w:r w:rsidRPr="004602E4">
              <w:t>буква - неспецифичное слово</w:t>
            </w:r>
          </w:p>
        </w:tc>
        <w:tc>
          <w:tcPr>
            <w:tcW w:w="1224" w:type="dxa"/>
            <w:noWrap/>
            <w:hideMark/>
          </w:tcPr>
          <w:p w:rsidR="00726626" w:rsidRPr="00B9206E" w:rsidRDefault="00726626" w:rsidP="00726626">
            <w:pPr>
              <w:rPr>
                <w:b/>
              </w:rPr>
            </w:pPr>
            <w:r w:rsidRPr="00B9206E">
              <w:rPr>
                <w:b/>
              </w:rPr>
              <w:t>N раз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621" w:type="dxa"/>
            <w:noWrap/>
            <w:hideMark/>
          </w:tcPr>
          <w:p w:rsidR="00726626" w:rsidRPr="004602E4" w:rsidRDefault="00726626" w:rsidP="00726626">
            <w:r>
              <w:t>Сумма вхождений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130</w:t>
            </w:r>
          </w:p>
        </w:tc>
      </w:tr>
      <w:tr w:rsidR="00726626" w:rsidRPr="004602E4" w:rsidTr="00726626">
        <w:trPr>
          <w:trHeight w:val="304"/>
        </w:trPr>
        <w:tc>
          <w:tcPr>
            <w:tcW w:w="4945" w:type="dxa"/>
            <w:noWrap/>
            <w:hideMark/>
          </w:tcPr>
          <w:p w:rsidR="00726626" w:rsidRPr="00B9206E" w:rsidRDefault="00726626" w:rsidP="00726626">
            <w:pPr>
              <w:rPr>
                <w:b/>
              </w:rPr>
            </w:pPr>
            <w:proofErr w:type="spellStart"/>
            <w:r w:rsidRPr="00B9206E">
              <w:rPr>
                <w:b/>
              </w:rPr>
              <w:t>letter</w:t>
            </w:r>
            <w:proofErr w:type="spellEnd"/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121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621" w:type="dxa"/>
            <w:noWrap/>
            <w:hideMark/>
          </w:tcPr>
          <w:p w:rsidR="00726626" w:rsidRPr="004602E4" w:rsidRDefault="00726626" w:rsidP="00726626">
            <w:r w:rsidRPr="00B9206E">
              <w:t>(F (</w:t>
            </w:r>
            <w:proofErr w:type="spellStart"/>
            <w:r w:rsidRPr="00B9206E">
              <w:t>Mmax</w:t>
            </w:r>
            <w:proofErr w:type="spellEnd"/>
            <w:r w:rsidRPr="00B9206E">
              <w:t>)) к (</w:t>
            </w:r>
            <w:proofErr w:type="spellStart"/>
            <w:r w:rsidRPr="00B9206E">
              <w:t>NumM</w:t>
            </w:r>
            <w:proofErr w:type="spellEnd"/>
            <w:r w:rsidRPr="00B9206E">
              <w:t>)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60,5</w:t>
            </w:r>
          </w:p>
        </w:tc>
      </w:tr>
      <w:tr w:rsidR="00726626" w:rsidRPr="004602E4" w:rsidTr="00726626">
        <w:trPr>
          <w:trHeight w:val="304"/>
        </w:trPr>
        <w:tc>
          <w:tcPr>
            <w:tcW w:w="4945" w:type="dxa"/>
            <w:noWrap/>
            <w:hideMark/>
          </w:tcPr>
          <w:p w:rsidR="00726626" w:rsidRPr="00B9206E" w:rsidRDefault="00726626" w:rsidP="00726626">
            <w:pPr>
              <w:rPr>
                <w:b/>
              </w:rPr>
            </w:pPr>
            <w:proofErr w:type="spellStart"/>
            <w:r w:rsidRPr="00B9206E">
              <w:rPr>
                <w:b/>
              </w:rPr>
              <w:t>character</w:t>
            </w:r>
            <w:proofErr w:type="spellEnd"/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9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621" w:type="dxa"/>
            <w:noWrap/>
            <w:hideMark/>
          </w:tcPr>
          <w:p w:rsidR="00726626" w:rsidRPr="004602E4" w:rsidRDefault="00726626" w:rsidP="00726626">
            <w:r w:rsidRPr="00B9206E">
              <w:t>(F (O)/</w:t>
            </w:r>
            <w:proofErr w:type="spellStart"/>
            <w:r w:rsidRPr="00B9206E">
              <w:t>NumM</w:t>
            </w:r>
            <w:proofErr w:type="spellEnd"/>
            <w:r w:rsidRPr="00B9206E">
              <w:t>)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65</w:t>
            </w:r>
          </w:p>
        </w:tc>
      </w:tr>
      <w:tr w:rsidR="00726626" w:rsidRPr="004602E4" w:rsidTr="00726626">
        <w:trPr>
          <w:trHeight w:val="304"/>
        </w:trPr>
        <w:tc>
          <w:tcPr>
            <w:tcW w:w="4945" w:type="dxa"/>
            <w:noWrap/>
            <w:hideMark/>
          </w:tcPr>
          <w:p w:rsidR="00726626" w:rsidRPr="004602E4" w:rsidRDefault="00726626" w:rsidP="00726626"/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621" w:type="dxa"/>
            <w:noWrap/>
            <w:hideMark/>
          </w:tcPr>
          <w:p w:rsidR="00726626" w:rsidRPr="004602E4" w:rsidRDefault="00726626" w:rsidP="00726626">
            <w:r w:rsidRPr="00B9206E">
              <w:t>(F (</w:t>
            </w:r>
            <w:proofErr w:type="spellStart"/>
            <w:r w:rsidRPr="00B9206E">
              <w:t>Mmax</w:t>
            </w:r>
            <w:proofErr w:type="spellEnd"/>
            <w:r w:rsidRPr="00B9206E">
              <w:t>)/F (</w:t>
            </w:r>
            <w:proofErr w:type="spellStart"/>
            <w:r w:rsidRPr="00B9206E">
              <w:t>Msec</w:t>
            </w:r>
            <w:proofErr w:type="spellEnd"/>
            <w:r w:rsidRPr="00B9206E">
              <w:t>))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13,44</w:t>
            </w:r>
          </w:p>
        </w:tc>
      </w:tr>
      <w:tr w:rsidR="00726626" w:rsidRPr="004602E4" w:rsidTr="00726626">
        <w:trPr>
          <w:trHeight w:val="304"/>
        </w:trPr>
        <w:tc>
          <w:tcPr>
            <w:tcW w:w="4945" w:type="dxa"/>
            <w:noWrap/>
            <w:hideMark/>
          </w:tcPr>
          <w:p w:rsidR="00726626" w:rsidRPr="004602E4" w:rsidRDefault="00726626" w:rsidP="00726626"/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224" w:type="dxa"/>
            <w:noWrap/>
            <w:hideMark/>
          </w:tcPr>
          <w:p w:rsidR="00726626" w:rsidRPr="004602E4" w:rsidRDefault="00726626" w:rsidP="00726626"/>
        </w:tc>
        <w:tc>
          <w:tcPr>
            <w:tcW w:w="1621" w:type="dxa"/>
            <w:noWrap/>
            <w:hideMark/>
          </w:tcPr>
          <w:p w:rsidR="00726626" w:rsidRPr="004602E4" w:rsidRDefault="00726626" w:rsidP="00726626">
            <w:r w:rsidRPr="00B9206E">
              <w:t>(F (</w:t>
            </w:r>
            <w:proofErr w:type="spellStart"/>
            <w:r w:rsidRPr="00B9206E">
              <w:t>Mmax</w:t>
            </w:r>
            <w:proofErr w:type="spellEnd"/>
            <w:r w:rsidRPr="00B9206E">
              <w:t>)/F (O))</w:t>
            </w:r>
          </w:p>
        </w:tc>
        <w:tc>
          <w:tcPr>
            <w:tcW w:w="1224" w:type="dxa"/>
            <w:noWrap/>
            <w:hideMark/>
          </w:tcPr>
          <w:p w:rsidR="00726626" w:rsidRPr="004602E4" w:rsidRDefault="00726626" w:rsidP="00726626">
            <w:r w:rsidRPr="004602E4">
              <w:t>0,931</w:t>
            </w:r>
          </w:p>
        </w:tc>
      </w:tr>
    </w:tbl>
    <w:p w:rsidR="00726626" w:rsidRDefault="00726626" w:rsidP="00B0000C">
      <w:pPr>
        <w:ind w:firstLine="709"/>
        <w:rPr>
          <w:rFonts w:asciiTheme="majorHAnsi" w:hAnsiTheme="majorHAnsi" w:cs="Arial"/>
          <w:sz w:val="24"/>
          <w:szCs w:val="24"/>
        </w:rPr>
      </w:pPr>
    </w:p>
    <w:p w:rsidR="00726626" w:rsidRDefault="00726626" w:rsidP="00B0000C">
      <w:pPr>
        <w:ind w:firstLine="709"/>
        <w:rPr>
          <w:rFonts w:asciiTheme="majorHAnsi" w:hAnsiTheme="majorHAnsi" w:cs="Arial"/>
          <w:sz w:val="24"/>
          <w:szCs w:val="24"/>
        </w:rPr>
      </w:pPr>
    </w:p>
    <w:p w:rsidR="00726626" w:rsidRPr="00726626" w:rsidRDefault="00726626" w:rsidP="00B0000C">
      <w:pPr>
        <w:ind w:firstLine="709"/>
        <w:rPr>
          <w:rFonts w:asciiTheme="majorHAnsi" w:hAnsiTheme="majorHAnsi" w:cs="Arial"/>
          <w:sz w:val="24"/>
          <w:szCs w:val="24"/>
        </w:rPr>
      </w:pPr>
      <w:r w:rsidRPr="00726626">
        <w:rPr>
          <w:rFonts w:asciiTheme="majorHAnsi" w:hAnsiTheme="majorHAnsi" w:cs="Arial"/>
          <w:sz w:val="24"/>
          <w:szCs w:val="24"/>
        </w:rPr>
        <w:t xml:space="preserve"> </w:t>
      </w:r>
      <w:r w:rsidR="00621040" w:rsidRPr="00726626">
        <w:rPr>
          <w:rFonts w:asciiTheme="majorHAnsi" w:hAnsiTheme="majorHAnsi" w:cs="Arial"/>
          <w:sz w:val="24"/>
          <w:szCs w:val="24"/>
        </w:rPr>
        <w:t xml:space="preserve">Я </w:t>
      </w:r>
      <w:r w:rsidR="004602E4" w:rsidRPr="00726626">
        <w:rPr>
          <w:rFonts w:asciiTheme="majorHAnsi" w:hAnsiTheme="majorHAnsi" w:cs="Arial"/>
          <w:sz w:val="24"/>
          <w:szCs w:val="24"/>
        </w:rPr>
        <w:t>выбрала 2 слова: «предмет» и «буква».</w:t>
      </w:r>
      <w:r w:rsidR="00B0000C" w:rsidRPr="00726626">
        <w:rPr>
          <w:rFonts w:asciiTheme="majorHAnsi" w:hAnsiTheme="majorHAnsi" w:cs="Arial"/>
          <w:sz w:val="24"/>
          <w:szCs w:val="24"/>
        </w:rPr>
        <w:t xml:space="preserve"> Для своего исследования я использовала параллельный корпус НКРЯ, подкорпус русско-английский.</w:t>
      </w:r>
      <w:r w:rsidR="004602E4" w:rsidRPr="00726626">
        <w:rPr>
          <w:rFonts w:asciiTheme="majorHAnsi" w:hAnsiTheme="majorHAnsi" w:cs="Arial"/>
          <w:sz w:val="24"/>
          <w:szCs w:val="24"/>
        </w:rPr>
        <w:t xml:space="preserve"> </w:t>
      </w:r>
    </w:p>
    <w:p w:rsidR="00B0000C" w:rsidRPr="00726626" w:rsidRDefault="004602E4" w:rsidP="00B0000C">
      <w:pPr>
        <w:ind w:firstLine="709"/>
        <w:rPr>
          <w:rFonts w:asciiTheme="majorHAnsi" w:hAnsiTheme="majorHAnsi" w:cs="Arial"/>
          <w:sz w:val="24"/>
          <w:szCs w:val="24"/>
        </w:rPr>
      </w:pPr>
      <w:r w:rsidRPr="00726626">
        <w:rPr>
          <w:rFonts w:asciiTheme="majorHAnsi" w:hAnsiTheme="majorHAnsi" w:cs="Arial"/>
          <w:sz w:val="24"/>
          <w:szCs w:val="24"/>
        </w:rPr>
        <w:t xml:space="preserve">Как я предполагала изначально, слово «предмет» - </w:t>
      </w:r>
      <w:proofErr w:type="spellStart"/>
      <w:r w:rsidRPr="00726626">
        <w:rPr>
          <w:rFonts w:asciiTheme="majorHAnsi" w:hAnsiTheme="majorHAnsi" w:cs="Arial"/>
          <w:sz w:val="24"/>
          <w:szCs w:val="24"/>
        </w:rPr>
        <w:t>лингвоспецифичное</w:t>
      </w:r>
      <w:proofErr w:type="spellEnd"/>
      <w:r w:rsidRPr="00726626">
        <w:rPr>
          <w:rFonts w:asciiTheme="majorHAnsi" w:hAnsiTheme="majorHAnsi" w:cs="Arial"/>
          <w:sz w:val="24"/>
          <w:szCs w:val="24"/>
        </w:rPr>
        <w:t>, т.е. как можно увидеть в таблице</w:t>
      </w:r>
      <w:r w:rsidR="00B9206E" w:rsidRPr="00726626">
        <w:rPr>
          <w:rFonts w:asciiTheme="majorHAnsi" w:hAnsiTheme="majorHAnsi" w:cs="Arial"/>
          <w:sz w:val="24"/>
          <w:szCs w:val="24"/>
        </w:rPr>
        <w:t xml:space="preserve"> </w:t>
      </w:r>
      <w:r w:rsidR="00726626">
        <w:rPr>
          <w:rFonts w:asciiTheme="majorHAnsi" w:hAnsiTheme="majorHAnsi" w:cs="Arial"/>
          <w:sz w:val="24"/>
          <w:szCs w:val="24"/>
        </w:rPr>
        <w:t>выш</w:t>
      </w:r>
      <w:r w:rsidR="00B9206E" w:rsidRPr="00726626">
        <w:rPr>
          <w:rFonts w:asciiTheme="majorHAnsi" w:hAnsiTheme="majorHAnsi" w:cs="Arial"/>
          <w:sz w:val="24"/>
          <w:szCs w:val="24"/>
        </w:rPr>
        <w:t>е</w:t>
      </w:r>
      <w:r w:rsidRPr="00726626">
        <w:rPr>
          <w:rFonts w:asciiTheme="majorHAnsi" w:hAnsiTheme="majorHAnsi" w:cs="Arial"/>
          <w:sz w:val="24"/>
          <w:szCs w:val="24"/>
        </w:rPr>
        <w:t>, при переводе слова «предмет» с</w:t>
      </w:r>
      <w:r w:rsidR="00B9206E" w:rsidRPr="00726626">
        <w:rPr>
          <w:rFonts w:asciiTheme="majorHAnsi" w:hAnsiTheme="majorHAnsi" w:cs="Arial"/>
          <w:sz w:val="24"/>
          <w:szCs w:val="24"/>
        </w:rPr>
        <w:t xml:space="preserve"> русского языка на английский, как и </w:t>
      </w:r>
      <w:proofErr w:type="gramStart"/>
      <w:r w:rsidR="00B9206E" w:rsidRPr="00726626">
        <w:rPr>
          <w:rFonts w:asciiTheme="majorHAnsi" w:hAnsiTheme="majorHAnsi" w:cs="Arial"/>
          <w:sz w:val="24"/>
          <w:szCs w:val="24"/>
        </w:rPr>
        <w:t>должно</w:t>
      </w:r>
      <w:proofErr w:type="gramEnd"/>
      <w:r w:rsidR="00B9206E" w:rsidRPr="00726626">
        <w:rPr>
          <w:rFonts w:asciiTheme="majorHAnsi" w:hAnsiTheme="majorHAnsi" w:cs="Arial"/>
          <w:sz w:val="24"/>
          <w:szCs w:val="24"/>
        </w:rPr>
        <w:t xml:space="preserve"> быть у слов данного типа, существует много вариантов перевода: </w:t>
      </w:r>
      <w:r w:rsidR="00B9206E" w:rsidRPr="00726626">
        <w:rPr>
          <w:rFonts w:asciiTheme="majorHAnsi" w:hAnsiTheme="majorHAnsi" w:cs="Arial"/>
          <w:sz w:val="24"/>
          <w:szCs w:val="24"/>
          <w:lang w:val="es-ES"/>
        </w:rPr>
        <w:t>matter</w:t>
      </w:r>
      <w:r w:rsidR="00B9206E" w:rsidRPr="00726626">
        <w:rPr>
          <w:rFonts w:asciiTheme="majorHAnsi" w:hAnsiTheme="majorHAnsi" w:cs="Arial"/>
          <w:sz w:val="24"/>
          <w:szCs w:val="24"/>
        </w:rPr>
        <w:t xml:space="preserve">, </w:t>
      </w:r>
      <w:r w:rsidR="00B9206E" w:rsidRPr="00726626">
        <w:rPr>
          <w:rFonts w:asciiTheme="majorHAnsi" w:hAnsiTheme="majorHAnsi" w:cs="Arial"/>
          <w:sz w:val="24"/>
          <w:szCs w:val="24"/>
          <w:lang w:val="es-ES"/>
        </w:rPr>
        <w:t>subject</w:t>
      </w:r>
      <w:r w:rsidR="00B9206E" w:rsidRPr="00726626">
        <w:rPr>
          <w:rFonts w:asciiTheme="majorHAnsi" w:hAnsiTheme="majorHAnsi" w:cs="Arial"/>
          <w:sz w:val="24"/>
          <w:szCs w:val="24"/>
        </w:rPr>
        <w:t xml:space="preserve">, </w:t>
      </w:r>
      <w:r w:rsidR="00B9206E" w:rsidRPr="00726626">
        <w:rPr>
          <w:rFonts w:asciiTheme="majorHAnsi" w:hAnsiTheme="majorHAnsi" w:cs="Arial"/>
          <w:sz w:val="24"/>
          <w:szCs w:val="24"/>
          <w:lang w:val="es-ES"/>
        </w:rPr>
        <w:t>object</w:t>
      </w:r>
      <w:r w:rsidR="00B9206E" w:rsidRPr="00726626">
        <w:rPr>
          <w:rFonts w:asciiTheme="majorHAnsi" w:hAnsiTheme="majorHAnsi" w:cs="Arial"/>
          <w:sz w:val="24"/>
          <w:szCs w:val="24"/>
        </w:rPr>
        <w:t>/</w:t>
      </w:r>
      <w:r w:rsidR="00B9206E" w:rsidRPr="00726626">
        <w:rPr>
          <w:rFonts w:asciiTheme="majorHAnsi" w:hAnsiTheme="majorHAnsi" w:cs="Arial"/>
          <w:sz w:val="24"/>
          <w:szCs w:val="24"/>
          <w:lang w:val="es-ES"/>
        </w:rPr>
        <w:t>objective</w:t>
      </w:r>
      <w:r w:rsidR="00B9206E" w:rsidRPr="00726626">
        <w:rPr>
          <w:rFonts w:asciiTheme="majorHAnsi" w:hAnsiTheme="majorHAnsi" w:cs="Arial"/>
          <w:sz w:val="24"/>
          <w:szCs w:val="24"/>
        </w:rPr>
        <w:t xml:space="preserve">, </w:t>
      </w:r>
      <w:r w:rsidR="00B9206E" w:rsidRPr="00726626">
        <w:rPr>
          <w:rFonts w:asciiTheme="majorHAnsi" w:hAnsiTheme="majorHAnsi" w:cs="Arial"/>
          <w:sz w:val="24"/>
          <w:szCs w:val="24"/>
          <w:lang w:val="es-ES"/>
        </w:rPr>
        <w:t>article</w:t>
      </w:r>
      <w:r w:rsidR="00B9206E" w:rsidRPr="00726626">
        <w:rPr>
          <w:rFonts w:asciiTheme="majorHAnsi" w:hAnsiTheme="majorHAnsi" w:cs="Arial"/>
          <w:sz w:val="24"/>
          <w:szCs w:val="24"/>
        </w:rPr>
        <w:t xml:space="preserve">, </w:t>
      </w:r>
      <w:r w:rsidR="00B9206E" w:rsidRPr="00726626">
        <w:rPr>
          <w:rFonts w:asciiTheme="majorHAnsi" w:hAnsiTheme="majorHAnsi" w:cs="Arial"/>
          <w:sz w:val="24"/>
          <w:szCs w:val="24"/>
          <w:lang w:val="es-ES"/>
        </w:rPr>
        <w:t>thing</w:t>
      </w:r>
      <w:r w:rsidR="00B9206E" w:rsidRPr="00726626">
        <w:rPr>
          <w:rFonts w:asciiTheme="majorHAnsi" w:hAnsiTheme="majorHAnsi" w:cs="Arial"/>
          <w:sz w:val="24"/>
          <w:szCs w:val="24"/>
        </w:rPr>
        <w:t>/</w:t>
      </w:r>
      <w:r w:rsidR="00B9206E" w:rsidRPr="00726626">
        <w:rPr>
          <w:rFonts w:asciiTheme="majorHAnsi" w:hAnsiTheme="majorHAnsi" w:cs="Arial"/>
          <w:sz w:val="24"/>
          <w:szCs w:val="24"/>
          <w:lang w:val="es-ES"/>
        </w:rPr>
        <w:t>thingness</w:t>
      </w:r>
      <w:r w:rsidR="00B9206E" w:rsidRPr="00726626">
        <w:rPr>
          <w:rFonts w:asciiTheme="majorHAnsi" w:hAnsiTheme="majorHAnsi" w:cs="Arial"/>
          <w:sz w:val="24"/>
          <w:szCs w:val="24"/>
        </w:rPr>
        <w:t xml:space="preserve">. </w:t>
      </w:r>
      <w:r w:rsidR="005277EA" w:rsidRPr="00726626">
        <w:rPr>
          <w:rFonts w:asciiTheme="majorHAnsi" w:hAnsiTheme="majorHAnsi" w:cs="Arial"/>
          <w:sz w:val="24"/>
          <w:szCs w:val="24"/>
        </w:rPr>
        <w:t xml:space="preserve">Однокоренные слова я засчитывала как одну модель, и самая распространенная модель для данного слова = </w:t>
      </w:r>
      <w:proofErr w:type="spellStart"/>
      <w:r w:rsidR="005277EA" w:rsidRPr="00726626">
        <w:rPr>
          <w:rFonts w:asciiTheme="majorHAnsi" w:hAnsiTheme="majorHAnsi" w:cs="Arial"/>
          <w:sz w:val="24"/>
          <w:szCs w:val="24"/>
        </w:rPr>
        <w:t>object</w:t>
      </w:r>
      <w:proofErr w:type="spellEnd"/>
      <w:r w:rsidR="005277EA" w:rsidRPr="00726626">
        <w:rPr>
          <w:rFonts w:asciiTheme="majorHAnsi" w:hAnsiTheme="majorHAnsi" w:cs="Arial"/>
          <w:sz w:val="24"/>
          <w:szCs w:val="24"/>
        </w:rPr>
        <w:t>/</w:t>
      </w:r>
      <w:proofErr w:type="spellStart"/>
      <w:r w:rsidR="005277EA" w:rsidRPr="00726626">
        <w:rPr>
          <w:rFonts w:asciiTheme="majorHAnsi" w:hAnsiTheme="majorHAnsi" w:cs="Arial"/>
          <w:sz w:val="24"/>
          <w:szCs w:val="24"/>
        </w:rPr>
        <w:t>objective</w:t>
      </w:r>
      <w:proofErr w:type="spellEnd"/>
      <w:r w:rsidR="005277EA" w:rsidRPr="00726626">
        <w:rPr>
          <w:rFonts w:asciiTheme="majorHAnsi" w:hAnsiTheme="majorHAnsi" w:cs="Arial"/>
          <w:sz w:val="24"/>
          <w:szCs w:val="24"/>
        </w:rPr>
        <w:t xml:space="preserve"> (60 раз) и наименее = </w:t>
      </w:r>
      <w:r w:rsidR="005277EA" w:rsidRPr="00726626">
        <w:rPr>
          <w:rFonts w:asciiTheme="majorHAnsi" w:hAnsiTheme="majorHAnsi" w:cs="Arial"/>
          <w:sz w:val="24"/>
          <w:szCs w:val="24"/>
          <w:lang w:val="es-ES"/>
        </w:rPr>
        <w:t>matter</w:t>
      </w:r>
      <w:r w:rsidR="005277EA" w:rsidRPr="00726626">
        <w:rPr>
          <w:rFonts w:asciiTheme="majorHAnsi" w:hAnsiTheme="majorHAnsi" w:cs="Arial"/>
          <w:sz w:val="24"/>
          <w:szCs w:val="24"/>
        </w:rPr>
        <w:t xml:space="preserve"> (7 раз).</w:t>
      </w:r>
    </w:p>
    <w:p w:rsidR="00B0000C" w:rsidRPr="00726626" w:rsidRDefault="005277EA" w:rsidP="00B0000C">
      <w:pPr>
        <w:ind w:firstLine="709"/>
        <w:rPr>
          <w:rFonts w:asciiTheme="majorHAnsi" w:hAnsiTheme="majorHAnsi" w:cs="Arial"/>
          <w:sz w:val="24"/>
          <w:szCs w:val="24"/>
        </w:rPr>
      </w:pPr>
      <w:r w:rsidRPr="00726626">
        <w:rPr>
          <w:rFonts w:asciiTheme="majorHAnsi" w:hAnsiTheme="majorHAnsi" w:cs="Arial"/>
          <w:sz w:val="24"/>
          <w:szCs w:val="24"/>
        </w:rPr>
        <w:t xml:space="preserve">Затем я посчитала сумму вхождений, она равна 139. Отношение </w:t>
      </w:r>
      <w:proofErr w:type="spellStart"/>
      <w:r w:rsidRPr="00726626">
        <w:rPr>
          <w:rFonts w:asciiTheme="majorHAnsi" w:hAnsiTheme="majorHAnsi" w:cs="Arial"/>
          <w:sz w:val="24"/>
          <w:szCs w:val="24"/>
        </w:rPr>
        <w:t>абсолютнои</w:t>
      </w:r>
      <w:proofErr w:type="spellEnd"/>
      <w:r w:rsidRPr="00726626">
        <w:rPr>
          <w:rFonts w:asciiTheme="majorHAnsi" w:hAnsiTheme="majorHAnsi" w:cs="Arial"/>
          <w:sz w:val="24"/>
          <w:szCs w:val="24"/>
        </w:rPr>
        <w:t xml:space="preserve">̆ частоты </w:t>
      </w:r>
      <w:proofErr w:type="spellStart"/>
      <w:r w:rsidRPr="00726626">
        <w:rPr>
          <w:rFonts w:asciiTheme="majorHAnsi" w:hAnsiTheme="majorHAnsi" w:cs="Arial"/>
          <w:sz w:val="24"/>
          <w:szCs w:val="24"/>
        </w:rPr>
        <w:t>самои</w:t>
      </w:r>
      <w:proofErr w:type="spellEnd"/>
      <w:r w:rsidRPr="00726626">
        <w:rPr>
          <w:rFonts w:asciiTheme="majorHAnsi" w:hAnsiTheme="majorHAnsi" w:cs="Arial"/>
          <w:sz w:val="24"/>
          <w:szCs w:val="24"/>
        </w:rPr>
        <w:t xml:space="preserve">̆ </w:t>
      </w:r>
      <w:proofErr w:type="spellStart"/>
      <w:r w:rsidRPr="00726626">
        <w:rPr>
          <w:rFonts w:asciiTheme="majorHAnsi" w:hAnsiTheme="majorHAnsi" w:cs="Arial"/>
          <w:sz w:val="24"/>
          <w:szCs w:val="24"/>
        </w:rPr>
        <w:t>частотнои</w:t>
      </w:r>
      <w:proofErr w:type="spellEnd"/>
      <w:r w:rsidRPr="00726626">
        <w:rPr>
          <w:rFonts w:asciiTheme="majorHAnsi" w:hAnsiTheme="majorHAnsi" w:cs="Arial"/>
          <w:sz w:val="24"/>
          <w:szCs w:val="24"/>
        </w:rPr>
        <w:t xml:space="preserve">̆ модели перевода к количеству различных моделей = 12. Средняя </w:t>
      </w:r>
      <w:r w:rsidRPr="00726626">
        <w:rPr>
          <w:rFonts w:asciiTheme="majorHAnsi" w:hAnsiTheme="majorHAnsi" w:cs="Arial"/>
          <w:sz w:val="24"/>
          <w:szCs w:val="24"/>
        </w:rPr>
        <w:t xml:space="preserve">частота </w:t>
      </w:r>
      <w:proofErr w:type="gramStart"/>
      <w:r w:rsidRPr="00726626">
        <w:rPr>
          <w:rFonts w:asciiTheme="majorHAnsi" w:hAnsiTheme="majorHAnsi" w:cs="Arial"/>
          <w:sz w:val="24"/>
          <w:szCs w:val="24"/>
        </w:rPr>
        <w:t>вхождении</w:t>
      </w:r>
      <w:proofErr w:type="gramEnd"/>
      <w:r w:rsidRPr="00726626">
        <w:rPr>
          <w:rFonts w:asciiTheme="majorHAnsi" w:hAnsiTheme="majorHAnsi" w:cs="Arial"/>
          <w:sz w:val="24"/>
          <w:szCs w:val="24"/>
        </w:rPr>
        <w:t>̆ на одну модель</w:t>
      </w:r>
      <w:r w:rsidRPr="00726626">
        <w:rPr>
          <w:rFonts w:asciiTheme="majorHAnsi" w:hAnsiTheme="majorHAnsi" w:cs="Arial"/>
          <w:sz w:val="24"/>
          <w:szCs w:val="24"/>
        </w:rPr>
        <w:t xml:space="preserve"> = 27,8.  О</w:t>
      </w:r>
      <w:r w:rsidRPr="00726626">
        <w:rPr>
          <w:rFonts w:asciiTheme="majorHAnsi" w:hAnsiTheme="majorHAnsi" w:cs="Arial"/>
          <w:sz w:val="24"/>
          <w:szCs w:val="24"/>
        </w:rPr>
        <w:t xml:space="preserve">тношение </w:t>
      </w:r>
      <w:proofErr w:type="spellStart"/>
      <w:r w:rsidRPr="00726626">
        <w:rPr>
          <w:rFonts w:asciiTheme="majorHAnsi" w:hAnsiTheme="majorHAnsi" w:cs="Arial"/>
          <w:sz w:val="24"/>
          <w:szCs w:val="24"/>
        </w:rPr>
        <w:t>абсолютнои</w:t>
      </w:r>
      <w:proofErr w:type="spellEnd"/>
      <w:r w:rsidRPr="00726626">
        <w:rPr>
          <w:rFonts w:asciiTheme="majorHAnsi" w:hAnsiTheme="majorHAnsi" w:cs="Arial"/>
          <w:sz w:val="24"/>
          <w:szCs w:val="24"/>
        </w:rPr>
        <w:t xml:space="preserve">̆ частоты </w:t>
      </w:r>
      <w:proofErr w:type="spellStart"/>
      <w:r w:rsidRPr="00726626">
        <w:rPr>
          <w:rFonts w:asciiTheme="majorHAnsi" w:hAnsiTheme="majorHAnsi" w:cs="Arial"/>
          <w:sz w:val="24"/>
          <w:szCs w:val="24"/>
        </w:rPr>
        <w:t>самои</w:t>
      </w:r>
      <w:proofErr w:type="spellEnd"/>
      <w:r w:rsidRPr="00726626">
        <w:rPr>
          <w:rFonts w:asciiTheme="majorHAnsi" w:hAnsiTheme="majorHAnsi" w:cs="Arial"/>
          <w:sz w:val="24"/>
          <w:szCs w:val="24"/>
        </w:rPr>
        <w:t xml:space="preserve">̆ </w:t>
      </w:r>
      <w:proofErr w:type="spellStart"/>
      <w:r w:rsidRPr="00726626">
        <w:rPr>
          <w:rFonts w:asciiTheme="majorHAnsi" w:hAnsiTheme="majorHAnsi" w:cs="Arial"/>
          <w:sz w:val="24"/>
          <w:szCs w:val="24"/>
        </w:rPr>
        <w:t>частотнои</w:t>
      </w:r>
      <w:proofErr w:type="spellEnd"/>
      <w:r w:rsidRPr="00726626">
        <w:rPr>
          <w:rFonts w:asciiTheme="majorHAnsi" w:hAnsiTheme="majorHAnsi" w:cs="Arial"/>
          <w:sz w:val="24"/>
          <w:szCs w:val="24"/>
        </w:rPr>
        <w:t xml:space="preserve">̆ модели перевода к частоте </w:t>
      </w:r>
      <w:proofErr w:type="spellStart"/>
      <w:r w:rsidRPr="00726626">
        <w:rPr>
          <w:rFonts w:asciiTheme="majorHAnsi" w:hAnsiTheme="majorHAnsi" w:cs="Arial"/>
          <w:sz w:val="24"/>
          <w:szCs w:val="24"/>
        </w:rPr>
        <w:t>второи</w:t>
      </w:r>
      <w:proofErr w:type="spellEnd"/>
      <w:r w:rsidRPr="00726626">
        <w:rPr>
          <w:rFonts w:asciiTheme="majorHAnsi" w:hAnsiTheme="majorHAnsi" w:cs="Arial"/>
          <w:sz w:val="24"/>
          <w:szCs w:val="24"/>
        </w:rPr>
        <w:t xml:space="preserve">̆ </w:t>
      </w:r>
      <w:r w:rsidRPr="00726626">
        <w:rPr>
          <w:rFonts w:asciiTheme="majorHAnsi" w:hAnsiTheme="majorHAnsi" w:cs="Arial"/>
          <w:sz w:val="24"/>
          <w:szCs w:val="24"/>
        </w:rPr>
        <w:t>= 1,5. О</w:t>
      </w:r>
      <w:r w:rsidRPr="00726626">
        <w:rPr>
          <w:rFonts w:asciiTheme="majorHAnsi" w:hAnsiTheme="majorHAnsi" w:cs="Arial"/>
          <w:sz w:val="24"/>
          <w:szCs w:val="24"/>
        </w:rPr>
        <w:t xml:space="preserve">тношение </w:t>
      </w:r>
      <w:proofErr w:type="spellStart"/>
      <w:r w:rsidRPr="00726626">
        <w:rPr>
          <w:rFonts w:asciiTheme="majorHAnsi" w:hAnsiTheme="majorHAnsi" w:cs="Arial"/>
          <w:sz w:val="24"/>
          <w:szCs w:val="24"/>
        </w:rPr>
        <w:t>абсолютнои</w:t>
      </w:r>
      <w:proofErr w:type="spellEnd"/>
      <w:r w:rsidRPr="00726626">
        <w:rPr>
          <w:rFonts w:asciiTheme="majorHAnsi" w:hAnsiTheme="majorHAnsi" w:cs="Arial"/>
          <w:sz w:val="24"/>
          <w:szCs w:val="24"/>
        </w:rPr>
        <w:t xml:space="preserve">̆ частоты </w:t>
      </w:r>
      <w:proofErr w:type="spellStart"/>
      <w:r w:rsidRPr="00726626">
        <w:rPr>
          <w:rFonts w:asciiTheme="majorHAnsi" w:hAnsiTheme="majorHAnsi" w:cs="Arial"/>
          <w:sz w:val="24"/>
          <w:szCs w:val="24"/>
        </w:rPr>
        <w:t>самои</w:t>
      </w:r>
      <w:proofErr w:type="spellEnd"/>
      <w:r w:rsidRPr="00726626">
        <w:rPr>
          <w:rFonts w:asciiTheme="majorHAnsi" w:hAnsiTheme="majorHAnsi" w:cs="Arial"/>
          <w:sz w:val="24"/>
          <w:szCs w:val="24"/>
        </w:rPr>
        <w:t xml:space="preserve">̆ </w:t>
      </w:r>
      <w:proofErr w:type="spellStart"/>
      <w:r w:rsidRPr="00726626">
        <w:rPr>
          <w:rFonts w:asciiTheme="majorHAnsi" w:hAnsiTheme="majorHAnsi" w:cs="Arial"/>
          <w:sz w:val="24"/>
          <w:szCs w:val="24"/>
        </w:rPr>
        <w:t>частотнои</w:t>
      </w:r>
      <w:proofErr w:type="spellEnd"/>
      <w:r w:rsidRPr="00726626">
        <w:rPr>
          <w:rFonts w:asciiTheme="majorHAnsi" w:hAnsiTheme="majorHAnsi" w:cs="Arial"/>
          <w:sz w:val="24"/>
          <w:szCs w:val="24"/>
        </w:rPr>
        <w:t xml:space="preserve">̆ модели перевода к общему количеству вхождений </w:t>
      </w:r>
      <w:r w:rsidRPr="00726626">
        <w:rPr>
          <w:rFonts w:asciiTheme="majorHAnsi" w:hAnsiTheme="majorHAnsi" w:cs="Arial"/>
          <w:sz w:val="24"/>
          <w:szCs w:val="24"/>
        </w:rPr>
        <w:t xml:space="preserve">= 0,432. Из этих расчетов,  я могу сделать вывод, что данное слово, действительно, относится к </w:t>
      </w:r>
      <w:proofErr w:type="spellStart"/>
      <w:r w:rsidRPr="00726626">
        <w:rPr>
          <w:rFonts w:asciiTheme="majorHAnsi" w:hAnsiTheme="majorHAnsi" w:cs="Arial"/>
          <w:sz w:val="24"/>
          <w:szCs w:val="24"/>
        </w:rPr>
        <w:t>лингвоспецифичным</w:t>
      </w:r>
      <w:proofErr w:type="spellEnd"/>
      <w:r w:rsidR="00B0000C" w:rsidRPr="00726626">
        <w:rPr>
          <w:rFonts w:asciiTheme="majorHAnsi" w:hAnsiTheme="majorHAnsi" w:cs="Arial"/>
          <w:sz w:val="24"/>
          <w:szCs w:val="24"/>
        </w:rPr>
        <w:t>:</w:t>
      </w:r>
    </w:p>
    <w:p w:rsidR="005277EA" w:rsidRPr="00726626" w:rsidRDefault="00726626" w:rsidP="00B0000C">
      <w:pPr>
        <w:pStyle w:val="a4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726626">
        <w:rPr>
          <w:rFonts w:asciiTheme="majorHAnsi" w:hAnsiTheme="majorHAnsi" w:cs="Arial"/>
          <w:sz w:val="24"/>
          <w:szCs w:val="24"/>
        </w:rPr>
        <w:t xml:space="preserve"> </w:t>
      </w:r>
      <w:r w:rsidR="00B0000C" w:rsidRPr="00726626">
        <w:rPr>
          <w:rFonts w:asciiTheme="majorHAnsi" w:hAnsiTheme="majorHAnsi" w:cs="Arial"/>
          <w:sz w:val="24"/>
          <w:szCs w:val="24"/>
        </w:rPr>
        <w:t>Большой список возможных моделей перевода.</w:t>
      </w:r>
    </w:p>
    <w:p w:rsidR="00726626" w:rsidRPr="00726626" w:rsidRDefault="00B0000C" w:rsidP="00726626">
      <w:pPr>
        <w:pStyle w:val="a4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726626">
        <w:rPr>
          <w:rFonts w:asciiTheme="majorHAnsi" w:hAnsiTheme="majorHAnsi" w:cs="Arial"/>
          <w:sz w:val="24"/>
          <w:szCs w:val="24"/>
        </w:rPr>
        <w:t>Абсолютная частота самой частотной модели превосходит частоту других моделей, однако, разрыв относительно небольшой.</w:t>
      </w:r>
    </w:p>
    <w:p w:rsidR="00726626" w:rsidRPr="00726626" w:rsidRDefault="00B0000C" w:rsidP="00726626">
      <w:pPr>
        <w:pStyle w:val="a4"/>
        <w:numPr>
          <w:ilvl w:val="0"/>
          <w:numId w:val="1"/>
        </w:numPr>
        <w:rPr>
          <w:rFonts w:asciiTheme="majorHAnsi" w:hAnsiTheme="majorHAnsi" w:cs="Arial"/>
          <w:sz w:val="24"/>
          <w:szCs w:val="24"/>
        </w:rPr>
      </w:pPr>
      <w:r w:rsidRPr="00726626">
        <w:rPr>
          <w:rFonts w:asciiTheme="majorHAnsi" w:hAnsiTheme="majorHAnsi" w:cs="Arial"/>
          <w:sz w:val="24"/>
          <w:szCs w:val="24"/>
        </w:rPr>
        <w:t xml:space="preserve">Средняя частота вхождений на одну модель подтверждает его </w:t>
      </w:r>
      <w:proofErr w:type="spellStart"/>
      <w:r w:rsidRPr="00726626">
        <w:rPr>
          <w:rFonts w:asciiTheme="majorHAnsi" w:hAnsiTheme="majorHAnsi" w:cs="Arial"/>
          <w:sz w:val="24"/>
          <w:szCs w:val="24"/>
        </w:rPr>
        <w:t>лингвоспецифичность</w:t>
      </w:r>
      <w:proofErr w:type="spellEnd"/>
      <w:r w:rsidRPr="00726626">
        <w:rPr>
          <w:rFonts w:asciiTheme="majorHAnsi" w:hAnsiTheme="majorHAnsi" w:cs="Arial"/>
          <w:sz w:val="24"/>
          <w:szCs w:val="24"/>
        </w:rPr>
        <w:t>.</w:t>
      </w:r>
      <w:r w:rsidR="00726626" w:rsidRPr="00726626">
        <w:rPr>
          <w:rFonts w:asciiTheme="majorHAnsi" w:hAnsiTheme="majorHAnsi"/>
          <w:sz w:val="24"/>
          <w:szCs w:val="24"/>
        </w:rPr>
        <w:t xml:space="preserve"> </w:t>
      </w:r>
    </w:p>
    <w:p w:rsidR="004602E4" w:rsidRDefault="00726626" w:rsidP="00726626">
      <w:pPr>
        <w:ind w:firstLine="709"/>
        <w:rPr>
          <w:rFonts w:asciiTheme="majorHAnsi" w:hAnsiTheme="majorHAnsi"/>
          <w:sz w:val="24"/>
          <w:szCs w:val="24"/>
        </w:rPr>
      </w:pPr>
      <w:r w:rsidRPr="00726626">
        <w:rPr>
          <w:rFonts w:asciiTheme="majorHAnsi" w:hAnsiTheme="majorHAnsi"/>
          <w:sz w:val="24"/>
          <w:szCs w:val="24"/>
        </w:rPr>
        <w:t xml:space="preserve">Что касается второго слова «буква», это слово является неспецифичным и мои расчеты подтверждают это. Во-первых, у данного слова только 2 модели перевода </w:t>
      </w:r>
      <w:r w:rsidRPr="00726626">
        <w:rPr>
          <w:rFonts w:asciiTheme="majorHAnsi" w:hAnsiTheme="majorHAnsi"/>
          <w:sz w:val="24"/>
          <w:szCs w:val="24"/>
        </w:rPr>
        <w:lastRenderedPageBreak/>
        <w:t>(согласно параллельному корпусу НКРЯ). Во-вторых, абсолютная частота самой распространенной модели (121) намного превосходит частоту второй модели (9). В-третьих, на первую модель перевода (</w:t>
      </w:r>
      <w:r w:rsidRPr="00726626">
        <w:rPr>
          <w:rFonts w:asciiTheme="majorHAnsi" w:hAnsiTheme="majorHAnsi"/>
          <w:sz w:val="24"/>
          <w:szCs w:val="24"/>
          <w:lang w:val="es-ES"/>
        </w:rPr>
        <w:t>letter</w:t>
      </w:r>
      <w:r w:rsidRPr="00726626">
        <w:rPr>
          <w:rFonts w:asciiTheme="majorHAnsi" w:hAnsiTheme="majorHAnsi"/>
          <w:sz w:val="24"/>
          <w:szCs w:val="24"/>
        </w:rPr>
        <w:t xml:space="preserve">) приходится намного больше </w:t>
      </w:r>
      <w:proofErr w:type="spellStart"/>
      <w:r w:rsidRPr="00726626">
        <w:rPr>
          <w:rFonts w:asciiTheme="majorHAnsi" w:hAnsiTheme="majorHAnsi"/>
          <w:sz w:val="24"/>
          <w:szCs w:val="24"/>
        </w:rPr>
        <w:t>контектов</w:t>
      </w:r>
      <w:proofErr w:type="spellEnd"/>
      <w:r w:rsidRPr="00726626">
        <w:rPr>
          <w:rFonts w:asciiTheme="majorHAnsi" w:hAnsiTheme="majorHAnsi"/>
          <w:sz w:val="24"/>
          <w:szCs w:val="24"/>
        </w:rPr>
        <w:t>, чем на вторую модель (</w:t>
      </w:r>
      <w:r w:rsidRPr="00726626">
        <w:rPr>
          <w:rFonts w:asciiTheme="majorHAnsi" w:hAnsiTheme="majorHAnsi"/>
          <w:sz w:val="24"/>
          <w:szCs w:val="24"/>
          <w:lang w:val="es-ES"/>
        </w:rPr>
        <w:t>character</w:t>
      </w:r>
      <w:r w:rsidRPr="00726626">
        <w:rPr>
          <w:rFonts w:asciiTheme="majorHAnsi" w:hAnsiTheme="majorHAnsi"/>
          <w:sz w:val="24"/>
          <w:szCs w:val="24"/>
        </w:rPr>
        <w:t>).</w:t>
      </w:r>
    </w:p>
    <w:p w:rsidR="00726626" w:rsidRPr="00726626" w:rsidRDefault="00726626" w:rsidP="00726626">
      <w:pPr>
        <w:ind w:firstLine="709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Подводя итоги, могу сказать, что мои гипотезы о лингвоспецифичности и </w:t>
      </w:r>
      <w:proofErr w:type="spellStart"/>
      <w:r>
        <w:rPr>
          <w:rFonts w:asciiTheme="majorHAnsi" w:hAnsiTheme="majorHAnsi"/>
          <w:sz w:val="24"/>
          <w:szCs w:val="24"/>
        </w:rPr>
        <w:t>неспецифичности</w:t>
      </w:r>
      <w:proofErr w:type="spellEnd"/>
      <w:r>
        <w:rPr>
          <w:rFonts w:asciiTheme="majorHAnsi" w:hAnsiTheme="majorHAnsi"/>
          <w:sz w:val="24"/>
          <w:szCs w:val="24"/>
        </w:rPr>
        <w:t xml:space="preserve"> данных слов были подтверждены </w:t>
      </w:r>
      <w:r w:rsidR="000014BF">
        <w:rPr>
          <w:rFonts w:asciiTheme="majorHAnsi" w:hAnsiTheme="majorHAnsi"/>
          <w:sz w:val="24"/>
          <w:szCs w:val="24"/>
        </w:rPr>
        <w:t>благодаря использованию русско-англ</w:t>
      </w:r>
      <w:bookmarkStart w:id="0" w:name="_GoBack"/>
      <w:bookmarkEnd w:id="0"/>
      <w:r w:rsidR="000014BF">
        <w:rPr>
          <w:rFonts w:asciiTheme="majorHAnsi" w:hAnsiTheme="majorHAnsi"/>
          <w:sz w:val="24"/>
          <w:szCs w:val="24"/>
        </w:rPr>
        <w:t xml:space="preserve">ийского </w:t>
      </w:r>
      <w:proofErr w:type="spellStart"/>
      <w:r w:rsidR="000014BF">
        <w:rPr>
          <w:rFonts w:asciiTheme="majorHAnsi" w:hAnsiTheme="majorHAnsi"/>
          <w:sz w:val="24"/>
          <w:szCs w:val="24"/>
        </w:rPr>
        <w:t>подкорпуса</w:t>
      </w:r>
      <w:proofErr w:type="spellEnd"/>
      <w:r w:rsidR="000014BF">
        <w:rPr>
          <w:rFonts w:asciiTheme="majorHAnsi" w:hAnsiTheme="majorHAnsi"/>
          <w:sz w:val="24"/>
          <w:szCs w:val="24"/>
        </w:rPr>
        <w:t xml:space="preserve"> в параллельном корпусе НКРЯ. </w:t>
      </w:r>
    </w:p>
    <w:p w:rsidR="00726626" w:rsidRDefault="00726626"/>
    <w:p w:rsidR="004602E4" w:rsidRPr="00796116" w:rsidRDefault="004602E4"/>
    <w:sectPr w:rsidR="004602E4" w:rsidRPr="00796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6DC4"/>
    <w:multiLevelType w:val="hybridMultilevel"/>
    <w:tmpl w:val="455E9054"/>
    <w:lvl w:ilvl="0" w:tplc="42C00B2E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6" w:hanging="360"/>
      </w:pPr>
    </w:lvl>
    <w:lvl w:ilvl="2" w:tplc="0419001B" w:tentative="1">
      <w:start w:val="1"/>
      <w:numFmt w:val="lowerRoman"/>
      <w:lvlText w:val="%3."/>
      <w:lvlJc w:val="right"/>
      <w:pPr>
        <w:ind w:left="1956" w:hanging="180"/>
      </w:pPr>
    </w:lvl>
    <w:lvl w:ilvl="3" w:tplc="0419000F" w:tentative="1">
      <w:start w:val="1"/>
      <w:numFmt w:val="decimal"/>
      <w:lvlText w:val="%4."/>
      <w:lvlJc w:val="left"/>
      <w:pPr>
        <w:ind w:left="2676" w:hanging="360"/>
      </w:pPr>
    </w:lvl>
    <w:lvl w:ilvl="4" w:tplc="04190019" w:tentative="1">
      <w:start w:val="1"/>
      <w:numFmt w:val="lowerLetter"/>
      <w:lvlText w:val="%5."/>
      <w:lvlJc w:val="left"/>
      <w:pPr>
        <w:ind w:left="3396" w:hanging="360"/>
      </w:pPr>
    </w:lvl>
    <w:lvl w:ilvl="5" w:tplc="0419001B" w:tentative="1">
      <w:start w:val="1"/>
      <w:numFmt w:val="lowerRoman"/>
      <w:lvlText w:val="%6."/>
      <w:lvlJc w:val="right"/>
      <w:pPr>
        <w:ind w:left="4116" w:hanging="180"/>
      </w:pPr>
    </w:lvl>
    <w:lvl w:ilvl="6" w:tplc="0419000F" w:tentative="1">
      <w:start w:val="1"/>
      <w:numFmt w:val="decimal"/>
      <w:lvlText w:val="%7."/>
      <w:lvlJc w:val="left"/>
      <w:pPr>
        <w:ind w:left="4836" w:hanging="360"/>
      </w:pPr>
    </w:lvl>
    <w:lvl w:ilvl="7" w:tplc="04190019" w:tentative="1">
      <w:start w:val="1"/>
      <w:numFmt w:val="lowerLetter"/>
      <w:lvlText w:val="%8."/>
      <w:lvlJc w:val="left"/>
      <w:pPr>
        <w:ind w:left="5556" w:hanging="360"/>
      </w:pPr>
    </w:lvl>
    <w:lvl w:ilvl="8" w:tplc="0419001B" w:tentative="1">
      <w:start w:val="1"/>
      <w:numFmt w:val="lowerRoman"/>
      <w:lvlText w:val="%9."/>
      <w:lvlJc w:val="right"/>
      <w:pPr>
        <w:ind w:left="627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116"/>
    <w:rsid w:val="000014BF"/>
    <w:rsid w:val="004602E4"/>
    <w:rsid w:val="005277EA"/>
    <w:rsid w:val="00621040"/>
    <w:rsid w:val="00726626"/>
    <w:rsid w:val="00796116"/>
    <w:rsid w:val="00B0000C"/>
    <w:rsid w:val="00B9206E"/>
    <w:rsid w:val="00E1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0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0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0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</dc:creator>
  <cp:lastModifiedBy>Нико</cp:lastModifiedBy>
  <cp:revision>1</cp:revision>
  <dcterms:created xsi:type="dcterms:W3CDTF">2018-04-24T15:02:00Z</dcterms:created>
  <dcterms:modified xsi:type="dcterms:W3CDTF">2018-04-24T16:34:00Z</dcterms:modified>
</cp:coreProperties>
</file>