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D85" w:rsidRDefault="00456D85" w:rsidP="00456D85">
      <w:pPr>
        <w:spacing w:after="0"/>
        <w:ind w:left="5670"/>
        <w:rPr>
          <w:rFonts w:ascii="Times New Roman" w:hAnsi="Times New Roman" w:cs="Times New Roman"/>
          <w:bCs/>
          <w:iCs/>
          <w:sz w:val="24"/>
          <w:szCs w:val="24"/>
        </w:rPr>
      </w:pPr>
      <w:r>
        <w:rPr>
          <w:rFonts w:ascii="Times New Roman" w:hAnsi="Times New Roman" w:cs="Times New Roman"/>
          <w:sz w:val="24"/>
          <w:szCs w:val="24"/>
        </w:rPr>
        <w:t>Приложение №10</w:t>
      </w:r>
      <w:r w:rsidRPr="00E57E14">
        <w:rPr>
          <w:rFonts w:ascii="Times New Roman" w:hAnsi="Times New Roman" w:cs="Times New Roman"/>
          <w:sz w:val="24"/>
          <w:szCs w:val="24"/>
        </w:rPr>
        <w:t xml:space="preserve"> к </w:t>
      </w:r>
      <w:r w:rsidRPr="00E57E14">
        <w:rPr>
          <w:rFonts w:ascii="Times New Roman" w:hAnsi="Times New Roman" w:cs="Times New Roman"/>
          <w:bCs/>
          <w:iCs/>
          <w:sz w:val="24"/>
          <w:szCs w:val="24"/>
        </w:rPr>
        <w:t>Договору</w:t>
      </w:r>
    </w:p>
    <w:p w:rsidR="00456D85" w:rsidRDefault="00456D85" w:rsidP="00456D85">
      <w:pPr>
        <w:spacing w:after="0"/>
        <w:ind w:left="5670"/>
        <w:rPr>
          <w:rFonts w:ascii="Times New Roman" w:hAnsi="Times New Roman" w:cs="Times New Roman"/>
          <w:bCs/>
          <w:iCs/>
          <w:sz w:val="24"/>
          <w:szCs w:val="24"/>
        </w:rPr>
      </w:pPr>
      <w:r w:rsidRPr="00E57E14">
        <w:rPr>
          <w:rFonts w:ascii="Times New Roman" w:hAnsi="Times New Roman" w:cs="Times New Roman"/>
          <w:bCs/>
          <w:iCs/>
          <w:sz w:val="24"/>
          <w:szCs w:val="24"/>
        </w:rPr>
        <w:t>на оказание услуг по спортивному судейству</w:t>
      </w:r>
      <w:r>
        <w:rPr>
          <w:rFonts w:ascii="Times New Roman" w:hAnsi="Times New Roman" w:cs="Times New Roman"/>
          <w:bCs/>
          <w:iCs/>
          <w:sz w:val="24"/>
          <w:szCs w:val="24"/>
        </w:rPr>
        <w:t>.</w:t>
      </w:r>
    </w:p>
    <w:p w:rsidR="000929EE" w:rsidRPr="000929EE" w:rsidRDefault="000929EE" w:rsidP="000929EE">
      <w:pPr>
        <w:spacing w:after="0"/>
        <w:ind w:left="5670"/>
        <w:jc w:val="center"/>
        <w:rPr>
          <w:rFonts w:ascii="Times New Roman" w:hAnsi="Times New Roman" w:cs="Times New Roman"/>
          <w:b/>
          <w:bCs/>
          <w:iCs/>
          <w:sz w:val="24"/>
          <w:szCs w:val="24"/>
        </w:rPr>
      </w:pPr>
    </w:p>
    <w:p w:rsidR="00F87ADD" w:rsidRDefault="000929EE" w:rsidP="000929EE">
      <w:pPr>
        <w:jc w:val="center"/>
        <w:rPr>
          <w:rFonts w:ascii="Times New Roman" w:hAnsi="Times New Roman" w:cs="Times New Roman"/>
          <w:b/>
          <w:sz w:val="24"/>
          <w:szCs w:val="24"/>
        </w:rPr>
      </w:pPr>
      <w:r w:rsidRPr="000929EE">
        <w:rPr>
          <w:rFonts w:ascii="Times New Roman" w:hAnsi="Times New Roman" w:cs="Times New Roman"/>
          <w:b/>
          <w:sz w:val="24"/>
          <w:szCs w:val="24"/>
        </w:rPr>
        <w:t>Электронное протоколирование</w:t>
      </w:r>
    </w:p>
    <w:p w:rsidR="00E315C1" w:rsidRDefault="000929EE" w:rsidP="000929EE">
      <w:pPr>
        <w:jc w:val="both"/>
        <w:rPr>
          <w:rFonts w:ascii="Times New Roman" w:hAnsi="Times New Roman" w:cs="Times New Roman"/>
          <w:sz w:val="24"/>
          <w:szCs w:val="24"/>
        </w:rPr>
      </w:pPr>
      <w:r w:rsidRPr="0038393C">
        <w:rPr>
          <w:rFonts w:ascii="Times New Roman" w:hAnsi="Times New Roman" w:cs="Times New Roman"/>
          <w:sz w:val="24"/>
          <w:szCs w:val="24"/>
        </w:rPr>
        <w:t>11.1</w:t>
      </w:r>
      <w:r w:rsidR="00E315C1">
        <w:rPr>
          <w:rFonts w:ascii="Times New Roman" w:hAnsi="Times New Roman" w:cs="Times New Roman"/>
          <w:sz w:val="24"/>
          <w:szCs w:val="24"/>
        </w:rPr>
        <w:t xml:space="preserve"> Исполнитель обязан быть зарегистрирован в </w:t>
      </w:r>
      <w:r w:rsidR="00E315C1" w:rsidRPr="00E315C1">
        <w:rPr>
          <w:rFonts w:ascii="Times New Roman" w:hAnsi="Times New Roman" w:cs="Times New Roman"/>
          <w:sz w:val="24"/>
          <w:szCs w:val="24"/>
        </w:rPr>
        <w:t>систем</w:t>
      </w:r>
      <w:r w:rsidR="00E315C1">
        <w:rPr>
          <w:rFonts w:ascii="Times New Roman" w:hAnsi="Times New Roman" w:cs="Times New Roman"/>
          <w:sz w:val="24"/>
          <w:szCs w:val="24"/>
        </w:rPr>
        <w:t>е электронного протоколирования</w:t>
      </w:r>
      <w:r w:rsidR="00E315C1" w:rsidRPr="00E315C1">
        <w:rPr>
          <w:rFonts w:ascii="Times New Roman" w:hAnsi="Times New Roman" w:cs="Times New Roman"/>
          <w:sz w:val="24"/>
          <w:szCs w:val="24"/>
        </w:rPr>
        <w:t xml:space="preserve">. </w:t>
      </w:r>
    </w:p>
    <w:p w:rsidR="00E315C1" w:rsidRDefault="00E315C1" w:rsidP="000929EE">
      <w:pPr>
        <w:jc w:val="both"/>
        <w:rPr>
          <w:rFonts w:ascii="Times New Roman" w:hAnsi="Times New Roman" w:cs="Times New Roman"/>
          <w:sz w:val="24"/>
          <w:szCs w:val="24"/>
        </w:rPr>
      </w:pPr>
      <w:r>
        <w:rPr>
          <w:rFonts w:ascii="Times New Roman" w:hAnsi="Times New Roman" w:cs="Times New Roman"/>
          <w:sz w:val="24"/>
          <w:szCs w:val="24"/>
        </w:rPr>
        <w:t>11</w:t>
      </w:r>
      <w:r w:rsidRPr="00E315C1">
        <w:rPr>
          <w:rFonts w:ascii="Times New Roman" w:hAnsi="Times New Roman" w:cs="Times New Roman"/>
          <w:sz w:val="24"/>
          <w:szCs w:val="24"/>
        </w:rPr>
        <w:t xml:space="preserve">.2 </w:t>
      </w:r>
      <w:r>
        <w:rPr>
          <w:rFonts w:ascii="Times New Roman" w:hAnsi="Times New Roman" w:cs="Times New Roman"/>
          <w:sz w:val="24"/>
          <w:szCs w:val="24"/>
        </w:rPr>
        <w:t xml:space="preserve">Исполнитель </w:t>
      </w:r>
      <w:r w:rsidRPr="00E315C1">
        <w:rPr>
          <w:rFonts w:ascii="Times New Roman" w:hAnsi="Times New Roman" w:cs="Times New Roman"/>
          <w:sz w:val="24"/>
          <w:szCs w:val="24"/>
        </w:rPr>
        <w:t xml:space="preserve">обязан следить за актуальностью </w:t>
      </w:r>
      <w:r>
        <w:rPr>
          <w:rFonts w:ascii="Times New Roman" w:hAnsi="Times New Roman" w:cs="Times New Roman"/>
          <w:sz w:val="24"/>
          <w:szCs w:val="24"/>
        </w:rPr>
        <w:t xml:space="preserve">профиля в система электронного протоколирования </w:t>
      </w:r>
      <w:r w:rsidRPr="00E315C1">
        <w:rPr>
          <w:rFonts w:ascii="Times New Roman" w:hAnsi="Times New Roman" w:cs="Times New Roman"/>
          <w:sz w:val="24"/>
          <w:szCs w:val="24"/>
        </w:rPr>
        <w:t>и, в случае необход</w:t>
      </w:r>
      <w:r w:rsidR="00AA6292">
        <w:rPr>
          <w:rFonts w:ascii="Times New Roman" w:hAnsi="Times New Roman" w:cs="Times New Roman"/>
          <w:sz w:val="24"/>
          <w:szCs w:val="24"/>
        </w:rPr>
        <w:t xml:space="preserve">имости, обновлять информацию в </w:t>
      </w:r>
      <w:r w:rsidRPr="00E315C1">
        <w:rPr>
          <w:rFonts w:ascii="Times New Roman" w:hAnsi="Times New Roman" w:cs="Times New Roman"/>
          <w:sz w:val="24"/>
          <w:szCs w:val="24"/>
        </w:rPr>
        <w:t>личном профиле.</w:t>
      </w:r>
      <w:r>
        <w:rPr>
          <w:rFonts w:ascii="Times New Roman" w:hAnsi="Times New Roman" w:cs="Times New Roman"/>
          <w:sz w:val="24"/>
          <w:szCs w:val="24"/>
        </w:rPr>
        <w:t xml:space="preserve"> </w:t>
      </w:r>
    </w:p>
    <w:p w:rsidR="00A64BB1" w:rsidRPr="00A64BB1" w:rsidRDefault="00E315C1" w:rsidP="000929EE">
      <w:pPr>
        <w:jc w:val="both"/>
        <w:rPr>
          <w:rFonts w:ascii="Times New Roman" w:hAnsi="Times New Roman" w:cs="Times New Roman"/>
          <w:sz w:val="24"/>
          <w:szCs w:val="24"/>
        </w:rPr>
      </w:pPr>
      <w:r>
        <w:rPr>
          <w:rFonts w:ascii="Times New Roman" w:hAnsi="Times New Roman" w:cs="Times New Roman"/>
          <w:sz w:val="24"/>
          <w:szCs w:val="24"/>
        </w:rPr>
        <w:t>11</w:t>
      </w:r>
      <w:r w:rsidR="00953EB5">
        <w:rPr>
          <w:rFonts w:ascii="Times New Roman" w:hAnsi="Times New Roman" w:cs="Times New Roman"/>
          <w:sz w:val="24"/>
          <w:szCs w:val="24"/>
        </w:rPr>
        <w:t>.3</w:t>
      </w:r>
      <w:r w:rsidRPr="00E315C1">
        <w:rPr>
          <w:rFonts w:ascii="Times New Roman" w:hAnsi="Times New Roman" w:cs="Times New Roman"/>
          <w:sz w:val="24"/>
          <w:szCs w:val="24"/>
        </w:rPr>
        <w:t xml:space="preserve"> </w:t>
      </w:r>
      <w:r w:rsidR="004D5FCD" w:rsidRPr="0038393C">
        <w:rPr>
          <w:rFonts w:ascii="Times New Roman" w:hAnsi="Times New Roman" w:cs="Times New Roman"/>
          <w:sz w:val="24"/>
          <w:szCs w:val="24"/>
        </w:rPr>
        <w:t>Исполнитель обязан в течение 40 (сорока) минут по окончани</w:t>
      </w:r>
      <w:r w:rsidR="00A64BB1">
        <w:rPr>
          <w:rFonts w:ascii="Times New Roman" w:hAnsi="Times New Roman" w:cs="Times New Roman"/>
          <w:sz w:val="24"/>
          <w:szCs w:val="24"/>
        </w:rPr>
        <w:t>и Матча оформить Протокол матча</w:t>
      </w:r>
      <w:r w:rsidR="00582F30">
        <w:rPr>
          <w:rFonts w:ascii="Times New Roman" w:hAnsi="Times New Roman" w:cs="Times New Roman"/>
          <w:sz w:val="24"/>
          <w:szCs w:val="24"/>
        </w:rPr>
        <w:t>//</w:t>
      </w:r>
      <w:r w:rsidR="00A64BB1">
        <w:rPr>
          <w:rFonts w:ascii="Times New Roman" w:hAnsi="Times New Roman" w:cs="Times New Roman"/>
          <w:sz w:val="24"/>
          <w:szCs w:val="24"/>
        </w:rPr>
        <w:t xml:space="preserve"> </w:t>
      </w:r>
      <w:r w:rsidR="00582F30" w:rsidRPr="00582F30">
        <w:rPr>
          <w:rFonts w:ascii="Times New Roman" w:hAnsi="Times New Roman" w:cs="Times New Roman"/>
          <w:sz w:val="24"/>
          <w:szCs w:val="24"/>
        </w:rPr>
        <w:t>Исполнитель обязан в течение 40 (с</w:t>
      </w:r>
      <w:r w:rsidR="000B76AD">
        <w:rPr>
          <w:rFonts w:ascii="Times New Roman" w:hAnsi="Times New Roman" w:cs="Times New Roman"/>
          <w:sz w:val="24"/>
          <w:szCs w:val="24"/>
        </w:rPr>
        <w:t>орока) минут по окончании Матчей</w:t>
      </w:r>
      <w:r w:rsidR="000B76AD" w:rsidRPr="000B76AD">
        <w:rPr>
          <w:rFonts w:ascii="Times New Roman" w:hAnsi="Times New Roman" w:cs="Times New Roman"/>
          <w:sz w:val="24"/>
          <w:szCs w:val="24"/>
        </w:rPr>
        <w:t xml:space="preserve">, </w:t>
      </w:r>
      <w:r w:rsidR="000B76AD">
        <w:rPr>
          <w:rFonts w:ascii="Times New Roman" w:hAnsi="Times New Roman" w:cs="Times New Roman"/>
          <w:sz w:val="24"/>
          <w:szCs w:val="24"/>
        </w:rPr>
        <w:t>которые он обслуживает</w:t>
      </w:r>
      <w:r w:rsidR="000B76AD" w:rsidRPr="000B76AD">
        <w:rPr>
          <w:rFonts w:ascii="Times New Roman" w:hAnsi="Times New Roman" w:cs="Times New Roman"/>
          <w:sz w:val="24"/>
          <w:szCs w:val="24"/>
        </w:rPr>
        <w:t>,</w:t>
      </w:r>
      <w:r w:rsidR="000B76AD">
        <w:rPr>
          <w:rFonts w:ascii="Times New Roman" w:hAnsi="Times New Roman" w:cs="Times New Roman"/>
          <w:sz w:val="24"/>
          <w:szCs w:val="24"/>
        </w:rPr>
        <w:t xml:space="preserve"> </w:t>
      </w:r>
      <w:r w:rsidR="00582F30" w:rsidRPr="00582F30">
        <w:rPr>
          <w:rFonts w:ascii="Times New Roman" w:hAnsi="Times New Roman" w:cs="Times New Roman"/>
          <w:sz w:val="24"/>
          <w:szCs w:val="24"/>
        </w:rPr>
        <w:t>оформить Протокол матча</w:t>
      </w:r>
      <w:r w:rsidR="000B76AD" w:rsidRPr="000B76AD">
        <w:rPr>
          <w:rFonts w:ascii="Times New Roman" w:hAnsi="Times New Roman" w:cs="Times New Roman"/>
          <w:sz w:val="24"/>
          <w:szCs w:val="24"/>
        </w:rPr>
        <w:t>,</w:t>
      </w:r>
      <w:r w:rsidR="00582F30" w:rsidRPr="00582F30">
        <w:rPr>
          <w:rFonts w:ascii="Times New Roman" w:hAnsi="Times New Roman" w:cs="Times New Roman"/>
          <w:sz w:val="24"/>
          <w:szCs w:val="24"/>
        </w:rPr>
        <w:t xml:space="preserve"> </w:t>
      </w:r>
      <w:r w:rsidR="00A64BB1">
        <w:rPr>
          <w:rFonts w:ascii="Times New Roman" w:hAnsi="Times New Roman" w:cs="Times New Roman"/>
          <w:sz w:val="24"/>
          <w:szCs w:val="24"/>
        </w:rPr>
        <w:t xml:space="preserve">за исключением </w:t>
      </w:r>
      <w:r w:rsidR="00582F30">
        <w:rPr>
          <w:rFonts w:ascii="Times New Roman" w:hAnsi="Times New Roman" w:cs="Times New Roman"/>
          <w:sz w:val="24"/>
          <w:szCs w:val="24"/>
        </w:rPr>
        <w:t xml:space="preserve">итогов </w:t>
      </w:r>
      <w:r w:rsidR="00A64BB1">
        <w:rPr>
          <w:rFonts w:ascii="Times New Roman" w:hAnsi="Times New Roman" w:cs="Times New Roman"/>
          <w:sz w:val="24"/>
          <w:szCs w:val="24"/>
        </w:rPr>
        <w:t>Матча</w:t>
      </w:r>
      <w:r w:rsidR="00A64BB1" w:rsidRPr="00A64BB1">
        <w:rPr>
          <w:rFonts w:ascii="Times New Roman" w:hAnsi="Times New Roman" w:cs="Times New Roman"/>
          <w:sz w:val="24"/>
          <w:szCs w:val="24"/>
        </w:rPr>
        <w:t>.</w:t>
      </w:r>
      <w:r w:rsidR="00A64BB1">
        <w:rPr>
          <w:rFonts w:ascii="Times New Roman" w:hAnsi="Times New Roman" w:cs="Times New Roman"/>
          <w:sz w:val="24"/>
          <w:szCs w:val="24"/>
        </w:rPr>
        <w:t xml:space="preserve"> </w:t>
      </w:r>
      <w:r w:rsidR="000B76AD">
        <w:rPr>
          <w:rFonts w:ascii="Times New Roman" w:hAnsi="Times New Roman" w:cs="Times New Roman"/>
          <w:sz w:val="24"/>
          <w:szCs w:val="24"/>
        </w:rPr>
        <w:t>И</w:t>
      </w:r>
      <w:r w:rsidR="00582F30">
        <w:rPr>
          <w:rFonts w:ascii="Times New Roman" w:hAnsi="Times New Roman" w:cs="Times New Roman"/>
          <w:sz w:val="24"/>
          <w:szCs w:val="24"/>
        </w:rPr>
        <w:t xml:space="preserve">тоги </w:t>
      </w:r>
      <w:r w:rsidR="00A64BB1">
        <w:rPr>
          <w:rFonts w:ascii="Times New Roman" w:hAnsi="Times New Roman" w:cs="Times New Roman"/>
          <w:sz w:val="24"/>
          <w:szCs w:val="24"/>
        </w:rPr>
        <w:t xml:space="preserve">матча </w:t>
      </w:r>
      <w:r w:rsidR="000B76AD">
        <w:rPr>
          <w:rFonts w:ascii="Times New Roman" w:hAnsi="Times New Roman" w:cs="Times New Roman"/>
          <w:sz w:val="24"/>
          <w:szCs w:val="24"/>
        </w:rPr>
        <w:t xml:space="preserve">вносятся в Исполнителем в Протокол матча </w:t>
      </w:r>
      <w:r w:rsidR="00A64BB1">
        <w:rPr>
          <w:rFonts w:ascii="Times New Roman" w:hAnsi="Times New Roman" w:cs="Times New Roman"/>
          <w:sz w:val="24"/>
          <w:szCs w:val="24"/>
        </w:rPr>
        <w:t>сразу после окончания матча</w:t>
      </w:r>
      <w:r w:rsidR="00A64BB1" w:rsidRPr="00A64BB1">
        <w:rPr>
          <w:rFonts w:ascii="Times New Roman" w:hAnsi="Times New Roman" w:cs="Times New Roman"/>
          <w:sz w:val="24"/>
          <w:szCs w:val="24"/>
        </w:rPr>
        <w:t>.</w:t>
      </w:r>
    </w:p>
    <w:p w:rsidR="00EE219E" w:rsidRPr="00DE40D5" w:rsidRDefault="00CB1735" w:rsidP="000929EE">
      <w:pPr>
        <w:jc w:val="both"/>
        <w:rPr>
          <w:rFonts w:ascii="Times New Roman" w:hAnsi="Times New Roman" w:cs="Times New Roman"/>
          <w:color w:val="000000" w:themeColor="text1"/>
          <w:sz w:val="24"/>
          <w:szCs w:val="24"/>
        </w:rPr>
      </w:pPr>
      <w:r w:rsidRPr="00DE40D5">
        <w:rPr>
          <w:rFonts w:ascii="Times New Roman" w:hAnsi="Times New Roman" w:cs="Times New Roman"/>
          <w:color w:val="000000" w:themeColor="text1"/>
          <w:sz w:val="24"/>
          <w:szCs w:val="24"/>
        </w:rPr>
        <w:t>11.4 Протоколы матчей оформляются в электронной форме через Личный кабинет в системе электронного протоколиро</w:t>
      </w:r>
      <w:r w:rsidR="00DE40D5" w:rsidRPr="00DE40D5">
        <w:rPr>
          <w:rFonts w:ascii="Times New Roman" w:hAnsi="Times New Roman" w:cs="Times New Roman"/>
          <w:color w:val="000000" w:themeColor="text1"/>
          <w:sz w:val="24"/>
          <w:szCs w:val="24"/>
        </w:rPr>
        <w:t>вания на официальном сайте РОО МФФ (</w:t>
      </w:r>
      <w:hyperlink r:id="rId5" w:history="1">
        <w:r w:rsidR="00DC15B9" w:rsidRPr="005E5F82">
          <w:rPr>
            <w:rStyle w:val="a3"/>
            <w:rFonts w:ascii="Times New Roman" w:hAnsi="Times New Roman" w:cs="Times New Roman"/>
            <w:sz w:val="24"/>
            <w:szCs w:val="24"/>
          </w:rPr>
          <w:t>https://mosff.ru/</w:t>
        </w:r>
      </w:hyperlink>
      <w:r w:rsidR="00DE40D5" w:rsidRPr="00DE40D5">
        <w:rPr>
          <w:rFonts w:ascii="Times New Roman" w:hAnsi="Times New Roman" w:cs="Times New Roman"/>
          <w:color w:val="000000" w:themeColor="text1"/>
          <w:sz w:val="24"/>
          <w:szCs w:val="24"/>
        </w:rPr>
        <w:t>)</w:t>
      </w:r>
      <w:r w:rsidRPr="00DE40D5">
        <w:rPr>
          <w:rFonts w:ascii="Times New Roman" w:hAnsi="Times New Roman" w:cs="Times New Roman"/>
          <w:color w:val="000000" w:themeColor="text1"/>
          <w:sz w:val="24"/>
          <w:szCs w:val="24"/>
        </w:rPr>
        <w:t xml:space="preserve">. </w:t>
      </w:r>
      <w:r w:rsidR="003B58B5" w:rsidRPr="00DE40D5">
        <w:rPr>
          <w:rFonts w:ascii="Times New Roman" w:hAnsi="Times New Roman" w:cs="Times New Roman"/>
          <w:color w:val="000000" w:themeColor="text1"/>
          <w:sz w:val="24"/>
          <w:szCs w:val="24"/>
        </w:rPr>
        <w:t xml:space="preserve">   </w:t>
      </w:r>
    </w:p>
    <w:p w:rsidR="00DE40D5" w:rsidRPr="00DE40D5" w:rsidRDefault="00FC66F5" w:rsidP="00FC66F5">
      <w:pPr>
        <w:jc w:val="both"/>
        <w:rPr>
          <w:rFonts w:ascii="Times New Roman" w:hAnsi="Times New Roman" w:cs="Times New Roman"/>
          <w:sz w:val="24"/>
          <w:szCs w:val="24"/>
        </w:rPr>
      </w:pPr>
      <w:r>
        <w:rPr>
          <w:rFonts w:ascii="Times New Roman" w:hAnsi="Times New Roman" w:cs="Times New Roman"/>
          <w:sz w:val="24"/>
          <w:szCs w:val="24"/>
        </w:rPr>
        <w:t>11.5</w:t>
      </w:r>
      <w:r w:rsidRPr="00CB1735">
        <w:rPr>
          <w:rFonts w:ascii="Times New Roman" w:hAnsi="Times New Roman" w:cs="Times New Roman"/>
          <w:sz w:val="24"/>
          <w:szCs w:val="24"/>
        </w:rPr>
        <w:t xml:space="preserve"> Исполнитель вносит в протокол Матча записи, установленные в соответствии с </w:t>
      </w:r>
      <w:r w:rsidR="00027712">
        <w:rPr>
          <w:rFonts w:ascii="Times New Roman" w:hAnsi="Times New Roman" w:cs="Times New Roman"/>
          <w:sz w:val="24"/>
          <w:szCs w:val="24"/>
        </w:rPr>
        <w:t>требованиями Регламента</w:t>
      </w:r>
      <w:r w:rsidRPr="00CB1735">
        <w:rPr>
          <w:rFonts w:ascii="Times New Roman" w:hAnsi="Times New Roman" w:cs="Times New Roman"/>
          <w:sz w:val="24"/>
          <w:szCs w:val="24"/>
        </w:rPr>
        <w:t xml:space="preserve"> проводимого соревнования.</w:t>
      </w:r>
    </w:p>
    <w:p w:rsidR="00FC66F5" w:rsidRDefault="00FC66F5" w:rsidP="00FC66F5">
      <w:pPr>
        <w:jc w:val="both"/>
        <w:rPr>
          <w:rFonts w:ascii="Times New Roman" w:hAnsi="Times New Roman" w:cs="Times New Roman"/>
          <w:sz w:val="24"/>
          <w:szCs w:val="24"/>
        </w:rPr>
      </w:pPr>
      <w:r>
        <w:rPr>
          <w:rFonts w:ascii="Times New Roman" w:hAnsi="Times New Roman" w:cs="Times New Roman"/>
          <w:sz w:val="24"/>
          <w:szCs w:val="24"/>
        </w:rPr>
        <w:t>11.6</w:t>
      </w:r>
      <w:r w:rsidRPr="00FC66F5">
        <w:rPr>
          <w:rFonts w:ascii="Times New Roman" w:hAnsi="Times New Roman" w:cs="Times New Roman"/>
          <w:sz w:val="24"/>
          <w:szCs w:val="24"/>
        </w:rPr>
        <w:t xml:space="preserve"> </w:t>
      </w:r>
      <w:r>
        <w:rPr>
          <w:rFonts w:ascii="Times New Roman" w:hAnsi="Times New Roman" w:cs="Times New Roman"/>
          <w:sz w:val="24"/>
          <w:szCs w:val="24"/>
        </w:rPr>
        <w:t>Исполнитель</w:t>
      </w:r>
      <w:r w:rsidRPr="00FC66F5">
        <w:rPr>
          <w:rFonts w:ascii="Times New Roman" w:hAnsi="Times New Roman" w:cs="Times New Roman"/>
          <w:sz w:val="24"/>
          <w:szCs w:val="24"/>
        </w:rPr>
        <w:t>,</w:t>
      </w:r>
      <w:r>
        <w:rPr>
          <w:rFonts w:ascii="Times New Roman" w:hAnsi="Times New Roman" w:cs="Times New Roman"/>
          <w:sz w:val="24"/>
          <w:szCs w:val="24"/>
        </w:rPr>
        <w:t xml:space="preserve"> </w:t>
      </w:r>
      <w:r w:rsidRPr="00FC66F5">
        <w:rPr>
          <w:rFonts w:ascii="Times New Roman" w:hAnsi="Times New Roman" w:cs="Times New Roman"/>
          <w:sz w:val="24"/>
          <w:szCs w:val="24"/>
        </w:rPr>
        <w:t xml:space="preserve">до начала Матча, </w:t>
      </w:r>
      <w:r>
        <w:rPr>
          <w:rFonts w:ascii="Times New Roman" w:hAnsi="Times New Roman" w:cs="Times New Roman"/>
          <w:sz w:val="24"/>
          <w:szCs w:val="24"/>
        </w:rPr>
        <w:t xml:space="preserve">обязан </w:t>
      </w:r>
      <w:r w:rsidRPr="00FC66F5">
        <w:rPr>
          <w:rFonts w:ascii="Times New Roman" w:hAnsi="Times New Roman" w:cs="Times New Roman"/>
          <w:sz w:val="24"/>
          <w:szCs w:val="24"/>
        </w:rPr>
        <w:t>заполнить необходимы</w:t>
      </w:r>
      <w:r>
        <w:rPr>
          <w:rFonts w:ascii="Times New Roman" w:hAnsi="Times New Roman" w:cs="Times New Roman"/>
          <w:sz w:val="24"/>
          <w:szCs w:val="24"/>
        </w:rPr>
        <w:t>е графы протокола Матча в с</w:t>
      </w:r>
      <w:r w:rsidRPr="00FC66F5">
        <w:rPr>
          <w:rFonts w:ascii="Times New Roman" w:hAnsi="Times New Roman" w:cs="Times New Roman"/>
          <w:sz w:val="24"/>
          <w:szCs w:val="24"/>
        </w:rPr>
        <w:t>истем</w:t>
      </w:r>
      <w:r>
        <w:rPr>
          <w:rFonts w:ascii="Times New Roman" w:hAnsi="Times New Roman" w:cs="Times New Roman"/>
          <w:sz w:val="24"/>
          <w:szCs w:val="24"/>
        </w:rPr>
        <w:t>е электронного протоколирования</w:t>
      </w:r>
      <w:r w:rsidRPr="00FC66F5">
        <w:rPr>
          <w:rFonts w:ascii="Times New Roman" w:hAnsi="Times New Roman" w:cs="Times New Roman"/>
          <w:sz w:val="24"/>
          <w:szCs w:val="24"/>
        </w:rPr>
        <w:t>, проверить карточки Футболистов и заявочный лист Команды, проверить Аккредитации Официальных лиц Клуба внесенных в протокол Матча.</w:t>
      </w:r>
    </w:p>
    <w:p w:rsidR="00AF4573" w:rsidRDefault="00AF4573" w:rsidP="000D3E64">
      <w:pPr>
        <w:widowControl w:val="0"/>
        <w:tabs>
          <w:tab w:val="left" w:pos="1134"/>
          <w:tab w:val="left" w:pos="1366"/>
        </w:tabs>
        <w:autoSpaceDE w:val="0"/>
        <w:autoSpaceDN w:val="0"/>
        <w:spacing w:before="119" w:after="0"/>
        <w:ind w:right="142"/>
        <w:jc w:val="both"/>
        <w:rPr>
          <w:rFonts w:ascii="Times New Roman" w:hAnsi="Times New Roman"/>
          <w:sz w:val="24"/>
          <w:szCs w:val="24"/>
        </w:rPr>
      </w:pPr>
      <w:r>
        <w:rPr>
          <w:rFonts w:ascii="Times New Roman" w:hAnsi="Times New Roman" w:cs="Times New Roman"/>
          <w:sz w:val="24"/>
          <w:szCs w:val="24"/>
        </w:rPr>
        <w:t>11</w:t>
      </w:r>
      <w:r w:rsidRPr="00AF4573">
        <w:rPr>
          <w:rFonts w:ascii="Times New Roman" w:hAnsi="Times New Roman" w:cs="Times New Roman"/>
          <w:sz w:val="24"/>
          <w:szCs w:val="24"/>
        </w:rPr>
        <w:t>.7</w:t>
      </w:r>
      <w:r>
        <w:rPr>
          <w:rFonts w:ascii="Times New Roman" w:hAnsi="Times New Roman" w:cs="Times New Roman"/>
          <w:sz w:val="24"/>
          <w:szCs w:val="24"/>
        </w:rPr>
        <w:t xml:space="preserve"> </w:t>
      </w:r>
      <w:r w:rsidR="000D3E64">
        <w:rPr>
          <w:rFonts w:ascii="Times New Roman" w:hAnsi="Times New Roman" w:cs="Times New Roman"/>
          <w:sz w:val="24"/>
          <w:szCs w:val="24"/>
        </w:rPr>
        <w:t xml:space="preserve"> </w:t>
      </w:r>
      <w:r w:rsidRPr="00276792">
        <w:rPr>
          <w:rFonts w:ascii="Times New Roman" w:hAnsi="Times New Roman"/>
          <w:sz w:val="24"/>
          <w:szCs w:val="24"/>
        </w:rPr>
        <w:t>Исполнитель обязан произвести действия по замене Футболиста в протоколе, в случае если данного Футболиста необходимо заменить по причине внезапной травмы или неожиданного физического недомогания. При этом Официальное лицо Спортивной школы должно предоставить Исполнителю письменное объяснение необходимости осуществить такую замену. Кроме того, Исполнитель обязан проинформировать Команду соперник о внесении соответствующих изменений в протокол Матча.</w:t>
      </w:r>
    </w:p>
    <w:p w:rsidR="000D3E64" w:rsidRPr="000D3E64" w:rsidRDefault="000D3E64" w:rsidP="000D3E64">
      <w:pPr>
        <w:widowControl w:val="0"/>
        <w:tabs>
          <w:tab w:val="left" w:pos="1134"/>
          <w:tab w:val="left" w:pos="1366"/>
        </w:tabs>
        <w:autoSpaceDE w:val="0"/>
        <w:autoSpaceDN w:val="0"/>
        <w:spacing w:before="119" w:after="0"/>
        <w:ind w:right="142"/>
        <w:jc w:val="both"/>
        <w:rPr>
          <w:rFonts w:ascii="Times New Roman" w:hAnsi="Times New Roman"/>
          <w:sz w:val="24"/>
          <w:szCs w:val="24"/>
        </w:rPr>
      </w:pPr>
    </w:p>
    <w:p w:rsidR="00FC66F5" w:rsidRDefault="00FC66F5" w:rsidP="000929EE">
      <w:pPr>
        <w:jc w:val="both"/>
        <w:rPr>
          <w:rFonts w:ascii="Times New Roman" w:hAnsi="Times New Roman" w:cs="Times New Roman"/>
          <w:sz w:val="24"/>
          <w:szCs w:val="24"/>
        </w:rPr>
      </w:pPr>
      <w:r>
        <w:rPr>
          <w:rFonts w:ascii="Times New Roman" w:hAnsi="Times New Roman" w:cs="Times New Roman"/>
          <w:sz w:val="24"/>
          <w:szCs w:val="24"/>
        </w:rPr>
        <w:t>11.7</w:t>
      </w:r>
      <w:r w:rsidRPr="00AA6292">
        <w:rPr>
          <w:rFonts w:ascii="Times New Roman" w:hAnsi="Times New Roman" w:cs="Times New Roman"/>
          <w:sz w:val="24"/>
          <w:szCs w:val="24"/>
        </w:rPr>
        <w:t xml:space="preserve"> </w:t>
      </w:r>
      <w:r>
        <w:rPr>
          <w:rFonts w:ascii="Times New Roman" w:hAnsi="Times New Roman" w:cs="Times New Roman"/>
          <w:sz w:val="24"/>
          <w:szCs w:val="24"/>
        </w:rPr>
        <w:t>Исполнитель</w:t>
      </w:r>
      <w:r w:rsidR="00E26B4D" w:rsidRPr="00E26B4D">
        <w:rPr>
          <w:rFonts w:ascii="Times New Roman" w:hAnsi="Times New Roman" w:cs="Times New Roman"/>
          <w:sz w:val="24"/>
          <w:szCs w:val="24"/>
        </w:rPr>
        <w:t>,</w:t>
      </w:r>
      <w:r>
        <w:rPr>
          <w:rFonts w:ascii="Times New Roman" w:hAnsi="Times New Roman" w:cs="Times New Roman"/>
          <w:sz w:val="24"/>
          <w:szCs w:val="24"/>
        </w:rPr>
        <w:t xml:space="preserve"> </w:t>
      </w:r>
      <w:r w:rsidRPr="00AA6292">
        <w:rPr>
          <w:rFonts w:ascii="Times New Roman" w:hAnsi="Times New Roman" w:cs="Times New Roman"/>
          <w:sz w:val="24"/>
          <w:szCs w:val="24"/>
        </w:rPr>
        <w:t>в случае неприбытия Команды на Матч</w:t>
      </w:r>
      <w:r w:rsidR="00E26B4D" w:rsidRPr="00E26B4D">
        <w:rPr>
          <w:rFonts w:ascii="Times New Roman" w:hAnsi="Times New Roman" w:cs="Times New Roman"/>
          <w:sz w:val="24"/>
          <w:szCs w:val="24"/>
        </w:rPr>
        <w:t>,</w:t>
      </w:r>
      <w:r w:rsidR="00E26B4D">
        <w:rPr>
          <w:rFonts w:ascii="Times New Roman" w:hAnsi="Times New Roman" w:cs="Times New Roman"/>
          <w:sz w:val="24"/>
          <w:szCs w:val="24"/>
        </w:rPr>
        <w:t xml:space="preserve"> обязан по истечении определенного </w:t>
      </w:r>
      <w:r w:rsidR="000D3E64">
        <w:rPr>
          <w:rFonts w:ascii="Times New Roman" w:hAnsi="Times New Roman" w:cs="Times New Roman"/>
          <w:sz w:val="24"/>
          <w:szCs w:val="24"/>
        </w:rPr>
        <w:t xml:space="preserve">количества </w:t>
      </w:r>
      <w:r w:rsidRPr="00AA6292">
        <w:rPr>
          <w:rFonts w:ascii="Times New Roman" w:hAnsi="Times New Roman" w:cs="Times New Roman"/>
          <w:sz w:val="24"/>
          <w:szCs w:val="24"/>
        </w:rPr>
        <w:t>минут</w:t>
      </w:r>
      <w:r w:rsidR="000D3E64" w:rsidRPr="000D3E64">
        <w:rPr>
          <w:rFonts w:ascii="Times New Roman" w:hAnsi="Times New Roman" w:cs="Times New Roman"/>
          <w:sz w:val="24"/>
          <w:szCs w:val="24"/>
        </w:rPr>
        <w:t>,</w:t>
      </w:r>
      <w:r w:rsidR="000D3E64">
        <w:rPr>
          <w:rFonts w:ascii="Times New Roman" w:hAnsi="Times New Roman" w:cs="Times New Roman"/>
          <w:sz w:val="24"/>
          <w:szCs w:val="24"/>
        </w:rPr>
        <w:t xml:space="preserve"> устанавливаемого Регламентом проводимого соревнования</w:t>
      </w:r>
      <w:r w:rsidR="000D3E64" w:rsidRPr="000D3E64">
        <w:rPr>
          <w:rFonts w:ascii="Times New Roman" w:hAnsi="Times New Roman" w:cs="Times New Roman"/>
          <w:sz w:val="24"/>
          <w:szCs w:val="24"/>
        </w:rPr>
        <w:t>,</w:t>
      </w:r>
      <w:r w:rsidRPr="00AA6292">
        <w:rPr>
          <w:rFonts w:ascii="Times New Roman" w:hAnsi="Times New Roman" w:cs="Times New Roman"/>
          <w:sz w:val="24"/>
          <w:szCs w:val="24"/>
        </w:rPr>
        <w:t xml:space="preserve"> оформить протокол Матча и незамедлительно сообщить об этом в Департамент.</w:t>
      </w:r>
    </w:p>
    <w:p w:rsidR="00AF4573" w:rsidRPr="00E26B4D" w:rsidRDefault="00E26B4D" w:rsidP="000929EE">
      <w:pPr>
        <w:jc w:val="both"/>
        <w:rPr>
          <w:rFonts w:ascii="Times New Roman" w:hAnsi="Times New Roman" w:cs="Times New Roman"/>
          <w:sz w:val="24"/>
          <w:szCs w:val="24"/>
        </w:rPr>
      </w:pPr>
      <w:r>
        <w:rPr>
          <w:rFonts w:ascii="Times New Roman" w:hAnsi="Times New Roman" w:cs="Times New Roman"/>
          <w:sz w:val="24"/>
          <w:szCs w:val="24"/>
        </w:rPr>
        <w:t>11</w:t>
      </w:r>
      <w:r w:rsidRPr="00E26B4D">
        <w:rPr>
          <w:rFonts w:ascii="Times New Roman" w:hAnsi="Times New Roman" w:cs="Times New Roman"/>
          <w:sz w:val="24"/>
          <w:szCs w:val="24"/>
        </w:rPr>
        <w:t xml:space="preserve">.8 </w:t>
      </w:r>
      <w:r>
        <w:rPr>
          <w:rFonts w:ascii="Times New Roman" w:hAnsi="Times New Roman" w:cs="Times New Roman"/>
          <w:sz w:val="24"/>
          <w:szCs w:val="24"/>
        </w:rPr>
        <w:t>В случае н</w:t>
      </w:r>
      <w:r w:rsidRPr="00E26B4D">
        <w:rPr>
          <w:rFonts w:ascii="Times New Roman" w:hAnsi="Times New Roman" w:cs="Times New Roman"/>
          <w:sz w:val="24"/>
          <w:szCs w:val="24"/>
        </w:rPr>
        <w:t>евыход</w:t>
      </w:r>
      <w:r>
        <w:rPr>
          <w:rFonts w:ascii="Times New Roman" w:hAnsi="Times New Roman" w:cs="Times New Roman"/>
          <w:sz w:val="24"/>
          <w:szCs w:val="24"/>
        </w:rPr>
        <w:t>а</w:t>
      </w:r>
      <w:r w:rsidRPr="00E26B4D">
        <w:rPr>
          <w:rFonts w:ascii="Times New Roman" w:hAnsi="Times New Roman" w:cs="Times New Roman"/>
          <w:sz w:val="24"/>
          <w:szCs w:val="24"/>
        </w:rPr>
        <w:t xml:space="preserve"> Команды на футбольное поле в течение определенного </w:t>
      </w:r>
      <w:r w:rsidR="000D3E64" w:rsidRPr="000D3E64">
        <w:rPr>
          <w:rFonts w:ascii="Times New Roman" w:hAnsi="Times New Roman" w:cs="Times New Roman"/>
          <w:sz w:val="24"/>
          <w:szCs w:val="24"/>
        </w:rPr>
        <w:t>количества минут, устанавливаемого Регламентом проводимого соревнования</w:t>
      </w:r>
      <w:r w:rsidR="000D3E64">
        <w:rPr>
          <w:rFonts w:ascii="Times New Roman" w:hAnsi="Times New Roman" w:cs="Times New Roman"/>
          <w:sz w:val="24"/>
          <w:szCs w:val="24"/>
        </w:rPr>
        <w:t xml:space="preserve">, данный невыход </w:t>
      </w:r>
      <w:r w:rsidRPr="00E26B4D">
        <w:rPr>
          <w:rFonts w:ascii="Times New Roman" w:hAnsi="Times New Roman" w:cs="Times New Roman"/>
          <w:sz w:val="24"/>
          <w:szCs w:val="24"/>
        </w:rPr>
        <w:t xml:space="preserve">Матча расценивается как неявка. </w:t>
      </w:r>
      <w:r>
        <w:rPr>
          <w:rFonts w:ascii="Times New Roman" w:hAnsi="Times New Roman" w:cs="Times New Roman"/>
          <w:sz w:val="24"/>
          <w:szCs w:val="24"/>
        </w:rPr>
        <w:t xml:space="preserve">Исполнитель </w:t>
      </w:r>
      <w:r w:rsidRPr="00E26B4D">
        <w:rPr>
          <w:rFonts w:ascii="Times New Roman" w:hAnsi="Times New Roman" w:cs="Times New Roman"/>
          <w:sz w:val="24"/>
          <w:szCs w:val="24"/>
        </w:rPr>
        <w:t>обязан отразить данный факт в протоколе Матча и сообщить об этом факте в Департамент.</w:t>
      </w:r>
    </w:p>
    <w:p w:rsidR="00EE219E" w:rsidRDefault="00EE219E" w:rsidP="000929EE">
      <w:pPr>
        <w:jc w:val="both"/>
        <w:rPr>
          <w:rFonts w:ascii="Times New Roman" w:hAnsi="Times New Roman" w:cs="Times New Roman"/>
          <w:sz w:val="24"/>
          <w:szCs w:val="24"/>
        </w:rPr>
      </w:pPr>
      <w:r w:rsidRPr="0038393C">
        <w:rPr>
          <w:rFonts w:ascii="Times New Roman" w:hAnsi="Times New Roman" w:cs="Times New Roman"/>
          <w:sz w:val="24"/>
          <w:szCs w:val="24"/>
        </w:rPr>
        <w:t>11.</w:t>
      </w:r>
      <w:r w:rsidR="00E26B4D">
        <w:rPr>
          <w:rFonts w:ascii="Times New Roman" w:hAnsi="Times New Roman" w:cs="Times New Roman"/>
          <w:sz w:val="24"/>
          <w:szCs w:val="24"/>
        </w:rPr>
        <w:t>9</w:t>
      </w:r>
      <w:r w:rsidRPr="0038393C">
        <w:rPr>
          <w:rFonts w:ascii="Times New Roman" w:hAnsi="Times New Roman" w:cs="Times New Roman"/>
          <w:sz w:val="24"/>
          <w:szCs w:val="24"/>
        </w:rPr>
        <w:t xml:space="preserve"> В случае невозможности оформле</w:t>
      </w:r>
      <w:r w:rsidR="00CB1735">
        <w:rPr>
          <w:rFonts w:ascii="Times New Roman" w:hAnsi="Times New Roman" w:cs="Times New Roman"/>
          <w:sz w:val="24"/>
          <w:szCs w:val="24"/>
        </w:rPr>
        <w:t>ния протокола Матча при помощи с</w:t>
      </w:r>
      <w:r w:rsidRPr="0038393C">
        <w:rPr>
          <w:rFonts w:ascii="Times New Roman" w:hAnsi="Times New Roman" w:cs="Times New Roman"/>
          <w:sz w:val="24"/>
          <w:szCs w:val="24"/>
        </w:rPr>
        <w:t>истем</w:t>
      </w:r>
      <w:r w:rsidR="00CB1735">
        <w:rPr>
          <w:rFonts w:ascii="Times New Roman" w:hAnsi="Times New Roman" w:cs="Times New Roman"/>
          <w:sz w:val="24"/>
          <w:szCs w:val="24"/>
        </w:rPr>
        <w:t>ы электронного протоколирования</w:t>
      </w:r>
      <w:r w:rsidRPr="0038393C">
        <w:rPr>
          <w:rFonts w:ascii="Times New Roman" w:hAnsi="Times New Roman" w:cs="Times New Roman"/>
          <w:sz w:val="24"/>
          <w:szCs w:val="24"/>
        </w:rPr>
        <w:t xml:space="preserve">, протокол Матча оформляется в письменной форме на бумажном носителе и доставляется в Департамент не позднее 48 (сорока восьми) часов </w:t>
      </w:r>
      <w:r w:rsidRPr="0038393C">
        <w:rPr>
          <w:rFonts w:ascii="Times New Roman" w:hAnsi="Times New Roman" w:cs="Times New Roman"/>
          <w:sz w:val="24"/>
          <w:szCs w:val="24"/>
        </w:rPr>
        <w:lastRenderedPageBreak/>
        <w:t xml:space="preserve">ближайшего после Матча рабочего дня. В случае, если протокол Матча оформлен в письменной форме, Исполнитель обязан  информировать Департамент о результатах Матча, в течение 20 (двадцати) минут после его окончания, путем направления письма на электронную почту по адресу МФФ </w:t>
      </w:r>
      <w:hyperlink r:id="rId6" w:history="1">
        <w:r w:rsidRPr="0038393C">
          <w:rPr>
            <w:rStyle w:val="a3"/>
            <w:rFonts w:ascii="Times New Roman" w:hAnsi="Times New Roman" w:cs="Times New Roman"/>
            <w:sz w:val="24"/>
            <w:szCs w:val="24"/>
          </w:rPr>
          <w:t>mail@mosff.ru</w:t>
        </w:r>
      </w:hyperlink>
      <w:r w:rsidRPr="0038393C">
        <w:rPr>
          <w:rFonts w:ascii="Times New Roman" w:hAnsi="Times New Roman" w:cs="Times New Roman"/>
          <w:sz w:val="24"/>
          <w:szCs w:val="24"/>
        </w:rPr>
        <w:t>.</w:t>
      </w:r>
    </w:p>
    <w:p w:rsidR="003F4403" w:rsidRDefault="003F4403" w:rsidP="003F4403">
      <w:pPr>
        <w:pStyle w:val="Default"/>
        <w:rPr>
          <w:sz w:val="23"/>
          <w:szCs w:val="23"/>
        </w:rPr>
      </w:pPr>
      <w:r>
        <w:t>11</w:t>
      </w:r>
      <w:r w:rsidRPr="003F4403">
        <w:t xml:space="preserve">.10 </w:t>
      </w:r>
      <w:r>
        <w:t>В случае если Матч не был доигран</w:t>
      </w:r>
      <w:r w:rsidRPr="003F4403">
        <w:t>,</w:t>
      </w:r>
      <w:r>
        <w:t xml:space="preserve"> Исполнитель обязан отразить </w:t>
      </w:r>
      <w:r>
        <w:rPr>
          <w:sz w:val="23"/>
          <w:szCs w:val="23"/>
        </w:rPr>
        <w:t>в</w:t>
      </w:r>
      <w:r>
        <w:rPr>
          <w:sz w:val="23"/>
          <w:szCs w:val="23"/>
        </w:rPr>
        <w:t xml:space="preserve"> протоколе </w:t>
      </w:r>
      <w:proofErr w:type="spellStart"/>
      <w:r>
        <w:rPr>
          <w:sz w:val="23"/>
          <w:szCs w:val="23"/>
        </w:rPr>
        <w:t>недоигранного</w:t>
      </w:r>
      <w:proofErr w:type="spellEnd"/>
      <w:r>
        <w:rPr>
          <w:sz w:val="23"/>
          <w:szCs w:val="23"/>
        </w:rPr>
        <w:t xml:space="preserve"> Матча: время остановки </w:t>
      </w:r>
      <w:proofErr w:type="spellStart"/>
      <w:r>
        <w:rPr>
          <w:sz w:val="23"/>
          <w:szCs w:val="23"/>
        </w:rPr>
        <w:t>недоигранного</w:t>
      </w:r>
      <w:proofErr w:type="spellEnd"/>
      <w:r>
        <w:rPr>
          <w:sz w:val="23"/>
          <w:szCs w:val="23"/>
        </w:rPr>
        <w:t xml:space="preserve"> Матча, причина остановки, вынесенные дисциплинарные санкции и счёт сыгранной части Матча. На возобновившийся Матч оформляется отдельный протокол. </w:t>
      </w:r>
    </w:p>
    <w:p w:rsidR="003F4403" w:rsidRPr="003F4403" w:rsidRDefault="003F4403" w:rsidP="000929EE">
      <w:pPr>
        <w:jc w:val="both"/>
        <w:rPr>
          <w:rFonts w:ascii="Times New Roman" w:hAnsi="Times New Roman" w:cs="Times New Roman"/>
          <w:sz w:val="24"/>
          <w:szCs w:val="24"/>
        </w:rPr>
      </w:pPr>
    </w:p>
    <w:p w:rsidR="00C85550" w:rsidRDefault="00C85550" w:rsidP="00C85550">
      <w:pPr>
        <w:jc w:val="both"/>
        <w:rPr>
          <w:rFonts w:ascii="Times New Roman" w:hAnsi="Times New Roman" w:cs="Times New Roman"/>
          <w:sz w:val="24"/>
          <w:szCs w:val="24"/>
          <w:lang w:val="x-none"/>
        </w:rPr>
      </w:pPr>
      <w:r>
        <w:rPr>
          <w:rFonts w:ascii="Times New Roman" w:hAnsi="Times New Roman" w:cs="Times New Roman"/>
          <w:sz w:val="24"/>
          <w:szCs w:val="24"/>
        </w:rPr>
        <w:t>11</w:t>
      </w:r>
      <w:r w:rsidR="003F4403">
        <w:rPr>
          <w:rFonts w:ascii="Times New Roman" w:hAnsi="Times New Roman" w:cs="Times New Roman"/>
          <w:sz w:val="24"/>
          <w:szCs w:val="24"/>
        </w:rPr>
        <w:t>.11</w:t>
      </w:r>
      <w:r w:rsidRPr="00C85550">
        <w:rPr>
          <w:rFonts w:ascii="Times New Roman" w:hAnsi="Times New Roman" w:cs="Times New Roman"/>
          <w:sz w:val="24"/>
          <w:szCs w:val="24"/>
        </w:rPr>
        <w:t xml:space="preserve"> </w:t>
      </w:r>
      <w:r>
        <w:rPr>
          <w:rFonts w:ascii="Times New Roman" w:hAnsi="Times New Roman" w:cs="Times New Roman"/>
          <w:sz w:val="24"/>
          <w:szCs w:val="24"/>
        </w:rPr>
        <w:t xml:space="preserve">Исполнитель </w:t>
      </w:r>
      <w:r w:rsidRPr="00C85550">
        <w:rPr>
          <w:rFonts w:ascii="Times New Roman" w:hAnsi="Times New Roman" w:cs="Times New Roman"/>
          <w:sz w:val="24"/>
          <w:szCs w:val="24"/>
          <w:lang w:val="x-none"/>
        </w:rPr>
        <w:t>несет ответственность за надлежащее выполнение своих обязанностей</w:t>
      </w:r>
      <w:r>
        <w:rPr>
          <w:rFonts w:ascii="Times New Roman" w:hAnsi="Times New Roman" w:cs="Times New Roman"/>
          <w:sz w:val="24"/>
          <w:szCs w:val="24"/>
          <w:lang w:val="x-none"/>
        </w:rPr>
        <w:t xml:space="preserve"> по регистрации в </w:t>
      </w:r>
      <w:r w:rsidRPr="00C85550">
        <w:rPr>
          <w:rFonts w:ascii="Times New Roman" w:hAnsi="Times New Roman" w:cs="Times New Roman"/>
          <w:sz w:val="24"/>
          <w:szCs w:val="24"/>
          <w:lang w:val="x-none"/>
        </w:rPr>
        <w:t>систем</w:t>
      </w:r>
      <w:r>
        <w:rPr>
          <w:rFonts w:ascii="Times New Roman" w:hAnsi="Times New Roman" w:cs="Times New Roman"/>
          <w:sz w:val="24"/>
          <w:szCs w:val="24"/>
          <w:lang w:val="x-none"/>
        </w:rPr>
        <w:t>е электронного протоколирования</w:t>
      </w:r>
      <w:r w:rsidRPr="00C85550">
        <w:rPr>
          <w:rFonts w:ascii="Times New Roman" w:hAnsi="Times New Roman" w:cs="Times New Roman"/>
          <w:sz w:val="24"/>
          <w:szCs w:val="24"/>
          <w:lang w:val="x-none"/>
        </w:rPr>
        <w:t xml:space="preserve"> и оформлении протокола Матча. </w:t>
      </w:r>
    </w:p>
    <w:p w:rsidR="001329F6" w:rsidRDefault="003F4403" w:rsidP="001329F6">
      <w:pPr>
        <w:widowControl w:val="0"/>
        <w:tabs>
          <w:tab w:val="left" w:pos="1134"/>
          <w:tab w:val="left" w:pos="1366"/>
        </w:tabs>
        <w:autoSpaceDE w:val="0"/>
        <w:autoSpaceDN w:val="0"/>
        <w:spacing w:before="119" w:after="0"/>
        <w:ind w:right="142"/>
        <w:jc w:val="both"/>
        <w:rPr>
          <w:rFonts w:ascii="Times New Roman" w:hAnsi="Times New Roman"/>
          <w:sz w:val="24"/>
          <w:szCs w:val="24"/>
        </w:rPr>
      </w:pPr>
      <w:r>
        <w:rPr>
          <w:rFonts w:ascii="Times New Roman" w:hAnsi="Times New Roman"/>
          <w:sz w:val="24"/>
          <w:szCs w:val="24"/>
        </w:rPr>
        <w:t>11.12</w:t>
      </w:r>
      <w:bookmarkStart w:id="0" w:name="_GoBack"/>
      <w:bookmarkEnd w:id="0"/>
      <w:r w:rsidR="001329F6" w:rsidRPr="001329F6">
        <w:rPr>
          <w:rFonts w:ascii="Times New Roman" w:hAnsi="Times New Roman"/>
          <w:sz w:val="24"/>
          <w:szCs w:val="24"/>
        </w:rPr>
        <w:t xml:space="preserve"> В случае если официальные лица Клуба подали протест на факты, связанные с несоблюдением Правил игры, или в случае нарушений положения Регламента</w:t>
      </w:r>
      <w:r w:rsidR="00027712">
        <w:rPr>
          <w:rFonts w:ascii="Times New Roman" w:hAnsi="Times New Roman"/>
          <w:sz w:val="24"/>
          <w:szCs w:val="24"/>
        </w:rPr>
        <w:t xml:space="preserve"> соревнования</w:t>
      </w:r>
      <w:r w:rsidR="001329F6" w:rsidRPr="001329F6">
        <w:rPr>
          <w:rFonts w:ascii="Times New Roman" w:hAnsi="Times New Roman"/>
          <w:sz w:val="24"/>
          <w:szCs w:val="24"/>
        </w:rPr>
        <w:t xml:space="preserve"> в части проведения</w:t>
      </w:r>
      <w:r w:rsidR="001329F6" w:rsidRPr="001329F6">
        <w:rPr>
          <w:rFonts w:ascii="Times New Roman" w:hAnsi="Times New Roman"/>
          <w:spacing w:val="-16"/>
          <w:sz w:val="24"/>
          <w:szCs w:val="24"/>
        </w:rPr>
        <w:t xml:space="preserve"> </w:t>
      </w:r>
      <w:r w:rsidR="001329F6" w:rsidRPr="001329F6">
        <w:rPr>
          <w:rFonts w:ascii="Times New Roman" w:hAnsi="Times New Roman"/>
          <w:sz w:val="24"/>
          <w:szCs w:val="24"/>
        </w:rPr>
        <w:t>Матча, данные факты краток должно быть отражены в протоколе Матча. Представитель Клуба соперника, Исполнитель и Инспектор должны быть устно поставлены в известность о подаче протеста, о чем делается соответствующая запись в протоколе</w:t>
      </w:r>
      <w:r w:rsidR="001329F6" w:rsidRPr="001329F6">
        <w:rPr>
          <w:rFonts w:ascii="Times New Roman" w:hAnsi="Times New Roman"/>
          <w:spacing w:val="-7"/>
          <w:sz w:val="24"/>
          <w:szCs w:val="24"/>
        </w:rPr>
        <w:t xml:space="preserve"> </w:t>
      </w:r>
      <w:r w:rsidR="001329F6" w:rsidRPr="001329F6">
        <w:rPr>
          <w:rFonts w:ascii="Times New Roman" w:hAnsi="Times New Roman"/>
          <w:sz w:val="24"/>
          <w:szCs w:val="24"/>
        </w:rPr>
        <w:t>Матча.</w:t>
      </w:r>
    </w:p>
    <w:p w:rsidR="001329F6" w:rsidRPr="00915789" w:rsidRDefault="001329F6" w:rsidP="00C85550">
      <w:pPr>
        <w:jc w:val="both"/>
        <w:rPr>
          <w:rFonts w:ascii="Times New Roman" w:hAnsi="Times New Roman" w:cs="Times New Roman"/>
          <w:sz w:val="24"/>
          <w:szCs w:val="24"/>
        </w:rPr>
      </w:pPr>
    </w:p>
    <w:p w:rsidR="00CB1735" w:rsidRPr="00C85550" w:rsidRDefault="00CB1735" w:rsidP="00C85550">
      <w:pPr>
        <w:jc w:val="both"/>
        <w:rPr>
          <w:rFonts w:ascii="Times New Roman" w:hAnsi="Times New Roman" w:cs="Times New Roman"/>
          <w:sz w:val="24"/>
          <w:szCs w:val="24"/>
          <w:lang w:val="x-none"/>
        </w:rPr>
      </w:pPr>
    </w:p>
    <w:p w:rsidR="00EE219E" w:rsidRPr="00E26B4D" w:rsidRDefault="00EE219E" w:rsidP="000929EE">
      <w:pPr>
        <w:jc w:val="both"/>
        <w:rPr>
          <w:rFonts w:ascii="Times New Roman" w:hAnsi="Times New Roman" w:cs="Times New Roman"/>
          <w:sz w:val="24"/>
          <w:szCs w:val="24"/>
          <w:lang w:val="x-none"/>
        </w:rPr>
      </w:pPr>
    </w:p>
    <w:p w:rsidR="003B329B" w:rsidRDefault="003B329B" w:rsidP="003B329B">
      <w:pPr>
        <w:pStyle w:val="Default"/>
      </w:pPr>
    </w:p>
    <w:p w:rsidR="00EE219E" w:rsidRPr="00E26B4D" w:rsidRDefault="00EE219E" w:rsidP="000929EE">
      <w:pPr>
        <w:jc w:val="both"/>
        <w:rPr>
          <w:rFonts w:ascii="Times New Roman" w:hAnsi="Times New Roman" w:cs="Times New Roman"/>
          <w:sz w:val="24"/>
          <w:szCs w:val="24"/>
        </w:rPr>
      </w:pPr>
    </w:p>
    <w:sectPr w:rsidR="00EE219E" w:rsidRPr="00E26B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740"/>
    <w:multiLevelType w:val="multilevel"/>
    <w:tmpl w:val="F7063C4C"/>
    <w:lvl w:ilvl="0">
      <w:start w:val="9"/>
      <w:numFmt w:val="decimal"/>
      <w:lvlText w:val="%1"/>
      <w:lvlJc w:val="left"/>
      <w:pPr>
        <w:ind w:left="927" w:hanging="360"/>
      </w:pPr>
      <w:rPr>
        <w:rFonts w:hint="default"/>
        <w:b w:val="0"/>
      </w:rPr>
    </w:lvl>
    <w:lvl w:ilvl="1">
      <w:start w:val="1"/>
      <w:numFmt w:val="decimal"/>
      <w:isLgl/>
      <w:lvlText w:val="%1.%2."/>
      <w:lvlJc w:val="left"/>
      <w:pPr>
        <w:ind w:left="786"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0D9820B7"/>
    <w:multiLevelType w:val="multilevel"/>
    <w:tmpl w:val="6A5CBEFA"/>
    <w:lvl w:ilvl="0">
      <w:start w:val="6"/>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28"/>
    <w:rsid w:val="00027712"/>
    <w:rsid w:val="000929EE"/>
    <w:rsid w:val="000B76AD"/>
    <w:rsid w:val="000D3E64"/>
    <w:rsid w:val="001329F6"/>
    <w:rsid w:val="00276792"/>
    <w:rsid w:val="0038393C"/>
    <w:rsid w:val="003B329B"/>
    <w:rsid w:val="003B58B5"/>
    <w:rsid w:val="003F4403"/>
    <w:rsid w:val="00414E97"/>
    <w:rsid w:val="00456D85"/>
    <w:rsid w:val="004D5FCD"/>
    <w:rsid w:val="00582F30"/>
    <w:rsid w:val="005D08DC"/>
    <w:rsid w:val="00835166"/>
    <w:rsid w:val="008C3DE7"/>
    <w:rsid w:val="00915789"/>
    <w:rsid w:val="00953EB5"/>
    <w:rsid w:val="00A64BB1"/>
    <w:rsid w:val="00AA6292"/>
    <w:rsid w:val="00AF4573"/>
    <w:rsid w:val="00C85550"/>
    <w:rsid w:val="00CB1735"/>
    <w:rsid w:val="00DC15B9"/>
    <w:rsid w:val="00DE40D5"/>
    <w:rsid w:val="00DE4628"/>
    <w:rsid w:val="00E26B4D"/>
    <w:rsid w:val="00E315C1"/>
    <w:rsid w:val="00EE219E"/>
    <w:rsid w:val="00F87ADD"/>
    <w:rsid w:val="00FC6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9BF5"/>
  <w15:chartTrackingRefBased/>
  <w15:docId w15:val="{F2DADE3A-384B-483F-A8F0-7DDC41CA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D8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219E"/>
    <w:rPr>
      <w:color w:val="0563C1" w:themeColor="hyperlink"/>
      <w:u w:val="single"/>
    </w:rPr>
  </w:style>
  <w:style w:type="paragraph" w:styleId="a4">
    <w:name w:val="List Paragraph"/>
    <w:basedOn w:val="a"/>
    <w:link w:val="a5"/>
    <w:uiPriority w:val="34"/>
    <w:qFormat/>
    <w:rsid w:val="00CB1735"/>
    <w:pPr>
      <w:ind w:left="720"/>
      <w:contextualSpacing/>
    </w:pPr>
    <w:rPr>
      <w:rFonts w:ascii="Calibri" w:eastAsia="Times New Roman" w:hAnsi="Calibri" w:cs="Times New Roman"/>
      <w:lang w:val="x-none"/>
    </w:rPr>
  </w:style>
  <w:style w:type="character" w:customStyle="1" w:styleId="a5">
    <w:name w:val="Абзац списка Знак"/>
    <w:link w:val="a4"/>
    <w:uiPriority w:val="34"/>
    <w:rsid w:val="00CB1735"/>
    <w:rPr>
      <w:rFonts w:ascii="Calibri" w:eastAsia="Times New Roman" w:hAnsi="Calibri" w:cs="Times New Roman"/>
      <w:lang w:val="x-none"/>
    </w:rPr>
  </w:style>
  <w:style w:type="paragraph" w:customStyle="1" w:styleId="Default">
    <w:name w:val="Default"/>
    <w:rsid w:val="003B32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mosff.ru" TargetMode="External"/><Relationship Id="rId5" Type="http://schemas.openxmlformats.org/officeDocument/2006/relationships/hyperlink" Target="https://mosff.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551</Words>
  <Characters>3145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31</cp:revision>
  <dcterms:created xsi:type="dcterms:W3CDTF">2021-06-15T07:53:00Z</dcterms:created>
  <dcterms:modified xsi:type="dcterms:W3CDTF">2021-06-15T12:00:00Z</dcterms:modified>
</cp:coreProperties>
</file>