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TEST CASE DOCUMENT</w:t>
      </w:r>
    </w:p>
    <w:p>
      <w:pPr>
        <w:jc w:val="center"/>
      </w:pPr>
      <w:r>
        <w:t>Project Title: Hire Me - A Local Service Marketplace</w:t>
        <w:br/>
      </w:r>
    </w:p>
    <w:p>
      <w:r>
        <w:br w:type="page"/>
      </w:r>
    </w:p>
    <w:p>
      <w:pPr>
        <w:pStyle w:val="Heading1"/>
      </w:pPr>
      <w:r>
        <w:t>1. Test Objectives</w:t>
      </w:r>
    </w:p>
    <w:p>
      <w:r>
        <w:t>The objective of this document is to outline the formal test cases utilized to validate the functional requirements of the 'Hire Me' platform. These test cases ensure that core features such as Authentication, Role-Based Access Control, Escrow Booking, and the Digital Wallet operate correctly under both expected and edge-case conditions.</w:t>
      </w:r>
    </w:p>
    <w:p>
      <w:pPr>
        <w:pStyle w:val="Heading1"/>
      </w:pPr>
      <w:r>
        <w:t>2. Formal Test Cases</w:t>
      </w:r>
    </w:p>
    <w:p>
      <w:pPr>
        <w:pStyle w:val="Heading2"/>
      </w:pPr>
      <w:r>
        <w:t>Test Case: TC-01 - User Authentication (Invalid Credentials)</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User is on the Login Page.</w:t>
            </w:r>
          </w:p>
        </w:tc>
      </w:tr>
      <w:tr>
        <w:tc>
          <w:tcPr>
            <w:tcW w:type="dxa" w:w="4320"/>
          </w:tcPr>
          <w:p>
            <w:r>
              <w:t>Test Steps</w:t>
            </w:r>
          </w:p>
        </w:tc>
        <w:tc>
          <w:tcPr>
            <w:tcW w:type="dxa" w:w="4320"/>
          </w:tcPr>
          <w:p>
            <w:r>
              <w:t>1. Enter unregistered email.</w:t>
              <w:br/>
              <w:t>2. Enter random password.</w:t>
              <w:br/>
              <w:t>3. Click 'Login'.</w:t>
            </w:r>
          </w:p>
        </w:tc>
      </w:tr>
      <w:tr>
        <w:tc>
          <w:tcPr>
            <w:tcW w:type="dxa" w:w="4320"/>
          </w:tcPr>
          <w:p>
            <w:r>
              <w:t>Expected Result</w:t>
            </w:r>
          </w:p>
        </w:tc>
        <w:tc>
          <w:tcPr>
            <w:tcW w:type="dxa" w:w="4320"/>
          </w:tcPr>
          <w:p>
            <w:r>
              <w:t>System displays 'Invalid credentials' error. Access is denied.</w:t>
            </w:r>
          </w:p>
        </w:tc>
      </w:tr>
      <w:tr>
        <w:tc>
          <w:tcPr>
            <w:tcW w:type="dxa" w:w="4320"/>
          </w:tcPr>
          <w:p>
            <w:r>
              <w:t>Actual Result</w:t>
            </w:r>
          </w:p>
        </w:tc>
        <w:tc>
          <w:tcPr>
            <w:tcW w:type="dxa" w:w="4320"/>
          </w:tcPr>
          <w:p>
            <w:r>
              <w:t>System displays 'Invalid credentials' error. Access is denied.</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TC-02 - Role-Based Access Control (RBAC)</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User is logged in with the 'CLIENT' role.</w:t>
            </w:r>
          </w:p>
        </w:tc>
      </w:tr>
      <w:tr>
        <w:tc>
          <w:tcPr>
            <w:tcW w:type="dxa" w:w="4320"/>
          </w:tcPr>
          <w:p>
            <w:r>
              <w:t>Test Steps</w:t>
            </w:r>
          </w:p>
        </w:tc>
        <w:tc>
          <w:tcPr>
            <w:tcW w:type="dxa" w:w="4320"/>
          </w:tcPr>
          <w:p>
            <w:r>
              <w:t>1. Navigate manually to '/admin-dashboard' URL.</w:t>
            </w:r>
          </w:p>
        </w:tc>
      </w:tr>
      <w:tr>
        <w:tc>
          <w:tcPr>
            <w:tcW w:type="dxa" w:w="4320"/>
          </w:tcPr>
          <w:p>
            <w:r>
              <w:t>Expected Result</w:t>
            </w:r>
          </w:p>
        </w:tc>
        <w:tc>
          <w:tcPr>
            <w:tcW w:type="dxa" w:w="4320"/>
          </w:tcPr>
          <w:p>
            <w:r>
              <w:t>System intercepts the route, identifies invalid role, and redirects to Client Dashboard or shows 'Unauthorized'.</w:t>
            </w:r>
          </w:p>
        </w:tc>
      </w:tr>
      <w:tr>
        <w:tc>
          <w:tcPr>
            <w:tcW w:type="dxa" w:w="4320"/>
          </w:tcPr>
          <w:p>
            <w:r>
              <w:t>Actual Result</w:t>
            </w:r>
          </w:p>
        </w:tc>
        <w:tc>
          <w:tcPr>
            <w:tcW w:type="dxa" w:w="4320"/>
          </w:tcPr>
          <w:p>
            <w:r>
              <w:t>System blocks access and shows standard interface.</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TC-03 - Wallet Top-Up (Validation)</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User is logged in and clicks 'Wallet'.</w:t>
            </w:r>
          </w:p>
        </w:tc>
      </w:tr>
      <w:tr>
        <w:tc>
          <w:tcPr>
            <w:tcW w:type="dxa" w:w="4320"/>
          </w:tcPr>
          <w:p>
            <w:r>
              <w:t>Test Steps</w:t>
            </w:r>
          </w:p>
        </w:tc>
        <w:tc>
          <w:tcPr>
            <w:tcW w:type="dxa" w:w="4320"/>
          </w:tcPr>
          <w:p>
            <w:r>
              <w:t>1. Enter 5000 in Amount.</w:t>
              <w:br/>
              <w:t>2. Enter an 8-digit phone number (e.g., 67012345).</w:t>
              <w:br/>
              <w:t>3. Click 'Confirm Top Up'.</w:t>
            </w:r>
          </w:p>
        </w:tc>
      </w:tr>
      <w:tr>
        <w:tc>
          <w:tcPr>
            <w:tcW w:type="dxa" w:w="4320"/>
          </w:tcPr>
          <w:p>
            <w:r>
              <w:t>Expected Result</w:t>
            </w:r>
          </w:p>
        </w:tc>
        <w:tc>
          <w:tcPr>
            <w:tcW w:type="dxa" w:w="4320"/>
          </w:tcPr>
          <w:p>
            <w:r>
              <w:t>System prevents submission and displays 'Phone number must be exactly 9 digits'.</w:t>
            </w:r>
          </w:p>
        </w:tc>
      </w:tr>
      <w:tr>
        <w:tc>
          <w:tcPr>
            <w:tcW w:type="dxa" w:w="4320"/>
          </w:tcPr>
          <w:p>
            <w:r>
              <w:t>Actual Result</w:t>
            </w:r>
          </w:p>
        </w:tc>
        <w:tc>
          <w:tcPr>
            <w:tcW w:type="dxa" w:w="4320"/>
          </w:tcPr>
          <w:p>
            <w:r>
              <w:t>System prevents submission and displays validation error.</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TC-04 - Wallet Top-Up (Success)</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User is logged in and clicks 'Wallet'.</w:t>
            </w:r>
          </w:p>
        </w:tc>
      </w:tr>
      <w:tr>
        <w:tc>
          <w:tcPr>
            <w:tcW w:type="dxa" w:w="4320"/>
          </w:tcPr>
          <w:p>
            <w:r>
              <w:t>Test Steps</w:t>
            </w:r>
          </w:p>
        </w:tc>
        <w:tc>
          <w:tcPr>
            <w:tcW w:type="dxa" w:w="4320"/>
          </w:tcPr>
          <w:p>
            <w:r>
              <w:t>1. Enter 10000 in Amount.</w:t>
              <w:br/>
              <w:t>2. Enter a valid 9-digit Cameroonian phone number.</w:t>
              <w:br/>
              <w:t>3. Click 'Confirm Top Up'.</w:t>
            </w:r>
          </w:p>
        </w:tc>
      </w:tr>
      <w:tr>
        <w:tc>
          <w:tcPr>
            <w:tcW w:type="dxa" w:w="4320"/>
          </w:tcPr>
          <w:p>
            <w:r>
              <w:t>Expected Result</w:t>
            </w:r>
          </w:p>
        </w:tc>
        <w:tc>
          <w:tcPr>
            <w:tcW w:type="dxa" w:w="4320"/>
          </w:tcPr>
          <w:p>
            <w:r>
              <w:t>System processes request, creates a 'TOPUP' transaction, and increments user's wallet_balance by 10000.</w:t>
            </w:r>
          </w:p>
        </w:tc>
      </w:tr>
      <w:tr>
        <w:tc>
          <w:tcPr>
            <w:tcW w:type="dxa" w:w="4320"/>
          </w:tcPr>
          <w:p>
            <w:r>
              <w:t>Actual Result</w:t>
            </w:r>
          </w:p>
        </w:tc>
        <w:tc>
          <w:tcPr>
            <w:tcW w:type="dxa" w:w="4320"/>
          </w:tcPr>
          <w:p>
            <w:r>
              <w:t>Wallet balance updates instantly to reflect the +10000 FCFA.</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TC-05 - Booking Escrow (Insufficient Funds)</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Client has 2000 FCFA in wallet. Provider rate is 5000 FCFA.</w:t>
            </w:r>
          </w:p>
        </w:tc>
      </w:tr>
      <w:tr>
        <w:tc>
          <w:tcPr>
            <w:tcW w:type="dxa" w:w="4320"/>
          </w:tcPr>
          <w:p>
            <w:r>
              <w:t>Test Steps</w:t>
            </w:r>
          </w:p>
        </w:tc>
        <w:tc>
          <w:tcPr>
            <w:tcW w:type="dxa" w:w="4320"/>
          </w:tcPr>
          <w:p>
            <w:r>
              <w:t>1. Client clicks 'Book' on the Provider.</w:t>
              <w:br/>
              <w:t>2. Confirm the booking modal.</w:t>
            </w:r>
          </w:p>
        </w:tc>
      </w:tr>
      <w:tr>
        <w:tc>
          <w:tcPr>
            <w:tcW w:type="dxa" w:w="4320"/>
          </w:tcPr>
          <w:p>
            <w:r>
              <w:t>Expected Result</w:t>
            </w:r>
          </w:p>
        </w:tc>
        <w:tc>
          <w:tcPr>
            <w:tcW w:type="dxa" w:w="4320"/>
          </w:tcPr>
          <w:p>
            <w:r>
              <w:t>System rejects the booking, displays 'Insufficient funds', and prompts user to top-up.</w:t>
            </w:r>
          </w:p>
        </w:tc>
      </w:tr>
      <w:tr>
        <w:tc>
          <w:tcPr>
            <w:tcW w:type="dxa" w:w="4320"/>
          </w:tcPr>
          <w:p>
            <w:r>
              <w:t>Actual Result</w:t>
            </w:r>
          </w:p>
        </w:tc>
        <w:tc>
          <w:tcPr>
            <w:tcW w:type="dxa" w:w="4320"/>
          </w:tcPr>
          <w:p>
            <w:r>
              <w:t>System rejects the booking and displays 'Insufficient funds'.</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TC-06 - Booking Escrow (Sufficient Funds)</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Client has 10000 FCFA in wallet. Provider rate is 5000 FCFA.</w:t>
            </w:r>
          </w:p>
        </w:tc>
      </w:tr>
      <w:tr>
        <w:tc>
          <w:tcPr>
            <w:tcW w:type="dxa" w:w="4320"/>
          </w:tcPr>
          <w:p>
            <w:r>
              <w:t>Test Steps</w:t>
            </w:r>
          </w:p>
        </w:tc>
        <w:tc>
          <w:tcPr>
            <w:tcW w:type="dxa" w:w="4320"/>
          </w:tcPr>
          <w:p>
            <w:r>
              <w:t>1. Client clicks 'Book' on the Provider.</w:t>
              <w:br/>
              <w:t>2. Confirm the booking modal.</w:t>
            </w:r>
          </w:p>
        </w:tc>
      </w:tr>
      <w:tr>
        <w:tc>
          <w:tcPr>
            <w:tcW w:type="dxa" w:w="4320"/>
          </w:tcPr>
          <w:p>
            <w:r>
              <w:t>Expected Result</w:t>
            </w:r>
          </w:p>
        </w:tc>
        <w:tc>
          <w:tcPr>
            <w:tcW w:type="dxa" w:w="4320"/>
          </w:tcPr>
          <w:p>
            <w:r>
              <w:t>System creates Booking, deducts 5000 FCFA from Client, logs 'ESCROW_HOLD' transaction, and notifies Provider.</w:t>
            </w:r>
          </w:p>
        </w:tc>
      </w:tr>
      <w:tr>
        <w:tc>
          <w:tcPr>
            <w:tcW w:type="dxa" w:w="4320"/>
          </w:tcPr>
          <w:p>
            <w:r>
              <w:t>Actual Result</w:t>
            </w:r>
          </w:p>
        </w:tc>
        <w:tc>
          <w:tcPr>
            <w:tcW w:type="dxa" w:w="4320"/>
          </w:tcPr>
          <w:p>
            <w:r>
              <w:t>Client balance drops to 5000 FCFA. Booking appears in Provider's Active Jobs.</w:t>
            </w:r>
          </w:p>
        </w:tc>
      </w:tr>
      <w:tr>
        <w:tc>
          <w:tcPr>
            <w:tcW w:type="dxa" w:w="4320"/>
          </w:tcPr>
          <w:p>
            <w:r>
              <w:t>Status</w:t>
            </w:r>
          </w:p>
        </w:tc>
        <w:tc>
          <w:tcPr>
            <w:tcW w:type="dxa" w:w="4320"/>
          </w:tcPr>
          <w:p>
            <w:r>
              <w:t>PASS</w:t>
            </w:r>
          </w:p>
        </w:tc>
      </w:tr>
      <w:tr>
        <w:tc>
          <w:tcPr>
            <w:tcW w:type="dxa" w:w="4320"/>
          </w:tcPr>
          <w:p/>
        </w:tc>
        <w:tc>
          <w:tcPr>
            <w:tcW w:type="dxa" w:w="4320"/>
          </w:tcPr>
          <w:p/>
        </w:tc>
      </w:tr>
    </w:tbl>
    <w:p>
      <w:r>
        <w:br/>
      </w:r>
    </w:p>
    <w:p>
      <w:pPr>
        <w:pStyle w:val="Heading2"/>
      </w:pPr>
      <w:r>
        <w:t>Test Case: TC-07 - Job Completion &amp; Escrow Release</w:t>
      </w:r>
    </w:p>
    <w:tbl>
      <w:tblPr>
        <w:tblStyle w:val="TableGrid"/>
        <w:tblW w:type="auto" w:w="0"/>
        <w:tblLook w:firstColumn="1" w:firstRow="1" w:lastColumn="0" w:lastRow="0" w:noHBand="0" w:noVBand="1" w:val="04A0"/>
      </w:tblPr>
      <w:tblGrid>
        <w:gridCol w:w="4320"/>
        <w:gridCol w:w="4320"/>
      </w:tblGrid>
      <w:tr>
        <w:tc>
          <w:tcPr>
            <w:tcW w:type="dxa" w:w="4320"/>
          </w:tcPr>
          <w:p>
            <w:r>
              <w:t>Pre-conditions</w:t>
            </w:r>
          </w:p>
        </w:tc>
        <w:tc>
          <w:tcPr>
            <w:tcW w:type="dxa" w:w="4320"/>
          </w:tcPr>
          <w:p>
            <w:r>
              <w:t>Booking is in 'PENDING'/'IN_PROGRESS' state. Funds are held in Escrow.</w:t>
            </w:r>
          </w:p>
        </w:tc>
      </w:tr>
      <w:tr>
        <w:tc>
          <w:tcPr>
            <w:tcW w:type="dxa" w:w="4320"/>
          </w:tcPr>
          <w:p>
            <w:r>
              <w:t>Test Steps</w:t>
            </w:r>
          </w:p>
        </w:tc>
        <w:tc>
          <w:tcPr>
            <w:tcW w:type="dxa" w:w="4320"/>
          </w:tcPr>
          <w:p>
            <w:r>
              <w:t>1. Provider clicks 'Mark Job Completed'.</w:t>
            </w:r>
          </w:p>
        </w:tc>
      </w:tr>
      <w:tr>
        <w:tc>
          <w:tcPr>
            <w:tcW w:type="dxa" w:w="4320"/>
          </w:tcPr>
          <w:p>
            <w:r>
              <w:t>Expected Result</w:t>
            </w:r>
          </w:p>
        </w:tc>
        <w:tc>
          <w:tcPr>
            <w:tcW w:type="dxa" w:w="4320"/>
          </w:tcPr>
          <w:p>
            <w:r>
              <w:t>System changes booking status to 'COMPLETED', creates 'PAYMENT_RECEIVED' transaction, and atomically adds 5000 FCFA to Provider's wallet.</w:t>
            </w:r>
          </w:p>
        </w:tc>
      </w:tr>
      <w:tr>
        <w:tc>
          <w:tcPr>
            <w:tcW w:type="dxa" w:w="4320"/>
          </w:tcPr>
          <w:p>
            <w:r>
              <w:t>Actual Result</w:t>
            </w:r>
          </w:p>
        </w:tc>
        <w:tc>
          <w:tcPr>
            <w:tcW w:type="dxa" w:w="4320"/>
          </w:tcPr>
          <w:p>
            <w:r>
              <w:t>Provider balance increases by 5000 FCFA. Job moves to Completed Jobs list.</w:t>
            </w:r>
          </w:p>
        </w:tc>
      </w:tr>
      <w:tr>
        <w:tc>
          <w:tcPr>
            <w:tcW w:type="dxa" w:w="4320"/>
          </w:tcPr>
          <w:p>
            <w:r>
              <w:t>Status</w:t>
            </w:r>
          </w:p>
        </w:tc>
        <w:tc>
          <w:tcPr>
            <w:tcW w:type="dxa" w:w="4320"/>
          </w:tcPr>
          <w:p>
            <w:r>
              <w:t>PASS</w:t>
            </w:r>
          </w:p>
        </w:tc>
      </w:tr>
      <w:tr>
        <w:tc>
          <w:tcPr>
            <w:tcW w:type="dxa" w:w="4320"/>
          </w:tcPr>
          <w:p/>
        </w:tc>
        <w:tc>
          <w:tcPr>
            <w:tcW w:type="dxa" w:w="4320"/>
          </w:tcP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