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需求：完成音乐点歌平台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要求：</w:t>
      </w:r>
      <w:r>
        <w:t xml:space="preserve">时间段是固定的，可以导入音乐，每个时间段可以配置放哪些音乐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原型图参考：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94985" cy="3115310"/>
            <wp:effectExtent l="0" t="0" r="571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92445" cy="3731895"/>
            <wp:effectExtent l="0" t="0" r="8255" b="1905"/>
            <wp:docPr id="4" name="图片 4" descr="99fc7c5889ac1d9d59a68445170ab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9fc7c5889ac1d9d59a68445170abac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76570" cy="3724275"/>
            <wp:effectExtent l="0" t="0" r="508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音乐表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`music`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`music_id` bigint(20) NOT NULL AUTO_INCREMENT COMMENT '音乐ID',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`title` varchar(100) NOT NULL COMMENT '歌曲名称',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`artist` varchar(100) DEFAULT NULL COMMENT '歌手',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`duration` int(11) DEFAULT NULL COMMENT '时长(秒)',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`file_path` varchar(255) NOT NULL COMMENT '文件路径',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`status` char(1) DEFAULT '0' COMMENT '状态（0正常 1停用）',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`create_by` varchar(64) DEFAULT '' COMMENT '创建者',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`create_time` datetime DEFAULT NULL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`update_by` varchar(64) DEFAULT '' COMMENT '更新者',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`update_time` datetime DEFAULT NULL COMMENT '更新时间',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`remark` varchar(500) DEFAULT NULL COMMENT '备注',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(`music_id`)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CHARSET=utf8mb4 COMMENT='音乐表';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时间段表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`time_slot`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`slot_id` bigint(20) NOT NULL AUTO_INCREMENT COMMENT '时间段ID',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`start_time` time NOT NULL COMMENT '开始时间',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`end_time` time NOT NULL COMMENT '结束时间',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`slot_name` varchar(100) DEFAULT NULL COMMENT '时间段名称',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`status` char(1) DEFAULT '0' COMMENT '状态（0正常 1停用）',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`create_by` varchar(64) DEFAULT '' COMMENT '创建者',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`create_time` datetime DEFAULT NULL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`update_by` varchar(64) DEFAULT '' COMMENT '更新者',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`update_time` datetime DEFAULT NULL COMMENT '更新时间',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`remark` varchar(500) DEFAULT NULL COMMENT '备注',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(`slot_id`)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CHARSET=utf8mb4 COMMENT='时间段表';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时间段音乐关联表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`slot_music`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bigint(20) NOT NULL AUTO_INCREMENT COMMENT '主键ID',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`slot_id` bigint(20) NOT NULL COMMENT '时间段ID',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`music_id` bigint(20) NOT NULL COMMENT '音乐ID',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`play_order` int(11) DEFAULT NULL COMMENT '播放顺序',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UNIQUE KEY `idx_slot_music` (`slot_id`,`music_id`)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CHARSET=utf8mb4 COMMENT='时间段音乐关联表';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16E16"/>
    <w:rsid w:val="30805C24"/>
    <w:rsid w:val="366B0061"/>
    <w:rsid w:val="423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2025-04-08T07:19:00Z</dcterms:created>
  <dc:creator>dell</dc:creator>
  <cp:lastModifiedBy>dell</cp:lastModifiedBy>
  <dcterms:modified xsi:type="dcterms:W3CDTF">2025-04-08T07:33:46Z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