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A3441" w14:textId="77777777" w:rsidR="00916BC5" w:rsidRPr="009718C7" w:rsidRDefault="00F71AE2" w:rsidP="009718C7">
      <w:pPr>
        <w:spacing w:line="360" w:lineRule="auto"/>
        <w:contextualSpacing/>
        <w:jc w:val="center"/>
        <w:rPr>
          <w:rFonts w:cs="Arial"/>
        </w:rPr>
      </w:pPr>
      <w:r w:rsidRPr="009718C7">
        <w:rPr>
          <w:rFonts w:cs="Arial" w:hint="cs"/>
          <w:rtl/>
        </w:rPr>
        <w:t>ה</w:t>
      </w:r>
      <w:r w:rsidR="00916BC5" w:rsidRPr="009718C7">
        <w:rPr>
          <w:rFonts w:cs="Arial" w:hint="cs"/>
          <w:rtl/>
        </w:rPr>
        <w:t xml:space="preserve">מחלקה להנדסת </w:t>
      </w:r>
      <w:r w:rsidR="001B3703" w:rsidRPr="009718C7">
        <w:rPr>
          <w:rFonts w:cs="Arial" w:hint="cs"/>
          <w:rtl/>
        </w:rPr>
        <w:t>אלקטרוניקה,</w:t>
      </w:r>
      <w:r w:rsidR="00916BC5" w:rsidRPr="009718C7">
        <w:rPr>
          <w:rFonts w:cs="Arial" w:hint="cs"/>
          <w:rtl/>
        </w:rPr>
        <w:t xml:space="preserve"> </w:t>
      </w:r>
      <w:r w:rsidR="00D06F62" w:rsidRPr="009718C7">
        <w:rPr>
          <w:rFonts w:cs="Arial" w:hint="cs"/>
          <w:rtl/>
        </w:rPr>
        <w:t>מחשבים</w:t>
      </w:r>
      <w:r w:rsidR="001B3703" w:rsidRPr="009718C7">
        <w:rPr>
          <w:rFonts w:cs="Arial" w:hint="cs"/>
          <w:rtl/>
        </w:rPr>
        <w:t xml:space="preserve"> והנדסה רפואית</w:t>
      </w:r>
    </w:p>
    <w:p w14:paraId="14A392C2" w14:textId="77777777" w:rsidR="00916BC5" w:rsidRPr="009718C7" w:rsidRDefault="00916BC5" w:rsidP="009718C7">
      <w:pPr>
        <w:spacing w:line="360" w:lineRule="auto"/>
        <w:contextualSpacing/>
        <w:jc w:val="center"/>
        <w:rPr>
          <w:rFonts w:cs="Arial"/>
          <w:rtl/>
        </w:rPr>
      </w:pPr>
      <w:r w:rsidRPr="009718C7">
        <w:rPr>
          <w:rFonts w:cs="Arial" w:hint="cs"/>
          <w:rtl/>
        </w:rPr>
        <w:t>בית הספר להנדסה - רופין</w:t>
      </w:r>
    </w:p>
    <w:p w14:paraId="6241DA97" w14:textId="77777777" w:rsidR="00916BC5" w:rsidRPr="009718C7" w:rsidRDefault="00916BC5" w:rsidP="009718C7">
      <w:pPr>
        <w:spacing w:line="360" w:lineRule="auto"/>
        <w:contextualSpacing/>
        <w:jc w:val="center"/>
        <w:rPr>
          <w:rFonts w:cs="Arial"/>
          <w:rtl/>
        </w:rPr>
      </w:pPr>
    </w:p>
    <w:p w14:paraId="136BC2F4" w14:textId="77777777" w:rsidR="001B3703" w:rsidRPr="009718C7" w:rsidRDefault="00916BC5" w:rsidP="009718C7">
      <w:pPr>
        <w:pStyle w:val="Heading3"/>
        <w:spacing w:line="360" w:lineRule="auto"/>
        <w:contextualSpacing/>
        <w:rPr>
          <w:rFonts w:cs="Arial"/>
          <w:szCs w:val="28"/>
          <w:rtl/>
          <w:lang w:bidi="he-IL"/>
        </w:rPr>
      </w:pPr>
      <w:r w:rsidRPr="009718C7">
        <w:rPr>
          <w:rFonts w:cs="Arial" w:hint="cs"/>
          <w:szCs w:val="28"/>
          <w:rtl/>
          <w:lang w:bidi="he-IL"/>
        </w:rPr>
        <w:t>מעבדה מס</w:t>
      </w:r>
      <w:r w:rsidRPr="009718C7">
        <w:rPr>
          <w:rFonts w:cs="Arial" w:hint="cs"/>
          <w:szCs w:val="28"/>
          <w:rtl/>
        </w:rPr>
        <w:t xml:space="preserve">. </w:t>
      </w:r>
      <w:r w:rsidR="005B40C9" w:rsidRPr="009718C7">
        <w:rPr>
          <w:rFonts w:cs="Arial" w:hint="cs"/>
          <w:szCs w:val="28"/>
          <w:rtl/>
          <w:lang w:bidi="he-IL"/>
        </w:rPr>
        <w:t>2</w:t>
      </w:r>
      <w:r w:rsidRPr="009718C7">
        <w:rPr>
          <w:rFonts w:cs="Arial" w:hint="cs"/>
          <w:szCs w:val="28"/>
          <w:rtl/>
          <w:lang w:bidi="he-IL"/>
        </w:rPr>
        <w:t xml:space="preserve"> -</w:t>
      </w:r>
      <w:r w:rsidRPr="009718C7">
        <w:rPr>
          <w:rFonts w:cs="Arial" w:hint="cs"/>
          <w:szCs w:val="28"/>
          <w:rtl/>
          <w:lang w:bidi="he-IL"/>
        </w:rPr>
        <w:tab/>
      </w:r>
      <w:r w:rsidR="001B3703" w:rsidRPr="009718C7">
        <w:rPr>
          <w:rFonts w:cs="Arial" w:hint="cs"/>
          <w:szCs w:val="28"/>
          <w:rtl/>
          <w:lang w:bidi="he-IL"/>
        </w:rPr>
        <w:t xml:space="preserve">מערכות דיסקרטיות בתחום הזמן </w:t>
      </w:r>
    </w:p>
    <w:p w14:paraId="2822B3EE" w14:textId="77777777" w:rsidR="00916BC5" w:rsidRPr="009718C7" w:rsidRDefault="001B3703" w:rsidP="009718C7">
      <w:pPr>
        <w:pStyle w:val="Heading3"/>
        <w:spacing w:line="360" w:lineRule="auto"/>
        <w:contextualSpacing/>
        <w:rPr>
          <w:rFonts w:cs="Arial"/>
          <w:szCs w:val="28"/>
          <w:rtl/>
          <w:lang w:bidi="he-IL"/>
        </w:rPr>
      </w:pPr>
      <w:r w:rsidRPr="009718C7">
        <w:rPr>
          <w:rFonts w:cs="Arial" w:hint="cs"/>
          <w:szCs w:val="28"/>
          <w:rtl/>
          <w:lang w:bidi="he-IL"/>
        </w:rPr>
        <w:tab/>
      </w:r>
      <w:r w:rsidR="00916BC5" w:rsidRPr="009718C7">
        <w:rPr>
          <w:rFonts w:cs="Arial" w:hint="cs"/>
          <w:szCs w:val="28"/>
          <w:rtl/>
          <w:lang w:bidi="he-IL"/>
        </w:rPr>
        <w:t xml:space="preserve">התמרת פורייה של </w:t>
      </w:r>
      <w:r w:rsidR="005B40C9" w:rsidRPr="009718C7">
        <w:rPr>
          <w:rFonts w:cs="Arial" w:hint="cs"/>
          <w:szCs w:val="28"/>
          <w:rtl/>
          <w:lang w:bidi="he-IL"/>
        </w:rPr>
        <w:t xml:space="preserve">אות </w:t>
      </w:r>
      <w:r w:rsidR="00D06F62" w:rsidRPr="009718C7">
        <w:rPr>
          <w:rFonts w:cs="Arial" w:hint="cs"/>
          <w:szCs w:val="28"/>
          <w:rtl/>
          <w:lang w:bidi="he-IL"/>
        </w:rPr>
        <w:t>בדיד</w:t>
      </w:r>
      <w:r w:rsidR="00916BC5" w:rsidRPr="009718C7">
        <w:rPr>
          <w:rFonts w:cs="Arial" w:hint="cs"/>
          <w:szCs w:val="28"/>
          <w:rtl/>
          <w:lang w:bidi="he-IL"/>
        </w:rPr>
        <w:t xml:space="preserve"> </w:t>
      </w:r>
      <w:r w:rsidR="00D06F62" w:rsidRPr="009718C7">
        <w:rPr>
          <w:rFonts w:cs="Arial" w:hint="cs"/>
          <w:szCs w:val="28"/>
          <w:rtl/>
          <w:lang w:bidi="he-IL"/>
        </w:rPr>
        <w:t xml:space="preserve">- </w:t>
      </w:r>
      <w:r w:rsidR="00D06F62" w:rsidRPr="009718C7">
        <w:rPr>
          <w:rFonts w:cs="Arial" w:hint="cs"/>
          <w:szCs w:val="28"/>
          <w:lang w:bidi="he-IL"/>
        </w:rPr>
        <w:t>DTFT</w:t>
      </w:r>
    </w:p>
    <w:p w14:paraId="565D6828" w14:textId="77777777" w:rsidR="005324E8" w:rsidRDefault="005324E8" w:rsidP="005324E8">
      <w:pPr>
        <w:rPr>
          <w:rtl/>
        </w:rPr>
      </w:pPr>
    </w:p>
    <w:p w14:paraId="5871B74C" w14:textId="77777777" w:rsidR="00677385" w:rsidRDefault="00677385" w:rsidP="005324E8">
      <w:pPr>
        <w:rPr>
          <w:rtl/>
        </w:rPr>
      </w:pPr>
    </w:p>
    <w:p w14:paraId="1D91C69D" w14:textId="77777777" w:rsidR="00677385" w:rsidRDefault="00677385" w:rsidP="005324E8">
      <w:pPr>
        <w:rPr>
          <w:rtl/>
        </w:rPr>
      </w:pPr>
    </w:p>
    <w:p w14:paraId="7C7D2D01" w14:textId="53D34440" w:rsidR="00677385" w:rsidRDefault="00677385" w:rsidP="00677385">
      <w:pPr>
        <w:rPr>
          <w:rFonts w:cs="Arial"/>
          <w:sz w:val="32"/>
          <w:szCs w:val="32"/>
          <w:rtl/>
        </w:rPr>
      </w:pPr>
      <w:r>
        <w:rPr>
          <w:rFonts w:cs="Arial"/>
          <w:sz w:val="32"/>
          <w:szCs w:val="32"/>
          <w:u w:val="single"/>
          <w:rtl/>
        </w:rPr>
        <w:t>מגיש:</w:t>
      </w:r>
      <w:r>
        <w:rPr>
          <w:rFonts w:cs="Arial"/>
          <w:sz w:val="32"/>
          <w:szCs w:val="32"/>
          <w:rtl/>
        </w:rPr>
        <w:t xml:space="preserve"> </w:t>
      </w:r>
      <w:r w:rsidR="0030549D">
        <w:rPr>
          <w:rFonts w:cs="Arial" w:hint="cs"/>
          <w:sz w:val="32"/>
          <w:szCs w:val="32"/>
          <w:rtl/>
        </w:rPr>
        <w:t>ארז יעקב איינס.</w:t>
      </w:r>
    </w:p>
    <w:p w14:paraId="69347380" w14:textId="77777777" w:rsidR="00677385" w:rsidRPr="003D3633" w:rsidRDefault="00677385" w:rsidP="00677385">
      <w:pPr>
        <w:rPr>
          <w:rFonts w:cs="Arial"/>
          <w:sz w:val="32"/>
          <w:szCs w:val="32"/>
          <w:rtl/>
        </w:rPr>
      </w:pPr>
    </w:p>
    <w:p w14:paraId="1C3FE452" w14:textId="77777777" w:rsidR="00677385" w:rsidRDefault="00677385" w:rsidP="00677385">
      <w:pPr>
        <w:rPr>
          <w:rFonts w:cs="Arial"/>
          <w:sz w:val="32"/>
          <w:szCs w:val="32"/>
          <w:rtl/>
        </w:rPr>
      </w:pPr>
    </w:p>
    <w:p w14:paraId="5A26EA11" w14:textId="77777777" w:rsidR="00677385" w:rsidRDefault="00677385" w:rsidP="00677385">
      <w:pPr>
        <w:rPr>
          <w:rFonts w:cs="Arial"/>
          <w:sz w:val="32"/>
          <w:szCs w:val="32"/>
          <w:rtl/>
        </w:rPr>
      </w:pPr>
    </w:p>
    <w:p w14:paraId="21EE6492" w14:textId="77777777" w:rsidR="00677385" w:rsidRDefault="00677385" w:rsidP="00B47DDF">
      <w:pPr>
        <w:rPr>
          <w:rFonts w:cs="Arial"/>
          <w:sz w:val="32"/>
          <w:szCs w:val="32"/>
          <w:rtl/>
        </w:rPr>
      </w:pPr>
      <w:r>
        <w:rPr>
          <w:rFonts w:cs="Arial"/>
          <w:sz w:val="32"/>
          <w:szCs w:val="32"/>
          <w:u w:val="single"/>
          <w:rtl/>
        </w:rPr>
        <w:t>תאריך הגשה:</w:t>
      </w:r>
      <w:r>
        <w:rPr>
          <w:rFonts w:cs="Arial"/>
          <w:sz w:val="32"/>
          <w:szCs w:val="32"/>
          <w:rtl/>
        </w:rPr>
        <w:t xml:space="preserve">  </w:t>
      </w:r>
      <w:r w:rsidR="00D650B6">
        <w:rPr>
          <w:rFonts w:cs="Arial"/>
          <w:sz w:val="32"/>
          <w:szCs w:val="32"/>
        </w:rPr>
        <w:t>1</w:t>
      </w:r>
      <w:r w:rsidR="00B47DDF">
        <w:rPr>
          <w:rFonts w:cs="Arial"/>
          <w:sz w:val="32"/>
          <w:szCs w:val="32"/>
        </w:rPr>
        <w:t>3</w:t>
      </w:r>
      <w:r w:rsidR="00D650B6">
        <w:rPr>
          <w:rFonts w:cs="Arial"/>
          <w:sz w:val="32"/>
          <w:szCs w:val="32"/>
        </w:rPr>
        <w:t>/04/18</w:t>
      </w:r>
    </w:p>
    <w:p w14:paraId="5194F913" w14:textId="77777777" w:rsidR="005324E8" w:rsidRPr="005324E8" w:rsidRDefault="005324E8" w:rsidP="005324E8">
      <w:pPr>
        <w:rPr>
          <w:rtl/>
        </w:rPr>
      </w:pPr>
    </w:p>
    <w:p w14:paraId="5B24250B" w14:textId="77777777" w:rsidR="003D3633" w:rsidRPr="008D3313" w:rsidRDefault="00916BC5" w:rsidP="003D3633">
      <w:pPr>
        <w:pStyle w:val="Heading3"/>
        <w:spacing w:line="360" w:lineRule="auto"/>
        <w:contextualSpacing/>
        <w:rPr>
          <w:rFonts w:cs="Arial"/>
          <w:b w:val="0"/>
          <w:bCs w:val="0"/>
          <w:szCs w:val="28"/>
        </w:rPr>
      </w:pPr>
      <w:r w:rsidRPr="009718C7">
        <w:rPr>
          <w:rFonts w:cs="Arial"/>
          <w:rtl/>
        </w:rPr>
        <w:br w:type="page"/>
      </w:r>
    </w:p>
    <w:p w14:paraId="14ADFA5B" w14:textId="77777777" w:rsidR="00125C01" w:rsidRPr="009718C7" w:rsidRDefault="00125C01" w:rsidP="00AD547C">
      <w:pPr>
        <w:spacing w:line="360" w:lineRule="auto"/>
        <w:contextualSpacing/>
        <w:rPr>
          <w:rFonts w:cs="Arial"/>
          <w:rtl/>
        </w:rPr>
      </w:pPr>
    </w:p>
    <w:p w14:paraId="716A22FD" w14:textId="77777777" w:rsidR="006B4807" w:rsidRDefault="00DD2D5E" w:rsidP="00125C01">
      <w:pPr>
        <w:spacing w:line="360" w:lineRule="auto"/>
        <w:ind w:left="-52"/>
        <w:contextualSpacing/>
        <w:rPr>
          <w:rFonts w:cs="Arial"/>
          <w:rtl/>
        </w:rPr>
      </w:pPr>
      <w:r w:rsidRPr="009718C7">
        <w:rPr>
          <w:rFonts w:cs="Arial" w:hint="cs"/>
          <w:rtl/>
        </w:rPr>
        <w:t>הפונקציה</w:t>
      </w:r>
      <w:r w:rsidR="00125C01">
        <w:rPr>
          <w:rFonts w:cs="Arial" w:hint="cs"/>
          <w:rtl/>
        </w:rPr>
        <w:t xml:space="preserve"> </w:t>
      </w:r>
      <w:r w:rsidR="00125C01" w:rsidRPr="00125C01">
        <w:rPr>
          <w:rFonts w:cs="Arial"/>
          <w:b/>
          <w:bCs/>
          <w:noProof w:val="0"/>
          <w:color w:val="FF0000"/>
          <w:sz w:val="18"/>
          <w:szCs w:val="18"/>
          <w:lang w:eastAsia="en-US"/>
        </w:rPr>
        <w:t>DTFT_evaluation</w:t>
      </w:r>
      <w:r w:rsidR="006B4807" w:rsidRPr="009718C7">
        <w:rPr>
          <w:rFonts w:cs="Arial" w:hint="cs"/>
          <w:rtl/>
        </w:rPr>
        <w:t xml:space="preserve"> מבצעת חישוב של התמרת פוריה בזמן בדיד </w:t>
      </w:r>
      <w:r w:rsidR="00117EB4" w:rsidRPr="009718C7">
        <w:rPr>
          <w:rFonts w:cs="Arial" w:hint="cs"/>
          <w:rtl/>
        </w:rPr>
        <w:t>ומציגה את</w:t>
      </w:r>
      <w:r w:rsidR="009E13F5" w:rsidRPr="009718C7">
        <w:rPr>
          <w:rFonts w:cs="Arial" w:hint="cs"/>
          <w:rtl/>
        </w:rPr>
        <w:t xml:space="preserve"> התמרת פורייה (הקומפלקסית) של פונקציית תמסורת מסויימת בשני אופנים</w:t>
      </w:r>
      <w:r w:rsidR="006B4807" w:rsidRPr="009718C7">
        <w:rPr>
          <w:rFonts w:cs="Arial" w:hint="cs"/>
          <w:rtl/>
        </w:rPr>
        <w:t>:</w:t>
      </w:r>
      <w:r w:rsidR="009E13F5" w:rsidRPr="009718C7">
        <w:rPr>
          <w:rFonts w:cs="Arial" w:hint="cs"/>
          <w:rtl/>
        </w:rPr>
        <w:t xml:space="preserve"> 1) חלק ממשי ומדומה, 2) אמפליטודה ופאזה. </w:t>
      </w:r>
      <w:r w:rsidR="0059679C" w:rsidRPr="009718C7">
        <w:rPr>
          <w:rFonts w:cs="Arial" w:hint="cs"/>
          <w:rtl/>
        </w:rPr>
        <w:t xml:space="preserve">הפונקציה מקבלת שלושה ערכים </w:t>
      </w:r>
      <w:r w:rsidR="0059679C" w:rsidRPr="009718C7">
        <w:rPr>
          <w:rFonts w:cs="Arial"/>
          <w:noProof w:val="0"/>
          <w:color w:val="000000"/>
          <w:sz w:val="18"/>
          <w:szCs w:val="18"/>
          <w:lang w:eastAsia="en-US"/>
        </w:rPr>
        <w:t>num,den,theta</w:t>
      </w:r>
      <w:r w:rsidR="0059679C" w:rsidRPr="009718C7">
        <w:rPr>
          <w:rFonts w:cs="Arial" w:hint="cs"/>
          <w:rtl/>
        </w:rPr>
        <w:t>.</w:t>
      </w:r>
      <w:r w:rsidR="00EE62F5">
        <w:rPr>
          <w:rFonts w:cs="Arial" w:hint="cs"/>
          <w:rtl/>
        </w:rPr>
        <w:t xml:space="preserve"> </w:t>
      </w:r>
    </w:p>
    <w:p w14:paraId="0FCD2B04" w14:textId="77777777" w:rsidR="00EE62F5" w:rsidRDefault="00EE62F5" w:rsidP="00125C01">
      <w:pPr>
        <w:spacing w:line="360" w:lineRule="auto"/>
        <w:ind w:left="-52"/>
        <w:contextualSpacing/>
        <w:rPr>
          <w:rFonts w:cs="Arial"/>
          <w:rtl/>
        </w:rPr>
      </w:pPr>
      <w:r>
        <w:rPr>
          <w:rFonts w:cs="Arial" w:hint="cs"/>
          <w:rtl/>
        </w:rPr>
        <w:t>ניתן להשתמש בפונקציה כדוגמא לחישוב תגובת התדר ושרטוטו.</w:t>
      </w:r>
    </w:p>
    <w:p w14:paraId="4CF7E988" w14:textId="77777777" w:rsidR="00E972D9" w:rsidRDefault="00E972D9" w:rsidP="00E972D9">
      <w:pPr>
        <w:spacing w:line="360" w:lineRule="auto"/>
        <w:ind w:left="-52"/>
        <w:contextualSpacing/>
        <w:rPr>
          <w:rFonts w:cs="Arial"/>
        </w:rPr>
      </w:pPr>
      <w:r w:rsidRPr="00003AD3">
        <w:rPr>
          <w:rFonts w:cs="Arial" w:hint="cs"/>
          <w:rtl/>
        </w:rPr>
        <w:t xml:space="preserve">מה מייצגים ערכי המשתנים </w:t>
      </w:r>
      <w:r w:rsidRPr="00003AD3">
        <w:rPr>
          <w:rFonts w:cs="Arial"/>
          <w:noProof w:val="0"/>
          <w:color w:val="000000"/>
          <w:sz w:val="18"/>
          <w:szCs w:val="18"/>
          <w:lang w:eastAsia="en-US"/>
        </w:rPr>
        <w:t>num,den,theta</w:t>
      </w:r>
      <w:r w:rsidRPr="00003AD3">
        <w:rPr>
          <w:rFonts w:cs="Arial" w:hint="cs"/>
          <w:rtl/>
        </w:rPr>
        <w:t xml:space="preserve"> הנשלחים לפונקציה</w:t>
      </w:r>
      <w:r>
        <w:rPr>
          <w:rFonts w:cs="Arial" w:hint="cs"/>
          <w:rtl/>
        </w:rPr>
        <w:t>?</w:t>
      </w:r>
    </w:p>
    <w:p w14:paraId="5DC6DF45" w14:textId="77777777" w:rsidR="00AD547C" w:rsidRDefault="00AD547C" w:rsidP="00AD547C">
      <w:pPr>
        <w:pStyle w:val="ListParagraph"/>
        <w:numPr>
          <w:ilvl w:val="0"/>
          <w:numId w:val="23"/>
        </w:numPr>
        <w:spacing w:line="360" w:lineRule="auto"/>
        <w:rPr>
          <w:rFonts w:cs="Arial"/>
        </w:rPr>
      </w:pPr>
      <w:r>
        <w:rPr>
          <w:rFonts w:cs="Arial"/>
        </w:rPr>
        <w:t>Num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הוא וקטור שמייצג את מקדמי המונה של פונקציית התמסורת שמעוניינים להתמיר ולדגום.</w:t>
      </w:r>
    </w:p>
    <w:p w14:paraId="3170443E" w14:textId="77777777" w:rsidR="00AD547C" w:rsidRDefault="00AD547C" w:rsidP="00AD547C">
      <w:pPr>
        <w:pStyle w:val="ListParagraph"/>
        <w:numPr>
          <w:ilvl w:val="0"/>
          <w:numId w:val="23"/>
        </w:numPr>
        <w:spacing w:line="360" w:lineRule="auto"/>
        <w:rPr>
          <w:rFonts w:cs="Arial"/>
        </w:rPr>
      </w:pPr>
      <w:r>
        <w:rPr>
          <w:rFonts w:cs="Arial"/>
        </w:rPr>
        <w:t>Den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הוא וקטור שמייצג את מקדמי המכנה של פונקציית התמסורת שמעוניינים להתמיר ולדגום.</w:t>
      </w:r>
    </w:p>
    <w:p w14:paraId="3AF6C0C3" w14:textId="77777777" w:rsidR="00B43E2C" w:rsidRPr="00AD547C" w:rsidRDefault="00B43E2C" w:rsidP="00E149EB">
      <w:pPr>
        <w:pStyle w:val="ListParagraph"/>
        <w:numPr>
          <w:ilvl w:val="0"/>
          <w:numId w:val="23"/>
        </w:numPr>
        <w:spacing w:line="360" w:lineRule="auto"/>
        <w:rPr>
          <w:rFonts w:cs="Arial"/>
          <w:rtl/>
        </w:rPr>
      </w:pPr>
      <w:r>
        <w:rPr>
          <w:rFonts w:cs="Arial"/>
        </w:rPr>
        <w:t>Theta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הוא ווקטור דגימות של ערכי הזווית </w:t>
      </w:r>
      <w:r w:rsidR="00E149EB" w:rsidRPr="00E149EB">
        <w:rPr>
          <w:rFonts w:cs="Arial"/>
          <w:position w:val="-6"/>
        </w:rPr>
        <w:object w:dxaOrig="200" w:dyaOrig="279" w14:anchorId="7AE273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13.5pt" o:ole="">
            <v:imagedata r:id="rId7" o:title=""/>
          </v:shape>
          <o:OLEObject Type="Embed" ProgID="Equation.DSMT4" ShapeID="_x0000_i1025" DrawAspect="Content" ObjectID="_1663073329" r:id="rId8"/>
        </w:object>
      </w:r>
      <w:r w:rsidR="00E149EB">
        <w:rPr>
          <w:rFonts w:cs="Arial"/>
          <w:rtl/>
        </w:rPr>
        <w:t xml:space="preserve"> </w:t>
      </w:r>
      <w:r>
        <w:rPr>
          <w:rFonts w:cs="Arial" w:hint="cs"/>
          <w:rtl/>
        </w:rPr>
        <w:t>שבהם אנו מעוניינים לדגום את ה-</w:t>
      </w:r>
      <w:r>
        <w:rPr>
          <w:rFonts w:cs="Arial"/>
        </w:rPr>
        <w:t>DTFT</w:t>
      </w:r>
      <w:r>
        <w:rPr>
          <w:rFonts w:cs="Arial" w:hint="cs"/>
          <w:rtl/>
        </w:rPr>
        <w:t>.</w:t>
      </w:r>
    </w:p>
    <w:p w14:paraId="274DC232" w14:textId="77777777" w:rsidR="00E972D9" w:rsidRDefault="00E972D9" w:rsidP="00125C01">
      <w:pPr>
        <w:spacing w:line="360" w:lineRule="auto"/>
        <w:ind w:left="-52"/>
        <w:contextualSpacing/>
        <w:rPr>
          <w:rFonts w:cs="Arial"/>
          <w:rtl/>
        </w:rPr>
      </w:pPr>
    </w:p>
    <w:p w14:paraId="6D1FCB55" w14:textId="77777777" w:rsidR="00E972D9" w:rsidRDefault="00E972D9" w:rsidP="00703F16">
      <w:pPr>
        <w:spacing w:line="360" w:lineRule="auto"/>
        <w:contextualSpacing/>
        <w:rPr>
          <w:rFonts w:cs="Arial"/>
          <w:rtl/>
        </w:rPr>
      </w:pPr>
    </w:p>
    <w:p w14:paraId="77C86D8B" w14:textId="77777777" w:rsidR="00745798" w:rsidRPr="009718C7" w:rsidRDefault="006B4807" w:rsidP="009718C7">
      <w:pPr>
        <w:pStyle w:val="Heading4"/>
        <w:spacing w:line="360" w:lineRule="auto"/>
        <w:contextualSpacing/>
        <w:rPr>
          <w:rFonts w:cs="Arial"/>
          <w:noProof/>
          <w:rtl/>
          <w:lang w:eastAsia="he-IL"/>
        </w:rPr>
      </w:pPr>
      <w:r w:rsidRPr="009718C7">
        <w:rPr>
          <w:rFonts w:cs="Arial" w:hint="cs"/>
          <w:noProof/>
          <w:rtl/>
        </w:rPr>
        <w:t>שאלות</w:t>
      </w:r>
    </w:p>
    <w:p w14:paraId="5F1F5C77" w14:textId="77777777" w:rsidR="00003AD3" w:rsidRPr="00003AD3" w:rsidRDefault="00003AD3" w:rsidP="00003AD3">
      <w:pPr>
        <w:spacing w:line="360" w:lineRule="auto"/>
        <w:rPr>
          <w:rFonts w:cs="Arial"/>
          <w:u w:val="single"/>
        </w:rPr>
      </w:pPr>
      <w:r w:rsidRPr="00003AD3">
        <w:rPr>
          <w:rFonts w:cs="Arial" w:hint="cs"/>
          <w:u w:val="single"/>
          <w:rtl/>
        </w:rPr>
        <w:t>עבור כל אחת מהמערכות:</w:t>
      </w:r>
    </w:p>
    <w:p w14:paraId="512B1B85" w14:textId="77777777" w:rsidR="002515B9" w:rsidRDefault="00003AD3" w:rsidP="000D7635">
      <w:pPr>
        <w:pStyle w:val="ListParagraph"/>
        <w:numPr>
          <w:ilvl w:val="0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>חשב</w:t>
      </w:r>
      <w:r w:rsidR="000D7635">
        <w:rPr>
          <w:rFonts w:cs="Arial" w:hint="cs"/>
          <w:rtl/>
        </w:rPr>
        <w:t xml:space="preserve"> בעזרת מטל"ב</w:t>
      </w:r>
      <w:r>
        <w:rPr>
          <w:rFonts w:cs="Arial" w:hint="cs"/>
          <w:rtl/>
        </w:rPr>
        <w:t xml:space="preserve"> את תגובת התדר של המערכת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H</m:t>
            </m:r>
          </m:e>
          <m:sup>
            <m:r>
              <w:rPr>
                <w:rFonts w:ascii="Cambria Math" w:hAnsi="Cambria Math" w:cs="Arial"/>
              </w:rPr>
              <m:t>f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θ</m:t>
            </m:r>
          </m:e>
        </m:d>
      </m:oMath>
      <w:r w:rsidR="002515B9" w:rsidRPr="00003AD3">
        <w:rPr>
          <w:rFonts w:cs="Arial" w:hint="cs"/>
          <w:rtl/>
        </w:rPr>
        <w:t>,</w:t>
      </w:r>
      <w:r>
        <w:rPr>
          <w:rFonts w:cs="Arial" w:hint="cs"/>
          <w:rtl/>
        </w:rPr>
        <w:t xml:space="preserve"> עבור </w:t>
      </w:r>
      <m:oMath>
        <m:r>
          <w:rPr>
            <w:rFonts w:ascii="Cambria Math" w:hAnsi="Cambria Math" w:cs="Arial"/>
          </w:rPr>
          <m:t>0≤θ≤4π</m:t>
        </m:r>
      </m:oMath>
      <w:r>
        <w:rPr>
          <w:rFonts w:cs="Arial" w:hint="cs"/>
          <w:rtl/>
        </w:rPr>
        <w:t>.</w:t>
      </w:r>
    </w:p>
    <w:p w14:paraId="7DCB926E" w14:textId="77777777" w:rsidR="00E972D9" w:rsidRDefault="00E972D9" w:rsidP="00003AD3">
      <w:pPr>
        <w:pStyle w:val="ListParagraph"/>
        <w:numPr>
          <w:ilvl w:val="0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>שרטט את התמרת הפורייה הקומפלכסית של פונקצית התמסורת באופן הבא:</w:t>
      </w:r>
    </w:p>
    <w:p w14:paraId="05BD935B" w14:textId="77777777" w:rsidR="008451FC" w:rsidRDefault="00E972D9" w:rsidP="00841549">
      <w:pPr>
        <w:pStyle w:val="ListParagraph"/>
        <w:numPr>
          <w:ilvl w:val="0"/>
          <w:numId w:val="12"/>
        </w:numPr>
        <w:spacing w:line="360" w:lineRule="auto"/>
        <w:rPr>
          <w:rFonts w:cs="Arial"/>
        </w:rPr>
      </w:pPr>
      <w:r w:rsidRPr="00E972D9">
        <w:rPr>
          <w:rFonts w:cs="Arial" w:hint="cs"/>
          <w:rtl/>
        </w:rPr>
        <w:t xml:space="preserve">אמפליטודה </w:t>
      </w:r>
      <w:r w:rsidRPr="00E972D9">
        <w:rPr>
          <w:rFonts w:cs="Arial"/>
          <w:rtl/>
        </w:rPr>
        <w:t>–</w:t>
      </w:r>
      <w:r w:rsidRPr="00E972D9">
        <w:rPr>
          <w:rFonts w:cs="Arial" w:hint="cs"/>
          <w:rtl/>
        </w:rPr>
        <w:t xml:space="preserve"> את האמפליטודה יש לשרטט בחלק האמצעי של </w:t>
      </w:r>
      <w:r>
        <w:rPr>
          <w:rFonts w:cs="Arial" w:hint="cs"/>
          <w:rtl/>
        </w:rPr>
        <w:t xml:space="preserve">ה- </w:t>
      </w:r>
      <w:r>
        <w:rPr>
          <w:rFonts w:cs="Arial"/>
        </w:rPr>
        <w:t>figure</w:t>
      </w:r>
      <w:r w:rsidRPr="00E972D9">
        <w:rPr>
          <w:rFonts w:cs="Arial" w:hint="cs"/>
          <w:rtl/>
        </w:rPr>
        <w:t xml:space="preserve">, כלומר </w:t>
      </w:r>
      <w:r w:rsidRPr="00E972D9">
        <w:rPr>
          <w:rFonts w:cs="Arial"/>
        </w:rPr>
        <w:t>subplot(312)</w:t>
      </w:r>
      <w:r w:rsidRPr="00E972D9">
        <w:rPr>
          <w:rFonts w:cs="Arial" w:hint="cs"/>
          <w:rtl/>
        </w:rPr>
        <w:t xml:space="preserve"> כאשר יש להוסיף כותרות לשרטוט ולצירים</w:t>
      </w:r>
    </w:p>
    <w:p w14:paraId="54CAB43E" w14:textId="77777777" w:rsidR="002515B9" w:rsidRPr="007F5701" w:rsidRDefault="00841549" w:rsidP="007F5701">
      <w:pPr>
        <w:pStyle w:val="ListParagraph"/>
        <w:numPr>
          <w:ilvl w:val="0"/>
          <w:numId w:val="12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פאזה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את הפאזה יש לשרטט בחלק התחתון של ה- </w:t>
      </w:r>
      <w:r>
        <w:rPr>
          <w:rFonts w:cs="Arial"/>
        </w:rPr>
        <w:t>figure</w:t>
      </w:r>
      <w:r>
        <w:rPr>
          <w:rFonts w:cs="Arial" w:hint="cs"/>
          <w:rtl/>
        </w:rPr>
        <w:t xml:space="preserve">, כלומר </w:t>
      </w:r>
      <w:r>
        <w:rPr>
          <w:rFonts w:cs="Arial"/>
        </w:rPr>
        <w:t>subplot(313)</w:t>
      </w:r>
      <w:r w:rsidR="000D7635">
        <w:rPr>
          <w:rFonts w:cs="Arial" w:hint="cs"/>
          <w:rtl/>
        </w:rPr>
        <w:t xml:space="preserve"> ולהוסיף כותרות לשרטוט ולצירים.</w:t>
      </w:r>
    </w:p>
    <w:p w14:paraId="7F719279" w14:textId="77777777" w:rsidR="006B4807" w:rsidRDefault="006B4807" w:rsidP="00CB3EDE">
      <w:pPr>
        <w:pStyle w:val="ListParagraph"/>
        <w:numPr>
          <w:ilvl w:val="0"/>
          <w:numId w:val="18"/>
        </w:numPr>
        <w:spacing w:line="360" w:lineRule="auto"/>
        <w:rPr>
          <w:rFonts w:cs="Arial"/>
        </w:rPr>
      </w:pPr>
      <w:r w:rsidRPr="00CB3EDE">
        <w:rPr>
          <w:rFonts w:cs="Arial" w:hint="cs"/>
          <w:rtl/>
        </w:rPr>
        <w:t>הרץ את התוכנית</w:t>
      </w:r>
      <w:r w:rsidR="00FB6413" w:rsidRPr="00CB3EDE">
        <w:rPr>
          <w:rFonts w:cs="Arial" w:hint="cs"/>
          <w:rtl/>
        </w:rPr>
        <w:t xml:space="preserve"> ובחן את הגרפים שנוצרו</w:t>
      </w:r>
      <w:r w:rsidRPr="00CB3EDE">
        <w:rPr>
          <w:rFonts w:cs="Arial" w:hint="cs"/>
          <w:rtl/>
        </w:rPr>
        <w:t xml:space="preserve">. האם הפונקציה מחזורית ב </w:t>
      </w:r>
      <w:r w:rsidRPr="00CB3EDE">
        <w:rPr>
          <w:rFonts w:cs="Arial"/>
        </w:rPr>
        <w:t>θ</w:t>
      </w:r>
      <w:r w:rsidRPr="00CB3EDE">
        <w:rPr>
          <w:rFonts w:cs="Arial" w:hint="cs"/>
          <w:rtl/>
        </w:rPr>
        <w:t>? מהו המחזור? הסבר את הסימטרי</w:t>
      </w:r>
      <w:r w:rsidR="00FB6413" w:rsidRPr="00CB3EDE">
        <w:rPr>
          <w:rFonts w:cs="Arial" w:hint="cs"/>
          <w:rtl/>
        </w:rPr>
        <w:t xml:space="preserve">ות השונות </w:t>
      </w:r>
      <w:r w:rsidR="00745798" w:rsidRPr="00CB3EDE">
        <w:rPr>
          <w:rFonts w:cs="Arial" w:hint="cs"/>
          <w:rtl/>
        </w:rPr>
        <w:t>(פונקציה זוגית, אי</w:t>
      </w:r>
      <w:r w:rsidR="00CA5E31" w:rsidRPr="00CB3EDE">
        <w:rPr>
          <w:rFonts w:cs="Arial" w:hint="cs"/>
          <w:rtl/>
        </w:rPr>
        <w:t xml:space="preserve"> </w:t>
      </w:r>
      <w:r w:rsidR="00745798" w:rsidRPr="00CB3EDE">
        <w:rPr>
          <w:rFonts w:cs="Arial" w:hint="cs"/>
          <w:rtl/>
        </w:rPr>
        <w:t xml:space="preserve">זוגית) </w:t>
      </w:r>
      <w:r w:rsidR="00FB6413" w:rsidRPr="00CB3EDE">
        <w:rPr>
          <w:rFonts w:cs="Arial" w:hint="cs"/>
          <w:rtl/>
        </w:rPr>
        <w:t xml:space="preserve">שמוצגות </w:t>
      </w:r>
      <w:r w:rsidR="00042C4B" w:rsidRPr="00CB3EDE">
        <w:rPr>
          <w:rFonts w:cs="Arial" w:hint="cs"/>
          <w:rtl/>
        </w:rPr>
        <w:t xml:space="preserve">לכל אחד מהגרפים </w:t>
      </w:r>
      <w:r w:rsidR="00FB6413" w:rsidRPr="00CB3EDE">
        <w:rPr>
          <w:rFonts w:cs="Arial" w:hint="cs"/>
          <w:rtl/>
        </w:rPr>
        <w:t xml:space="preserve">השונים </w:t>
      </w:r>
      <w:r w:rsidR="00FB6413" w:rsidRPr="00CB3EDE">
        <w:rPr>
          <w:rFonts w:cs="Arial"/>
          <w:rtl/>
        </w:rPr>
        <w:t>–</w:t>
      </w:r>
      <w:r w:rsidR="00FB6413" w:rsidRPr="00CB3EDE">
        <w:rPr>
          <w:rFonts w:cs="Arial" w:hint="cs"/>
          <w:rtl/>
        </w:rPr>
        <w:t xml:space="preserve"> האם הם מתאימים לתכונות של התמרת </w:t>
      </w:r>
      <w:r w:rsidR="00FB6413" w:rsidRPr="00CB3EDE">
        <w:rPr>
          <w:rFonts w:cs="Arial"/>
        </w:rPr>
        <w:t>DTFT</w:t>
      </w:r>
      <w:r w:rsidR="00FB6413" w:rsidRPr="00CB3EDE">
        <w:rPr>
          <w:rFonts w:cs="Arial" w:hint="cs"/>
          <w:rtl/>
        </w:rPr>
        <w:t xml:space="preserve"> הידועים לך?</w:t>
      </w:r>
      <w:r w:rsidR="00042C4B" w:rsidRPr="00CB3EDE">
        <w:rPr>
          <w:rFonts w:cs="Arial" w:hint="cs"/>
          <w:rtl/>
        </w:rPr>
        <w:t xml:space="preserve"> </w:t>
      </w:r>
    </w:p>
    <w:p w14:paraId="430D3800" w14:textId="77777777" w:rsidR="008A0109" w:rsidRPr="008A0109" w:rsidRDefault="007E18F5" w:rsidP="007E18F5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lastRenderedPageBreak/>
        <w:t xml:space="preserve">גרף </w:t>
      </w:r>
      <w:r w:rsidR="003E44FA">
        <w:rPr>
          <w:rFonts w:cs="Arial" w:hint="cs"/>
          <w:rtl/>
        </w:rPr>
        <w:t>המערכת הראשונה:</w:t>
      </w:r>
      <w:r w:rsidR="00686516">
        <w:rPr>
          <w:rFonts w:cs="Arial"/>
        </w:rPr>
        <w:br/>
      </w:r>
      <w:r w:rsidR="00686516">
        <w:rPr>
          <w:rFonts w:cs="Arial"/>
          <w:rtl/>
          <w:lang w:eastAsia="en-US"/>
        </w:rPr>
        <w:drawing>
          <wp:inline distT="0" distB="0" distL="0" distR="0" wp14:anchorId="5C833508" wp14:editId="30964EA5">
            <wp:extent cx="3200400" cy="23988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804" cy="239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1E35" w14:textId="77777777" w:rsidR="006064F4" w:rsidRDefault="007E18F5" w:rsidP="007E18F5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גרף </w:t>
      </w:r>
      <w:r w:rsidR="006064F4">
        <w:rPr>
          <w:rFonts w:cs="Arial" w:hint="cs"/>
          <w:rtl/>
        </w:rPr>
        <w:t>המערכת השניה:</w:t>
      </w:r>
      <w:r w:rsidR="006064F4">
        <w:rPr>
          <w:rFonts w:cs="Arial" w:hint="cs"/>
          <w:rtl/>
        </w:rPr>
        <w:br/>
      </w:r>
      <w:r w:rsidR="009A11D4">
        <w:rPr>
          <w:rFonts w:cs="Arial"/>
          <w:lang w:eastAsia="en-US"/>
        </w:rPr>
        <w:drawing>
          <wp:inline distT="0" distB="0" distL="0" distR="0" wp14:anchorId="1153E883" wp14:editId="5B0B9186">
            <wp:extent cx="3076575" cy="23060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41" cy="230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B8AA" w14:textId="77777777" w:rsidR="006064F4" w:rsidRDefault="007E18F5" w:rsidP="00A33DB6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גרף </w:t>
      </w:r>
      <w:r w:rsidR="006064F4">
        <w:rPr>
          <w:rFonts w:cs="Arial" w:hint="cs"/>
          <w:rtl/>
        </w:rPr>
        <w:t>המערכת השלישית:</w:t>
      </w:r>
      <w:r w:rsidR="006064F4">
        <w:rPr>
          <w:rFonts w:cs="Arial" w:hint="cs"/>
          <w:rtl/>
        </w:rPr>
        <w:br/>
      </w:r>
      <w:r w:rsidR="00A33DB6">
        <w:rPr>
          <w:rFonts w:cs="Arial"/>
          <w:lang w:eastAsia="en-US"/>
        </w:rPr>
        <w:drawing>
          <wp:inline distT="0" distB="0" distL="0" distR="0" wp14:anchorId="65DABAC3" wp14:editId="133BB910">
            <wp:extent cx="2882900" cy="21608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72" cy="21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0A54" w14:textId="77777777" w:rsidR="006064F4" w:rsidRDefault="007E18F5" w:rsidP="007E18F5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lastRenderedPageBreak/>
        <w:t xml:space="preserve">גרף </w:t>
      </w:r>
      <w:r w:rsidR="006064F4">
        <w:rPr>
          <w:rFonts w:cs="Arial" w:hint="cs"/>
          <w:rtl/>
        </w:rPr>
        <w:t>המערכת הרביעית:</w:t>
      </w:r>
      <w:r w:rsidR="006064F4">
        <w:rPr>
          <w:rFonts w:cs="Arial" w:hint="cs"/>
          <w:rtl/>
        </w:rPr>
        <w:br/>
      </w:r>
      <w:r>
        <w:rPr>
          <w:rFonts w:cs="Arial"/>
          <w:lang w:eastAsia="en-US"/>
        </w:rPr>
        <w:drawing>
          <wp:inline distT="0" distB="0" distL="0" distR="0" wp14:anchorId="753755B4" wp14:editId="66DFD1C0">
            <wp:extent cx="2813050" cy="21089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68" cy="211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17AD" w14:textId="77777777" w:rsidR="007E18F5" w:rsidRDefault="00974A43" w:rsidP="00974A43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גרף </w:t>
      </w:r>
      <w:r w:rsidR="006064F4">
        <w:rPr>
          <w:rFonts w:cs="Arial" w:hint="cs"/>
          <w:rtl/>
        </w:rPr>
        <w:t>המערכת החמישית:</w:t>
      </w:r>
      <w:r>
        <w:rPr>
          <w:rFonts w:cs="Arial"/>
        </w:rPr>
        <w:br/>
      </w:r>
      <w:r>
        <w:rPr>
          <w:rFonts w:cs="Arial"/>
          <w:lang w:eastAsia="en-US"/>
        </w:rPr>
        <w:drawing>
          <wp:inline distT="0" distB="0" distL="0" distR="0" wp14:anchorId="337E9A3A" wp14:editId="1AEF76FE">
            <wp:extent cx="2717800" cy="2037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02" cy="203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158C" w14:textId="77777777" w:rsidR="00354450" w:rsidRDefault="00974A43" w:rsidP="00CC536E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 w:rsidRPr="00185A6F">
        <w:rPr>
          <w:rFonts w:cs="Arial" w:hint="cs"/>
          <w:rtl/>
        </w:rPr>
        <w:t xml:space="preserve">בכל ההתמרות - </w:t>
      </w:r>
      <w:r w:rsidR="007E18F5" w:rsidRPr="00185A6F">
        <w:rPr>
          <w:rFonts w:cs="Arial" w:hint="cs"/>
          <w:rtl/>
        </w:rPr>
        <w:t xml:space="preserve">האמפליטודה והפאזה מחזוריות </w:t>
      </w:r>
      <w:r w:rsidR="007E18F5" w:rsidRPr="00185A6F">
        <w:rPr>
          <w:rFonts w:cs="Arial"/>
          <w:position w:val="-6"/>
        </w:rPr>
        <w:object w:dxaOrig="360" w:dyaOrig="279" w14:anchorId="6FB4B288">
          <v:shape id="_x0000_i1026" type="#_x0000_t75" style="width:18pt;height:13.5pt" o:ole="">
            <v:imagedata r:id="rId14" o:title=""/>
          </v:shape>
          <o:OLEObject Type="Embed" ProgID="Equation.DSMT4" ShapeID="_x0000_i1026" DrawAspect="Content" ObjectID="_1663073330" r:id="rId15"/>
        </w:object>
      </w:r>
      <w:r w:rsidR="007E18F5" w:rsidRPr="00185A6F">
        <w:rPr>
          <w:rFonts w:cs="Arial"/>
          <w:rtl/>
        </w:rPr>
        <w:t xml:space="preserve"> </w:t>
      </w:r>
      <w:r w:rsidR="007E18F5" w:rsidRPr="00185A6F">
        <w:rPr>
          <w:rFonts w:cs="Arial" w:hint="cs"/>
          <w:rtl/>
        </w:rPr>
        <w:t>כצפוי מהתמרת ה-</w:t>
      </w:r>
      <w:r w:rsidR="007E18F5" w:rsidRPr="00185A6F">
        <w:rPr>
          <w:rFonts w:cs="Arial"/>
        </w:rPr>
        <w:t>DTFT</w:t>
      </w:r>
      <w:r w:rsidR="00CC536E" w:rsidRPr="00185A6F">
        <w:rPr>
          <w:rFonts w:cs="Arial" w:hint="cs"/>
          <w:rtl/>
        </w:rPr>
        <w:t xml:space="preserve"> למרות שיש צורך בתיקון קפיצות פאזה בגודל </w:t>
      </w:r>
      <w:r w:rsidR="00CC536E" w:rsidRPr="00185A6F">
        <w:rPr>
          <w:rFonts w:cs="Arial"/>
          <w:position w:val="-6"/>
        </w:rPr>
        <w:object w:dxaOrig="360" w:dyaOrig="279" w14:anchorId="0231F775">
          <v:shape id="_x0000_i1027" type="#_x0000_t75" style="width:18pt;height:14.25pt" o:ole="">
            <v:imagedata r:id="rId16" o:title=""/>
          </v:shape>
          <o:OLEObject Type="Embed" ProgID="Equation.DSMT4" ShapeID="_x0000_i1027" DrawAspect="Content" ObjectID="_1663073331" r:id="rId17"/>
        </w:object>
      </w:r>
      <w:r w:rsidR="00CC536E" w:rsidRPr="00185A6F">
        <w:rPr>
          <w:rFonts w:cs="Arial"/>
          <w:rtl/>
        </w:rPr>
        <w:t xml:space="preserve"> </w:t>
      </w:r>
      <w:r w:rsidR="00CC536E">
        <w:rPr>
          <w:rFonts w:cs="Arial" w:hint="cs"/>
          <w:rtl/>
        </w:rPr>
        <w:t xml:space="preserve">שנובעות מ </w:t>
      </w:r>
      <w:r w:rsidR="00CC536E" w:rsidRPr="00CC536E">
        <w:rPr>
          <w:rFonts w:cs="Arial"/>
          <w:position w:val="-6"/>
        </w:rPr>
        <w:object w:dxaOrig="660" w:dyaOrig="260" w14:anchorId="51EEF448">
          <v:shape id="_x0000_i1028" type="#_x0000_t75" style="width:33pt;height:12.75pt" o:ole="">
            <v:imagedata r:id="rId18" o:title=""/>
          </v:shape>
          <o:OLEObject Type="Embed" ProgID="Equation.DSMT4" ShapeID="_x0000_i1028" DrawAspect="Content" ObjectID="_1663073332" r:id="rId19"/>
        </w:object>
      </w:r>
      <w:r w:rsidR="00CC536E">
        <w:rPr>
          <w:rFonts w:cs="Arial"/>
          <w:rtl/>
        </w:rPr>
        <w:t xml:space="preserve"> </w:t>
      </w:r>
      <w:r w:rsidR="00CC536E">
        <w:rPr>
          <w:rFonts w:cs="Arial" w:hint="cs"/>
          <w:rtl/>
        </w:rPr>
        <w:t>שלא מתחשב בגודל של החלקים הממשיים והמדומים של ההתמרה אלא רק ביחס ביניהם.</w:t>
      </w:r>
      <w:r w:rsidR="007E18F5" w:rsidRPr="00CC536E">
        <w:rPr>
          <w:rFonts w:cs="Arial"/>
          <w:rtl/>
        </w:rPr>
        <w:br/>
      </w:r>
    </w:p>
    <w:p w14:paraId="487F838F" w14:textId="77777777" w:rsidR="006064F4" w:rsidRPr="00CC536E" w:rsidRDefault="007E18F5" w:rsidP="00CC536E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 w:rsidRPr="00CC536E">
        <w:rPr>
          <w:rFonts w:cs="Arial" w:hint="cs"/>
          <w:rtl/>
        </w:rPr>
        <w:t>האמפליטודה ז</w:t>
      </w:r>
      <w:r w:rsidR="00325B78">
        <w:rPr>
          <w:rFonts w:cs="Arial" w:hint="cs"/>
          <w:rtl/>
        </w:rPr>
        <w:t>וגית כי התגובה לדגם יחידה ממשית ו</w:t>
      </w:r>
      <w:r w:rsidRPr="00CC536E">
        <w:rPr>
          <w:rFonts w:cs="Arial" w:hint="cs"/>
          <w:rtl/>
        </w:rPr>
        <w:t xml:space="preserve">הפאזה אי-זוגית מאותה הסיבה בדיוק. </w:t>
      </w:r>
      <w:r w:rsidRPr="00386A19">
        <w:rPr>
          <w:position w:val="-28"/>
        </w:rPr>
        <w:object w:dxaOrig="3140" w:dyaOrig="680" w14:anchorId="571E5183">
          <v:shape id="_x0000_i1029" type="#_x0000_t75" style="width:157.5pt;height:33.75pt" o:ole="">
            <v:imagedata r:id="rId20" o:title=""/>
          </v:shape>
          <o:OLEObject Type="Embed" ProgID="Equation.DSMT4" ShapeID="_x0000_i1029" DrawAspect="Content" ObjectID="_1663073333" r:id="rId21"/>
        </w:object>
      </w:r>
      <w:r w:rsidR="006064F4" w:rsidRPr="00CC536E">
        <w:rPr>
          <w:rFonts w:cs="Arial" w:hint="cs"/>
          <w:rtl/>
        </w:rPr>
        <w:br/>
      </w:r>
    </w:p>
    <w:p w14:paraId="5EE6EDC6" w14:textId="77777777" w:rsidR="00EA0927" w:rsidRDefault="00EA0927" w:rsidP="00CB3EDE">
      <w:pPr>
        <w:pStyle w:val="ListParagraph"/>
        <w:numPr>
          <w:ilvl w:val="0"/>
          <w:numId w:val="18"/>
        </w:numPr>
        <w:spacing w:line="360" w:lineRule="auto"/>
        <w:rPr>
          <w:rFonts w:cs="Arial"/>
        </w:rPr>
      </w:pPr>
      <w:r w:rsidRPr="00CB3EDE">
        <w:rPr>
          <w:rFonts w:cs="Arial" w:hint="cs"/>
          <w:rtl/>
        </w:rPr>
        <w:t>איזה תדר מי</w:t>
      </w:r>
      <w:r w:rsidR="00CB3EDE">
        <w:rPr>
          <w:rFonts w:cs="Arial" w:hint="cs"/>
          <w:rtl/>
        </w:rPr>
        <w:t>ו</w:t>
      </w:r>
      <w:r w:rsidRPr="00CB3EDE">
        <w:rPr>
          <w:rFonts w:cs="Arial" w:hint="cs"/>
          <w:rtl/>
        </w:rPr>
        <w:t xml:space="preserve">צג במספר 3 בציר </w:t>
      </w:r>
      <w:r w:rsidRPr="00CB3EDE">
        <w:rPr>
          <w:rFonts w:cs="Arial"/>
        </w:rPr>
        <w:t>x</w:t>
      </w:r>
      <w:r w:rsidR="00CB3EDE">
        <w:rPr>
          <w:rFonts w:cs="Arial" w:hint="cs"/>
          <w:rtl/>
        </w:rPr>
        <w:t xml:space="preserve"> של הגרפים</w:t>
      </w:r>
      <w:r w:rsidRPr="00CB3EDE">
        <w:rPr>
          <w:rFonts w:cs="Arial" w:hint="cs"/>
          <w:rtl/>
        </w:rPr>
        <w:t>?</w:t>
      </w:r>
    </w:p>
    <w:p w14:paraId="5C3CA330" w14:textId="77777777" w:rsidR="005232D0" w:rsidRDefault="005232D0" w:rsidP="005232D0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התדר שמיוצג במספר </w:t>
      </w:r>
      <w:r w:rsidRPr="005232D0">
        <w:rPr>
          <w:rFonts w:cs="Arial"/>
          <w:position w:val="-6"/>
        </w:rPr>
        <w:object w:dxaOrig="180" w:dyaOrig="279" w14:anchorId="4129F9E3">
          <v:shape id="_x0000_i1030" type="#_x0000_t75" style="width:9pt;height:13.5pt" o:ole="">
            <v:imagedata r:id="rId22" o:title=""/>
          </v:shape>
          <o:OLEObject Type="Embed" ProgID="Equation.DSMT4" ShapeID="_x0000_i1030" DrawAspect="Content" ObjectID="_1663073334" r:id="rId23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 בציר </w:t>
      </w:r>
      <w:r w:rsidRPr="005232D0">
        <w:rPr>
          <w:rFonts w:cs="Arial"/>
          <w:position w:val="-6"/>
        </w:rPr>
        <w:object w:dxaOrig="200" w:dyaOrig="220" w14:anchorId="02645781">
          <v:shape id="_x0000_i1031" type="#_x0000_t75" style="width:9.75pt;height:11.25pt" o:ole="">
            <v:imagedata r:id="rId24" o:title=""/>
          </v:shape>
          <o:OLEObject Type="Embed" ProgID="Equation.DSMT4" ShapeID="_x0000_i1031" DrawAspect="Content" ObjectID="_1663073335" r:id="rId25"/>
        </w:objec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שקול מודולו </w:t>
      </w:r>
      <w:r w:rsidRPr="005232D0">
        <w:rPr>
          <w:rFonts w:cs="Arial"/>
          <w:position w:val="-4"/>
        </w:rPr>
        <w:object w:dxaOrig="200" w:dyaOrig="260" w14:anchorId="5E7DA1C4">
          <v:shape id="_x0000_i1032" type="#_x0000_t75" style="width:9.75pt;height:13.5pt" o:ole="">
            <v:imagedata r:id="rId26" o:title=""/>
          </v:shape>
          <o:OLEObject Type="Embed" ProgID="Equation.DSMT4" ShapeID="_x0000_i1032" DrawAspect="Content" ObjectID="_1663073336" r:id="rId27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לערך שמיוצג בערך </w:t>
      </w:r>
      <w:r w:rsidRPr="005232D0">
        <w:rPr>
          <w:rFonts w:cs="Arial"/>
          <w:position w:val="-4"/>
        </w:rPr>
        <w:object w:dxaOrig="139" w:dyaOrig="260" w14:anchorId="14B3B500">
          <v:shape id="_x0000_i1033" type="#_x0000_t75" style="width:6.75pt;height:13.5pt" o:ole="">
            <v:imagedata r:id="rId28" o:title=""/>
          </v:shape>
          <o:OLEObject Type="Embed" ProgID="Equation.DSMT4" ShapeID="_x0000_i1033" DrawAspect="Content" ObjectID="_1663073337" r:id="rId29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 בציר </w:t>
      </w:r>
      <w:r w:rsidRPr="005232D0">
        <w:rPr>
          <w:rFonts w:cs="Arial"/>
          <w:position w:val="-6"/>
        </w:rPr>
        <w:object w:dxaOrig="200" w:dyaOrig="220" w14:anchorId="4D336E7B">
          <v:shape id="_x0000_i1034" type="#_x0000_t75" style="width:9.75pt;height:11.25pt" o:ole="">
            <v:imagedata r:id="rId30" o:title=""/>
          </v:shape>
          <o:OLEObject Type="Embed" ProgID="Equation.DSMT4" ShapeID="_x0000_i1034" DrawAspect="Content" ObjectID="_1663073338" r:id="rId31"/>
        </w:object>
      </w:r>
      <w:r>
        <w:rPr>
          <w:rFonts w:cs="Arial"/>
        </w:rPr>
        <w:t xml:space="preserve"> </w:t>
      </w:r>
      <w:r>
        <w:rPr>
          <w:rFonts w:cs="Arial" w:hint="cs"/>
          <w:rtl/>
        </w:rPr>
        <w:t>וערכו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לאחר הרחבת הציר בחזרה ב- </w:t>
      </w:r>
      <w:r w:rsidRPr="005232D0">
        <w:rPr>
          <w:rFonts w:cs="Arial"/>
          <w:position w:val="-6"/>
        </w:rPr>
        <w:object w:dxaOrig="220" w:dyaOrig="220" w14:anchorId="49224857">
          <v:shape id="_x0000_i1035" type="#_x0000_t75" style="width:11.25pt;height:11.25pt" o:ole="">
            <v:imagedata r:id="rId32" o:title=""/>
          </v:shape>
          <o:OLEObject Type="Embed" ProgID="Equation.DSMT4" ShapeID="_x0000_i1035" DrawAspect="Content" ObjectID="_1663073339" r:id="rId33"/>
        </w:objec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הוא התדר המקסימלי שהמערכת מסוגלת להציג עבורו הגבר ושינוי פאזה מכיוון ש: </w:t>
      </w:r>
      <w:r w:rsidRPr="005232D0">
        <w:rPr>
          <w:rFonts w:cs="Arial"/>
          <w:position w:val="-46"/>
        </w:rPr>
        <w:object w:dxaOrig="1980" w:dyaOrig="1040" w14:anchorId="433DFB69">
          <v:shape id="_x0000_i1036" type="#_x0000_t75" style="width:99pt;height:51.75pt" o:ole="">
            <v:imagedata r:id="rId34" o:title=""/>
          </v:shape>
          <o:OLEObject Type="Embed" ProgID="Equation.DSMT4" ShapeID="_x0000_i1036" DrawAspect="Content" ObjectID="_1663073340" r:id="rId35"/>
        </w:object>
      </w:r>
      <w:r>
        <w:rPr>
          <w:rFonts w:cs="Arial"/>
          <w:rtl/>
        </w:rPr>
        <w:t xml:space="preserve"> </w:t>
      </w:r>
    </w:p>
    <w:p w14:paraId="1D4D559C" w14:textId="77777777" w:rsidR="00DF6B8F" w:rsidRDefault="00DF6B8F" w:rsidP="00CB3EDE">
      <w:pPr>
        <w:pStyle w:val="ListParagraph"/>
        <w:numPr>
          <w:ilvl w:val="0"/>
          <w:numId w:val="18"/>
        </w:numPr>
        <w:spacing w:line="360" w:lineRule="auto"/>
        <w:rPr>
          <w:rFonts w:cs="Arial"/>
        </w:rPr>
      </w:pPr>
      <w:r w:rsidRPr="00FA7A23">
        <w:rPr>
          <w:rFonts w:cs="Arial" w:hint="cs"/>
          <w:rtl/>
        </w:rPr>
        <w:lastRenderedPageBreak/>
        <w:t>האם קיימות קפיצות בשרטוט הפאזה של המערכות? מהו ערך הקפיצה? מה מייצגות הקפיצות?</w:t>
      </w:r>
    </w:p>
    <w:p w14:paraId="3ADA0E19" w14:textId="77777777" w:rsidR="003458B7" w:rsidRDefault="003458B7" w:rsidP="003458B7">
      <w:pPr>
        <w:pStyle w:val="MTDisplayEquation"/>
      </w:pPr>
      <w:r>
        <w:rPr>
          <w:rFonts w:hint="cs"/>
          <w:rtl/>
        </w:rPr>
        <w:t xml:space="preserve">במערכת מספר 3: קיימת קפיצה </w:t>
      </w:r>
      <w:r w:rsidR="004D5524">
        <w:rPr>
          <w:rFonts w:hint="cs"/>
          <w:rtl/>
        </w:rPr>
        <w:t xml:space="preserve">בגודל </w:t>
      </w:r>
      <w:r w:rsidR="004D5524" w:rsidRPr="004D5524">
        <w:rPr>
          <w:position w:val="-6"/>
        </w:rPr>
        <w:object w:dxaOrig="220" w:dyaOrig="220" w14:anchorId="3BE2C1C3">
          <v:shape id="_x0000_i1037" type="#_x0000_t75" style="width:11.25pt;height:11.25pt" o:ole="">
            <v:imagedata r:id="rId36" o:title=""/>
          </v:shape>
          <o:OLEObject Type="Embed" ProgID="Equation.DSMT4" ShapeID="_x0000_i1037" DrawAspect="Content" ObjectID="_1663073341" r:id="rId37"/>
        </w:object>
      </w:r>
      <w:r w:rsidR="004D5524">
        <w:rPr>
          <w:rtl/>
        </w:rPr>
        <w:t xml:space="preserve"> </w:t>
      </w:r>
      <w:r>
        <w:rPr>
          <w:rFonts w:hint="cs"/>
          <w:rtl/>
        </w:rPr>
        <w:t xml:space="preserve">בכל כפולה של </w:t>
      </w:r>
      <w:r w:rsidR="004D5524" w:rsidRPr="003458B7">
        <w:rPr>
          <w:position w:val="-6"/>
        </w:rPr>
        <w:object w:dxaOrig="859" w:dyaOrig="279" w14:anchorId="05302EC9">
          <v:shape id="_x0000_i1038" type="#_x0000_t75" style="width:42.75pt;height:14.25pt" o:ole="">
            <v:imagedata r:id="rId38" o:title=""/>
          </v:shape>
          <o:OLEObject Type="Embed" ProgID="Equation.DSMT4" ShapeID="_x0000_i1038" DrawAspect="Content" ObjectID="_1663073342" r:id="rId39"/>
        </w:object>
      </w:r>
      <w:r>
        <w:rPr>
          <w:rtl/>
        </w:rPr>
        <w:t xml:space="preserve"> </w:t>
      </w:r>
      <w:r>
        <w:rPr>
          <w:rFonts w:hint="cs"/>
          <w:rtl/>
        </w:rPr>
        <w:t>כתוצאה מקוטב על מעגל היחידה בתדר 0.</w:t>
      </w:r>
    </w:p>
    <w:p w14:paraId="5A5BB969" w14:textId="77777777" w:rsidR="004D5524" w:rsidRDefault="004D5524" w:rsidP="003458B7">
      <w:pPr>
        <w:pStyle w:val="MTDisplayEquation"/>
      </w:pPr>
      <w:r>
        <w:rPr>
          <w:rFonts w:hint="cs"/>
          <w:rtl/>
        </w:rPr>
        <w:t xml:space="preserve">במערכת מספר 4: קיימת קפיצה "לא אמיתית" </w:t>
      </w:r>
      <w:r w:rsidR="00225B1D">
        <w:t xml:space="preserve"> </w:t>
      </w:r>
      <w:r w:rsidR="00225B1D">
        <w:rPr>
          <w:rFonts w:hint="cs"/>
          <w:rtl/>
        </w:rPr>
        <w:t xml:space="preserve">בערך של </w:t>
      </w:r>
      <w:r w:rsidR="00225B1D" w:rsidRPr="00225B1D">
        <w:rPr>
          <w:position w:val="-6"/>
        </w:rPr>
        <w:object w:dxaOrig="360" w:dyaOrig="279" w14:anchorId="247F7970">
          <v:shape id="_x0000_i1039" type="#_x0000_t75" style="width:18pt;height:14.25pt" o:ole="">
            <v:imagedata r:id="rId40" o:title=""/>
          </v:shape>
          <o:OLEObject Type="Embed" ProgID="Equation.DSMT4" ShapeID="_x0000_i1039" DrawAspect="Content" ObjectID="_1663073343" r:id="rId41"/>
        </w:object>
      </w:r>
      <w:r w:rsidR="00225B1D">
        <w:rPr>
          <w:rtl/>
        </w:rPr>
        <w:t xml:space="preserve"> </w:t>
      </w:r>
      <w:r w:rsidR="00225B1D">
        <w:rPr>
          <w:rFonts w:hint="cs"/>
          <w:rtl/>
        </w:rPr>
        <w:t>.</w:t>
      </w:r>
    </w:p>
    <w:p w14:paraId="0BE4D34E" w14:textId="77777777" w:rsidR="00927819" w:rsidRPr="00FA7A23" w:rsidRDefault="00927819" w:rsidP="00263727">
      <w:pPr>
        <w:pStyle w:val="MTDisplayEquation"/>
      </w:pPr>
      <w:r>
        <w:rPr>
          <w:rFonts w:hint="cs"/>
          <w:rtl/>
        </w:rPr>
        <w:t>במערכת מספר 5: קיימת קפיצה "</w:t>
      </w:r>
      <w:r w:rsidR="005169D8">
        <w:rPr>
          <w:rFonts w:hint="cs"/>
          <w:rtl/>
        </w:rPr>
        <w:t xml:space="preserve">אמיתית" </w:t>
      </w:r>
      <w:r w:rsidR="00DC0457">
        <w:rPr>
          <w:rFonts w:hint="cs"/>
          <w:rtl/>
        </w:rPr>
        <w:t xml:space="preserve">בגודל </w:t>
      </w:r>
      <w:r w:rsidR="00DC0457" w:rsidRPr="00DC0457">
        <w:rPr>
          <w:position w:val="-6"/>
        </w:rPr>
        <w:object w:dxaOrig="360" w:dyaOrig="279" w14:anchorId="49627BCE">
          <v:shape id="_x0000_i1040" type="#_x0000_t75" style="width:18pt;height:14.25pt" o:ole="">
            <v:imagedata r:id="rId42" o:title=""/>
          </v:shape>
          <o:OLEObject Type="Embed" ProgID="Equation.DSMT4" ShapeID="_x0000_i1040" DrawAspect="Content" ObjectID="_1663073344" r:id="rId43"/>
        </w:object>
      </w:r>
      <w:r w:rsidR="00DC0457">
        <w:rPr>
          <w:rtl/>
        </w:rPr>
        <w:t xml:space="preserve"> </w:t>
      </w:r>
      <w:r w:rsidR="005169D8">
        <w:rPr>
          <w:rFonts w:hint="cs"/>
          <w:rtl/>
        </w:rPr>
        <w:t>שנובעת מאפס מריבוי 2 בתדר 0</w:t>
      </w:r>
      <w:r w:rsidR="00263727">
        <w:rPr>
          <w:rFonts w:hint="cs"/>
          <w:rtl/>
        </w:rPr>
        <w:t xml:space="preserve"> (1 על מעגל היחידה)</w:t>
      </w:r>
      <w:r w:rsidR="005169D8">
        <w:rPr>
          <w:rtl/>
        </w:rPr>
        <w:t xml:space="preserve"> </w:t>
      </w:r>
      <w:r w:rsidR="005169D8">
        <w:rPr>
          <w:rFonts w:hint="cs"/>
          <w:rtl/>
        </w:rPr>
        <w:t xml:space="preserve"> וקפיצות בגודל </w:t>
      </w:r>
      <w:r w:rsidR="005169D8" w:rsidRPr="005169D8">
        <w:rPr>
          <w:position w:val="-6"/>
        </w:rPr>
        <w:object w:dxaOrig="220" w:dyaOrig="220" w14:anchorId="62345790">
          <v:shape id="_x0000_i1041" type="#_x0000_t75" style="width:11.25pt;height:11.25pt" o:ole="">
            <v:imagedata r:id="rId44" o:title=""/>
          </v:shape>
          <o:OLEObject Type="Embed" ProgID="Equation.DSMT4" ShapeID="_x0000_i1041" DrawAspect="Content" ObjectID="_1663073345" r:id="rId45"/>
        </w:object>
      </w:r>
      <w:r w:rsidR="005169D8">
        <w:rPr>
          <w:rtl/>
        </w:rPr>
        <w:t xml:space="preserve"> </w:t>
      </w:r>
      <w:r w:rsidR="005169D8">
        <w:rPr>
          <w:rFonts w:hint="cs"/>
          <w:rtl/>
        </w:rPr>
        <w:t xml:space="preserve">בתדר </w:t>
      </w:r>
      <w:r w:rsidR="005169D8" w:rsidRPr="005169D8">
        <w:rPr>
          <w:position w:val="-6"/>
        </w:rPr>
        <w:object w:dxaOrig="380" w:dyaOrig="260" w14:anchorId="0D102554">
          <v:shape id="_x0000_i1042" type="#_x0000_t75" style="width:18.75pt;height:12.75pt" o:ole="">
            <v:imagedata r:id="rId46" o:title=""/>
          </v:shape>
          <o:OLEObject Type="Embed" ProgID="Equation.DSMT4" ShapeID="_x0000_i1042" DrawAspect="Content" ObjectID="_1663073346" r:id="rId47"/>
        </w:object>
      </w:r>
      <w:r w:rsidR="00263727">
        <w:rPr>
          <w:rFonts w:hint="cs"/>
          <w:rtl/>
        </w:rPr>
        <w:t xml:space="preserve"> שנובעות מאפס מריבוי 1 (</w:t>
      </w:r>
      <w:r w:rsidR="009D1EAC" w:rsidRPr="009D1EAC">
        <w:rPr>
          <w:position w:val="-14"/>
        </w:rPr>
        <w:object w:dxaOrig="499" w:dyaOrig="400" w14:anchorId="3F74BE37">
          <v:shape id="_x0000_i1043" type="#_x0000_t75" style="width:24.75pt;height:20.25pt" o:ole="">
            <v:imagedata r:id="rId48" o:title=""/>
          </v:shape>
          <o:OLEObject Type="Embed" ProgID="Equation.DSMT4" ShapeID="_x0000_i1043" DrawAspect="Content" ObjectID="_1663073347" r:id="rId49"/>
        </w:object>
      </w:r>
      <w:r w:rsidR="00263727">
        <w:rPr>
          <w:rFonts w:hint="cs"/>
          <w:rtl/>
        </w:rPr>
        <w:t xml:space="preserve"> </w:t>
      </w:r>
      <w:r w:rsidR="009D1EAC">
        <w:rPr>
          <w:rFonts w:hint="cs"/>
          <w:rtl/>
        </w:rPr>
        <w:t>על מעגל היחידה)</w:t>
      </w:r>
    </w:p>
    <w:p w14:paraId="648B08DD" w14:textId="77777777" w:rsidR="00DF6B8F" w:rsidRDefault="00DF6B8F" w:rsidP="00097A3C">
      <w:pPr>
        <w:pStyle w:val="ListParagraph"/>
        <w:numPr>
          <w:ilvl w:val="0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השתמש בפונקציית </w:t>
      </w:r>
      <w:r>
        <w:rPr>
          <w:rFonts w:cs="Arial"/>
        </w:rPr>
        <w:t>unwrap</w:t>
      </w:r>
      <w:r>
        <w:rPr>
          <w:rFonts w:cs="Arial" w:hint="cs"/>
          <w:rtl/>
        </w:rPr>
        <w:t xml:space="preserve"> באופן הבא: </w:t>
      </w:r>
      <w:r>
        <w:rPr>
          <w:rFonts w:cs="Arial"/>
        </w:rPr>
        <w:t>unwrap(angle(h))</w:t>
      </w:r>
      <w:r>
        <w:rPr>
          <w:rFonts w:cs="Arial" w:hint="cs"/>
          <w:rtl/>
        </w:rPr>
        <w:t xml:space="preserve"> בפונקצית ה- </w:t>
      </w:r>
      <w:r>
        <w:rPr>
          <w:rFonts w:cs="Arial"/>
        </w:rPr>
        <w:t>plot</w:t>
      </w:r>
      <w:r>
        <w:rPr>
          <w:rFonts w:cs="Arial" w:hint="cs"/>
          <w:rtl/>
        </w:rPr>
        <w:t xml:space="preserve">. </w:t>
      </w:r>
      <w:r w:rsidR="00097A3C">
        <w:rPr>
          <w:rFonts w:cs="Arial" w:hint="cs"/>
          <w:rtl/>
        </w:rPr>
        <w:t xml:space="preserve">האם ישנו שינוי בתמונת </w:t>
      </w:r>
      <w:r>
        <w:rPr>
          <w:rFonts w:cs="Arial" w:hint="cs"/>
          <w:rtl/>
        </w:rPr>
        <w:t>הפאזה?</w:t>
      </w:r>
    </w:p>
    <w:p w14:paraId="44DFE299" w14:textId="77777777" w:rsidR="00DC6742" w:rsidRDefault="000C5E17" w:rsidP="00DC6742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>במערכת מספר</w:t>
      </w:r>
      <w:r w:rsidR="00DC6742">
        <w:rPr>
          <w:rFonts w:cs="Arial" w:hint="cs"/>
          <w:rtl/>
        </w:rPr>
        <w:t xml:space="preserve"> 1</w:t>
      </w:r>
      <w:r>
        <w:rPr>
          <w:rFonts w:cs="Arial" w:hint="cs"/>
          <w:rtl/>
        </w:rPr>
        <w:t>:</w:t>
      </w:r>
      <w:r w:rsidR="00DC6742">
        <w:rPr>
          <w:rFonts w:cs="Arial" w:hint="cs"/>
          <w:rtl/>
        </w:rPr>
        <w:t xml:space="preserve"> אין שינוי בתמונת הפאזה כי הפאזה רציפה, לכן פונקציית </w:t>
      </w:r>
      <w:r w:rsidR="00DC6742">
        <w:rPr>
          <w:rFonts w:cs="Arial"/>
        </w:rPr>
        <w:t>unwrap</w:t>
      </w:r>
      <w:r w:rsidR="00DC6742">
        <w:rPr>
          <w:rFonts w:cs="Arial" w:hint="cs"/>
          <w:rtl/>
        </w:rPr>
        <w:t xml:space="preserve"> לא משנה את וקטור הפאזה של ההתמרה.</w:t>
      </w:r>
    </w:p>
    <w:p w14:paraId="5C04D907" w14:textId="77777777" w:rsidR="00DC6742" w:rsidRDefault="00DC6742" w:rsidP="00373117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במערכת מספר </w:t>
      </w:r>
      <w:r w:rsidR="00373117">
        <w:rPr>
          <w:rFonts w:cs="Arial" w:hint="cs"/>
          <w:rtl/>
        </w:rPr>
        <w:t>2</w:t>
      </w:r>
      <w:r>
        <w:rPr>
          <w:rFonts w:cs="Arial" w:hint="cs"/>
          <w:rtl/>
        </w:rPr>
        <w:t xml:space="preserve">: אין שינוי בתמונת הפאזה כי הפאזה רציפה, לכן פונקציית </w:t>
      </w:r>
      <w:r>
        <w:rPr>
          <w:rFonts w:cs="Arial"/>
        </w:rPr>
        <w:t>unwrap</w:t>
      </w:r>
      <w:r>
        <w:rPr>
          <w:rFonts w:cs="Arial" w:hint="cs"/>
          <w:rtl/>
        </w:rPr>
        <w:t xml:space="preserve"> לא משנה את וקטור הפאזה של ההתמרה.</w:t>
      </w:r>
    </w:p>
    <w:p w14:paraId="4106CC64" w14:textId="77777777" w:rsidR="00DC6742" w:rsidRDefault="00927819" w:rsidP="00325E17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במערכת מספר 3 </w:t>
      </w:r>
      <w:r w:rsidR="00325E17">
        <w:rPr>
          <w:rFonts w:cs="Arial" w:hint="cs"/>
          <w:rtl/>
        </w:rPr>
        <w:t xml:space="preserve">הקפיצה היא בגודל אמיתי של </w:t>
      </w:r>
      <w:r w:rsidR="00325E17" w:rsidRPr="00325E17">
        <w:rPr>
          <w:rFonts w:cs="Arial"/>
          <w:position w:val="-6"/>
        </w:rPr>
        <w:object w:dxaOrig="220" w:dyaOrig="220" w14:anchorId="7CB20E62">
          <v:shape id="_x0000_i1044" type="#_x0000_t75" style="width:11.25pt;height:11.25pt" o:ole="">
            <v:imagedata r:id="rId50" o:title=""/>
          </v:shape>
          <o:OLEObject Type="Embed" ProgID="Equation.DSMT4" ShapeID="_x0000_i1044" DrawAspect="Content" ObjectID="_1663073348" r:id="rId51"/>
        </w:object>
      </w:r>
      <w:r w:rsidR="00325E17">
        <w:rPr>
          <w:rFonts w:cs="Arial"/>
          <w:rtl/>
        </w:rPr>
        <w:t xml:space="preserve"> </w:t>
      </w:r>
      <w:r w:rsidR="00325E17">
        <w:rPr>
          <w:rFonts w:cs="Arial" w:hint="cs"/>
          <w:rtl/>
        </w:rPr>
        <w:t xml:space="preserve">רדיאנים ולכן </w:t>
      </w:r>
      <w:r w:rsidR="00325E17">
        <w:rPr>
          <w:rFonts w:cs="Arial"/>
        </w:rPr>
        <w:t>unwrap</w:t>
      </w:r>
      <w:r w:rsidR="00325E17">
        <w:rPr>
          <w:rFonts w:cs="Arial" w:hint="cs"/>
          <w:rtl/>
        </w:rPr>
        <w:t xml:space="preserve"> לא משפיעה על וקטור הפאזה.</w:t>
      </w:r>
    </w:p>
    <w:p w14:paraId="3CDBF2EB" w14:textId="77777777" w:rsidR="000C5E17" w:rsidRDefault="00927819" w:rsidP="000C5E17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במערכת מספר 4 </w:t>
      </w:r>
      <w:r w:rsidR="00325E17">
        <w:rPr>
          <w:rFonts w:cs="Arial" w:hint="cs"/>
          <w:rtl/>
        </w:rPr>
        <w:t xml:space="preserve">הקפיצה בפאזה היא בגודל </w:t>
      </w:r>
      <w:r w:rsidR="00325E17" w:rsidRPr="00325E17">
        <w:rPr>
          <w:rFonts w:cs="Arial"/>
          <w:position w:val="-6"/>
        </w:rPr>
        <w:object w:dxaOrig="360" w:dyaOrig="279" w14:anchorId="55DEAD9A">
          <v:shape id="_x0000_i1045" type="#_x0000_t75" style="width:18pt;height:14.25pt" o:ole="">
            <v:imagedata r:id="rId52" o:title=""/>
          </v:shape>
          <o:OLEObject Type="Embed" ProgID="Equation.DSMT4" ShapeID="_x0000_i1045" DrawAspect="Content" ObjectID="_1663073349" r:id="rId53"/>
        </w:object>
      </w:r>
      <w:r w:rsidR="00325E17">
        <w:rPr>
          <w:rFonts w:cs="Arial"/>
          <w:rtl/>
        </w:rPr>
        <w:t xml:space="preserve"> </w:t>
      </w:r>
      <w:r w:rsidR="00325E17">
        <w:rPr>
          <w:rFonts w:cs="Arial" w:hint="cs"/>
          <w:rtl/>
        </w:rPr>
        <w:t xml:space="preserve">ולכן </w:t>
      </w:r>
      <w:r w:rsidR="00325E17">
        <w:rPr>
          <w:rFonts w:cs="Arial"/>
        </w:rPr>
        <w:t>unwrap</w:t>
      </w:r>
      <w:r w:rsidR="00325E17">
        <w:rPr>
          <w:rFonts w:cs="Arial" w:hint="cs"/>
          <w:rtl/>
        </w:rPr>
        <w:t xml:space="preserve"> מחשב את ערך הקפיצה האפקטיבי והוא 0 רדיאנים.</w:t>
      </w:r>
    </w:p>
    <w:p w14:paraId="5D02EC00" w14:textId="77777777" w:rsidR="000C5E17" w:rsidRPr="00CB3EDE" w:rsidRDefault="000C5E17" w:rsidP="000C5E17">
      <w:pPr>
        <w:pStyle w:val="ListParagraph"/>
        <w:numPr>
          <w:ilvl w:val="1"/>
          <w:numId w:val="18"/>
        </w:numPr>
        <w:spacing w:line="360" w:lineRule="auto"/>
        <w:rPr>
          <w:rFonts w:cs="Arial"/>
        </w:rPr>
      </w:pPr>
      <w:r w:rsidRPr="00AA3A31">
        <w:rPr>
          <w:rFonts w:cs="Arial" w:hint="cs"/>
          <w:rtl/>
        </w:rPr>
        <w:t>במערכת מספר 5:</w:t>
      </w:r>
      <w:r w:rsidR="00AA3A31">
        <w:rPr>
          <w:rFonts w:cs="Arial" w:hint="cs"/>
          <w:rtl/>
        </w:rPr>
        <w:t xml:space="preserve"> </w:t>
      </w:r>
      <w:r w:rsidR="00AA3A31">
        <w:rPr>
          <w:rFonts w:cs="Arial"/>
        </w:rPr>
        <w:t>unwrap</w:t>
      </w:r>
      <w:r w:rsidR="00AA3A31">
        <w:rPr>
          <w:rFonts w:cs="Arial" w:hint="cs"/>
          <w:rtl/>
        </w:rPr>
        <w:t xml:space="preserve"> מבטל את הקפיצה האמיתית ב-</w:t>
      </w:r>
      <w:r w:rsidR="00AA3A31">
        <w:rPr>
          <w:rFonts w:cs="Arial"/>
        </w:rPr>
        <w:t>DC</w:t>
      </w:r>
      <w:r w:rsidR="00AA3A31">
        <w:rPr>
          <w:rFonts w:cs="Arial" w:hint="cs"/>
          <w:rtl/>
        </w:rPr>
        <w:t xml:space="preserve"> כי ערכה </w:t>
      </w:r>
      <w:r w:rsidR="00AA3A31" w:rsidRPr="00AA3A31">
        <w:rPr>
          <w:rFonts w:cs="Arial"/>
          <w:position w:val="-6"/>
        </w:rPr>
        <w:object w:dxaOrig="360" w:dyaOrig="279" w14:anchorId="5AB6CB47">
          <v:shape id="_x0000_i1046" type="#_x0000_t75" style="width:18pt;height:14.25pt" o:ole="">
            <v:imagedata r:id="rId54" o:title=""/>
          </v:shape>
          <o:OLEObject Type="Embed" ProgID="Equation.DSMT4" ShapeID="_x0000_i1046" DrawAspect="Content" ObjectID="_1663073350" r:id="rId55"/>
        </w:object>
      </w:r>
      <w:r w:rsidR="00AA3A31">
        <w:rPr>
          <w:rFonts w:cs="Arial"/>
          <w:rtl/>
        </w:rPr>
        <w:t xml:space="preserve"> </w:t>
      </w:r>
      <w:r w:rsidR="00AA3A31">
        <w:rPr>
          <w:rFonts w:cs="Arial" w:hint="cs"/>
          <w:rtl/>
        </w:rPr>
        <w:t>ולא מבטל את הקפיצות בתדר הגבוהה.</w:t>
      </w:r>
      <w:r>
        <w:rPr>
          <w:rFonts w:cs="Arial" w:hint="cs"/>
          <w:rtl/>
        </w:rPr>
        <w:br/>
      </w:r>
    </w:p>
    <w:p w14:paraId="5424928B" w14:textId="77777777" w:rsidR="00212F44" w:rsidRDefault="004D2739" w:rsidP="004D2739">
      <w:pPr>
        <w:pStyle w:val="ListParagraph"/>
        <w:numPr>
          <w:ilvl w:val="0"/>
          <w:numId w:val="18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כעת </w:t>
      </w:r>
      <w:r w:rsidR="00212F44" w:rsidRPr="004D2739">
        <w:rPr>
          <w:rFonts w:cs="Arial" w:hint="cs"/>
          <w:rtl/>
        </w:rPr>
        <w:t xml:space="preserve"> </w:t>
      </w:r>
      <w:r w:rsidR="00B33206" w:rsidRPr="004D2739">
        <w:rPr>
          <w:rFonts w:cs="Arial" w:hint="cs"/>
          <w:rtl/>
        </w:rPr>
        <w:t xml:space="preserve">תגובת </w:t>
      </w:r>
      <w:r w:rsidR="00212F44" w:rsidRPr="004D2739">
        <w:rPr>
          <w:rFonts w:cs="Arial" w:hint="cs"/>
          <w:u w:val="single"/>
          <w:rtl/>
        </w:rPr>
        <w:t>הפאזה</w:t>
      </w:r>
      <w:r w:rsidR="00212F44" w:rsidRPr="004D2739">
        <w:rPr>
          <w:rFonts w:cs="Arial" w:hint="cs"/>
          <w:rtl/>
        </w:rPr>
        <w:t xml:space="preserve"> של המערכת</w:t>
      </w:r>
      <w:r>
        <w:rPr>
          <w:rFonts w:cs="Arial" w:hint="cs"/>
          <w:rtl/>
        </w:rPr>
        <w:t xml:space="preserve"> מבוטאת</w:t>
      </w:r>
      <w:r w:rsidR="00212F44" w:rsidRPr="004D2739">
        <w:rPr>
          <w:rFonts w:cs="Arial" w:hint="cs"/>
          <w:rtl/>
        </w:rPr>
        <w:t xml:space="preserve"> </w:t>
      </w:r>
      <w:r w:rsidR="00B33206" w:rsidRPr="004D2739">
        <w:rPr>
          <w:rFonts w:cs="Arial" w:hint="cs"/>
          <w:rtl/>
        </w:rPr>
        <w:t xml:space="preserve">ביחידות של רדיאנים </w:t>
      </w:r>
      <w:r w:rsidR="00D90A99" w:rsidRPr="004D2739">
        <w:rPr>
          <w:rFonts w:cs="Arial" w:hint="cs"/>
          <w:rtl/>
        </w:rPr>
        <w:t xml:space="preserve">כפונקציה של התדר </w:t>
      </w:r>
      <w:r w:rsidR="00D90A99" w:rsidRPr="009718C7">
        <w:sym w:font="Symbol" w:char="F071"/>
      </w:r>
      <w:r w:rsidR="00D90A99" w:rsidRPr="004D2739">
        <w:rPr>
          <w:rFonts w:cs="Arial" w:hint="cs"/>
          <w:rtl/>
        </w:rPr>
        <w:t>.</w:t>
      </w:r>
      <w:r w:rsidR="00B33206" w:rsidRPr="004D2739">
        <w:rPr>
          <w:rFonts w:cs="Arial" w:hint="cs"/>
          <w:rtl/>
        </w:rPr>
        <w:t xml:space="preserve"> </w:t>
      </w:r>
      <w:r w:rsidR="00212F44" w:rsidRPr="004D2739">
        <w:rPr>
          <w:rFonts w:cs="Arial" w:hint="cs"/>
          <w:rtl/>
        </w:rPr>
        <w:t>שנה את התוכנית כך ש</w:t>
      </w:r>
      <w:r w:rsidR="00B33206" w:rsidRPr="004D2739">
        <w:rPr>
          <w:rFonts w:cs="Arial" w:hint="cs"/>
          <w:rtl/>
        </w:rPr>
        <w:t>תגובת</w:t>
      </w:r>
      <w:r w:rsidR="00212F44" w:rsidRPr="004D2739">
        <w:rPr>
          <w:rFonts w:cs="Arial" w:hint="cs"/>
          <w:rtl/>
        </w:rPr>
        <w:t xml:space="preserve"> הפאזה </w:t>
      </w:r>
      <w:r>
        <w:rPr>
          <w:rFonts w:cs="Arial" w:hint="cs"/>
          <w:rtl/>
        </w:rPr>
        <w:t>תבוטא</w:t>
      </w:r>
      <w:r w:rsidR="00212F44" w:rsidRPr="004D2739">
        <w:rPr>
          <w:rFonts w:cs="Arial" w:hint="cs"/>
          <w:rtl/>
        </w:rPr>
        <w:t xml:space="preserve"> במעלות ולא בראדיאנים. (שים לב שמדובר על </w:t>
      </w:r>
      <w:r w:rsidR="00D90A99" w:rsidRPr="004D2739">
        <w:rPr>
          <w:rFonts w:cs="Arial" w:hint="cs"/>
          <w:rtl/>
        </w:rPr>
        <w:t xml:space="preserve">שינוי </w:t>
      </w:r>
      <w:r w:rsidR="00212F44" w:rsidRPr="004D2739">
        <w:rPr>
          <w:rFonts w:cs="Arial" w:hint="cs"/>
          <w:rtl/>
        </w:rPr>
        <w:t xml:space="preserve">ערכי </w:t>
      </w:r>
      <w:r w:rsidR="00B33206" w:rsidRPr="004D2739">
        <w:rPr>
          <w:rFonts w:cs="Arial" w:hint="cs"/>
          <w:rtl/>
        </w:rPr>
        <w:t xml:space="preserve">תגובת </w:t>
      </w:r>
      <w:r w:rsidR="00212F44" w:rsidRPr="004D2739">
        <w:rPr>
          <w:rFonts w:cs="Arial" w:hint="cs"/>
          <w:rtl/>
        </w:rPr>
        <w:t>הפאזה</w:t>
      </w:r>
      <w:r w:rsidR="001E185C" w:rsidRPr="004D2739">
        <w:rPr>
          <w:rFonts w:cs="Arial" w:hint="cs"/>
          <w:rtl/>
        </w:rPr>
        <w:t xml:space="preserve"> של המערכת </w:t>
      </w:r>
      <w:r w:rsidR="001E185C" w:rsidRPr="004D2739">
        <w:rPr>
          <w:rFonts w:cs="Arial" w:hint="cs"/>
          <w:u w:val="single"/>
          <w:rtl/>
        </w:rPr>
        <w:t>ולא ערכי התדר</w:t>
      </w:r>
      <w:r>
        <w:rPr>
          <w:rFonts w:cs="Arial" w:hint="cs"/>
          <w:rtl/>
        </w:rPr>
        <w:t>. גם ערכי התדר</w:t>
      </w:r>
      <w:r w:rsidR="00212F44" w:rsidRPr="004D2739">
        <w:rPr>
          <w:rFonts w:cs="Arial"/>
        </w:rPr>
        <w:t>(</w:t>
      </w:r>
      <w:r w:rsidR="00212F44" w:rsidRPr="009718C7">
        <w:sym w:font="Symbol" w:char="F071"/>
      </w:r>
      <w:r w:rsidR="00212F44" w:rsidRPr="004D2739">
        <w:rPr>
          <w:rFonts w:cs="Arial"/>
        </w:rPr>
        <w:t xml:space="preserve">) </w:t>
      </w:r>
      <w:r w:rsidR="00212F44" w:rsidRPr="004D2739">
        <w:rPr>
          <w:rFonts w:cs="Arial" w:hint="cs"/>
          <w:rtl/>
        </w:rPr>
        <w:t xml:space="preserve"> מבוטאים ברדיאנים אך </w:t>
      </w:r>
      <w:r w:rsidR="00D90A99" w:rsidRPr="004D2739">
        <w:rPr>
          <w:rFonts w:cs="Arial" w:hint="cs"/>
          <w:rtl/>
        </w:rPr>
        <w:t>אין לשנות ערכים אלו ו</w:t>
      </w:r>
      <w:r>
        <w:rPr>
          <w:rFonts w:cs="Arial" w:hint="cs"/>
          <w:rtl/>
        </w:rPr>
        <w:t>יש להשאיר אותם ברדיאנים</w:t>
      </w:r>
      <w:r w:rsidR="00212F44" w:rsidRPr="004D2739">
        <w:rPr>
          <w:rFonts w:cs="Arial" w:hint="cs"/>
          <w:rtl/>
        </w:rPr>
        <w:t>)</w:t>
      </w:r>
      <w:r>
        <w:rPr>
          <w:rFonts w:cs="Arial" w:hint="cs"/>
          <w:rtl/>
        </w:rPr>
        <w:t>.</w:t>
      </w:r>
    </w:p>
    <w:p w14:paraId="1A16B078" w14:textId="77777777" w:rsidR="00525097" w:rsidRDefault="00525097" w:rsidP="008865FE">
      <w:pPr>
        <w:pStyle w:val="MTDisplayEquation"/>
      </w:pPr>
      <w:r>
        <w:rPr>
          <w:rFonts w:hint="cs"/>
          <w:rtl/>
        </w:rPr>
        <w:lastRenderedPageBreak/>
        <w:t>גרף המערכת 1 (פאזה במעלות):</w:t>
      </w:r>
      <w:r w:rsidR="008865FE">
        <w:br/>
      </w:r>
      <w:r w:rsidR="008865FE">
        <w:rPr>
          <w:rFonts w:hint="cs"/>
          <w:lang w:eastAsia="en-US"/>
        </w:rPr>
        <w:drawing>
          <wp:inline distT="0" distB="0" distL="0" distR="0" wp14:anchorId="31A156EF" wp14:editId="1590D722">
            <wp:extent cx="2336800" cy="17519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684" cy="17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BA7E" w14:textId="77777777" w:rsidR="00525097" w:rsidRDefault="00525097" w:rsidP="008865FE">
      <w:pPr>
        <w:pStyle w:val="MTDisplayEquation"/>
      </w:pPr>
      <w:r>
        <w:rPr>
          <w:rFonts w:hint="cs"/>
          <w:rtl/>
        </w:rPr>
        <w:t>גרף המערכת 2 (פאזה במעלות):</w:t>
      </w:r>
      <w:r w:rsidR="008865FE">
        <w:br/>
      </w:r>
      <w:r w:rsidR="008865FE">
        <w:rPr>
          <w:rFonts w:hint="cs"/>
          <w:lang w:eastAsia="en-US"/>
        </w:rPr>
        <w:drawing>
          <wp:inline distT="0" distB="0" distL="0" distR="0" wp14:anchorId="7099F1B0" wp14:editId="5CD9F1EF">
            <wp:extent cx="2247900" cy="1685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775" cy="168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57E1" w14:textId="77777777" w:rsidR="00525097" w:rsidRDefault="00525097" w:rsidP="008865FE">
      <w:pPr>
        <w:pStyle w:val="MTDisplayEquation"/>
      </w:pPr>
      <w:r>
        <w:rPr>
          <w:rFonts w:hint="cs"/>
          <w:rtl/>
        </w:rPr>
        <w:t>גרף המערכת 3 (פאזה במעלות):</w:t>
      </w:r>
      <w:r w:rsidR="008865FE">
        <w:br/>
      </w:r>
      <w:r w:rsidR="008865FE">
        <w:rPr>
          <w:rFonts w:hint="cs"/>
          <w:lang w:eastAsia="en-US"/>
        </w:rPr>
        <w:drawing>
          <wp:inline distT="0" distB="0" distL="0" distR="0" wp14:anchorId="3023478D" wp14:editId="547CAB03">
            <wp:extent cx="2343150" cy="17566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31" cy="17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1FFE" w14:textId="77777777" w:rsidR="00525097" w:rsidRDefault="00525097" w:rsidP="002D528B">
      <w:pPr>
        <w:pStyle w:val="MTDisplayEquation"/>
      </w:pPr>
      <w:r>
        <w:rPr>
          <w:rFonts w:hint="cs"/>
          <w:rtl/>
        </w:rPr>
        <w:t>גרף המערכת 4 (פאזה במעלות):</w:t>
      </w:r>
      <w:r w:rsidR="002D528B">
        <w:br/>
      </w:r>
      <w:r w:rsidR="002D528B">
        <w:rPr>
          <w:rFonts w:hint="cs"/>
          <w:lang w:eastAsia="en-US"/>
        </w:rPr>
        <w:drawing>
          <wp:inline distT="0" distB="0" distL="0" distR="0" wp14:anchorId="4DB9742C" wp14:editId="5EAA8CE8">
            <wp:extent cx="2406650" cy="180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501" cy="180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112B" w14:textId="77777777" w:rsidR="00525097" w:rsidRPr="004D2739" w:rsidRDefault="00525097" w:rsidP="00224A19">
      <w:pPr>
        <w:pStyle w:val="MTDisplayEquation"/>
        <w:rPr>
          <w:rtl/>
        </w:rPr>
      </w:pPr>
      <w:r>
        <w:rPr>
          <w:rFonts w:hint="cs"/>
          <w:rtl/>
        </w:rPr>
        <w:lastRenderedPageBreak/>
        <w:t>גרף המערכת 5 (פאזה במעלות):</w:t>
      </w:r>
      <w:r w:rsidR="00224A19">
        <w:br/>
      </w:r>
      <w:r w:rsidR="00224A19">
        <w:rPr>
          <w:rtl/>
          <w:lang w:eastAsia="en-US"/>
        </w:rPr>
        <w:drawing>
          <wp:inline distT="0" distB="0" distL="0" distR="0" wp14:anchorId="4FEC80B7" wp14:editId="3F12BD8E">
            <wp:extent cx="2413000" cy="18090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848" cy="180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65373" w14:textId="77777777" w:rsidR="006B4807" w:rsidRPr="00AC02EB" w:rsidRDefault="006B4807" w:rsidP="00AC02EB">
      <w:pPr>
        <w:keepNext/>
        <w:numPr>
          <w:ilvl w:val="1"/>
          <w:numId w:val="1"/>
        </w:numPr>
        <w:tabs>
          <w:tab w:val="clear" w:pos="1440"/>
          <w:tab w:val="num" w:pos="-58"/>
          <w:tab w:val="num" w:pos="360"/>
        </w:tabs>
        <w:spacing w:before="240" w:line="360" w:lineRule="auto"/>
        <w:ind w:left="-19" w:right="0" w:hanging="464"/>
        <w:contextualSpacing/>
        <w:outlineLvl w:val="1"/>
        <w:rPr>
          <w:rFonts w:cs="Arial"/>
          <w:b/>
          <w:bCs/>
          <w:szCs w:val="28"/>
          <w:rtl/>
        </w:rPr>
      </w:pPr>
      <w:r w:rsidRPr="00AC02EB">
        <w:rPr>
          <w:rFonts w:cs="Arial" w:hint="cs"/>
          <w:b/>
          <w:bCs/>
          <w:szCs w:val="28"/>
          <w:rtl/>
        </w:rPr>
        <w:t xml:space="preserve">תכונות של  </w:t>
      </w:r>
      <w:r w:rsidRPr="00AC02EB">
        <w:rPr>
          <w:rFonts w:cs="Arial"/>
          <w:b/>
          <w:bCs/>
          <w:szCs w:val="28"/>
        </w:rPr>
        <w:t>DTFT</w:t>
      </w:r>
    </w:p>
    <w:p w14:paraId="7EFC186C" w14:textId="77777777" w:rsidR="006B4807" w:rsidRPr="009718C7" w:rsidRDefault="006B4807" w:rsidP="009718C7">
      <w:pPr>
        <w:spacing w:line="360" w:lineRule="auto"/>
        <w:contextualSpacing/>
        <w:rPr>
          <w:rFonts w:cs="Arial"/>
          <w:rtl/>
        </w:rPr>
      </w:pPr>
      <w:r w:rsidRPr="009718C7">
        <w:rPr>
          <w:rFonts w:cs="Arial" w:hint="cs"/>
          <w:rtl/>
        </w:rPr>
        <w:t xml:space="preserve">רוב התכונות של </w:t>
      </w:r>
      <w:r w:rsidRPr="009718C7">
        <w:rPr>
          <w:rFonts w:cs="Arial" w:hint="cs"/>
        </w:rPr>
        <w:t>DTFT</w:t>
      </w:r>
      <w:r w:rsidRPr="009718C7">
        <w:rPr>
          <w:rFonts w:cs="Arial" w:hint="cs"/>
          <w:rtl/>
        </w:rPr>
        <w:t xml:space="preserve"> ניתנות להצגה ע"י דוגמאות פשוטות. נשתמש בסדרות בעלות אורך סופי להצגה של תכונות אלו.</w:t>
      </w:r>
    </w:p>
    <w:p w14:paraId="2841E989" w14:textId="77777777" w:rsidR="006B4807" w:rsidRPr="00AC02EB" w:rsidRDefault="00AC02EB" w:rsidP="00AC02EB">
      <w:pPr>
        <w:keepNext/>
        <w:spacing w:before="240" w:line="360" w:lineRule="auto"/>
        <w:ind w:left="-58"/>
        <w:contextualSpacing/>
        <w:outlineLvl w:val="1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 xml:space="preserve">4 - </w:t>
      </w:r>
      <w:r w:rsidR="006B4807" w:rsidRPr="00AC02EB">
        <w:rPr>
          <w:rFonts w:cs="Arial" w:hint="cs"/>
          <w:b/>
          <w:bCs/>
          <w:rtl/>
        </w:rPr>
        <w:t>ההזזה בזמן</w:t>
      </w:r>
    </w:p>
    <w:p w14:paraId="03A901D1" w14:textId="77777777" w:rsidR="00D90A99" w:rsidRPr="009718C7" w:rsidRDefault="0059679C" w:rsidP="00CC24A5">
      <w:pPr>
        <w:spacing w:line="360" w:lineRule="auto"/>
        <w:contextualSpacing/>
        <w:rPr>
          <w:rFonts w:cs="Arial"/>
          <w:rtl/>
        </w:rPr>
      </w:pPr>
      <w:r w:rsidRPr="009718C7">
        <w:rPr>
          <w:rFonts w:cs="Arial" w:hint="cs"/>
          <w:rtl/>
        </w:rPr>
        <w:t>הפונקציה</w:t>
      </w:r>
      <w:r w:rsidR="00CC24A5">
        <w:rPr>
          <w:rFonts w:cs="Arial" w:hint="cs"/>
          <w:rtl/>
        </w:rPr>
        <w:t xml:space="preserve">, </w:t>
      </w:r>
      <w:r w:rsidR="00CC24A5" w:rsidRPr="00CC24A5">
        <w:rPr>
          <w:rFonts w:cs="Arial"/>
          <w:b/>
          <w:bCs/>
          <w:noProof w:val="0"/>
          <w:color w:val="FF0000"/>
          <w:sz w:val="18"/>
          <w:szCs w:val="18"/>
          <w:lang w:eastAsia="en-US"/>
        </w:rPr>
        <w:t>DTFT_timeShift( theta,D,h1 )</w:t>
      </w:r>
      <w:r w:rsidR="00CC24A5">
        <w:rPr>
          <w:rFonts w:cs="Arial" w:hint="cs"/>
          <w:rtl/>
        </w:rPr>
        <w:t xml:space="preserve">, </w:t>
      </w:r>
      <w:r w:rsidR="00D90A99" w:rsidRPr="009718C7">
        <w:rPr>
          <w:rFonts w:cs="Arial" w:hint="cs"/>
          <w:rtl/>
        </w:rPr>
        <w:t xml:space="preserve"> מחשבת ומשרטטת התמרות פורייה של שתי סדרות </w:t>
      </w:r>
      <w:r w:rsidR="001E185C" w:rsidRPr="009718C7">
        <w:rPr>
          <w:rFonts w:cs="Arial"/>
        </w:rPr>
        <w:t>H</w:t>
      </w:r>
      <w:r w:rsidR="005521B5" w:rsidRPr="009718C7">
        <w:rPr>
          <w:rFonts w:cs="Arial"/>
        </w:rPr>
        <w:t xml:space="preserve">1, </w:t>
      </w:r>
      <w:r w:rsidR="001E185C" w:rsidRPr="009718C7">
        <w:rPr>
          <w:rFonts w:cs="Arial"/>
        </w:rPr>
        <w:t>H</w:t>
      </w:r>
      <w:r w:rsidR="005521B5" w:rsidRPr="009718C7">
        <w:rPr>
          <w:rFonts w:cs="Arial"/>
        </w:rPr>
        <w:t xml:space="preserve">2 </w:t>
      </w:r>
      <w:r w:rsidR="005521B5" w:rsidRPr="009718C7">
        <w:rPr>
          <w:rFonts w:cs="Arial" w:hint="cs"/>
          <w:rtl/>
        </w:rPr>
        <w:t xml:space="preserve">  - כאשר סדרה </w:t>
      </w:r>
      <w:r w:rsidR="005521B5" w:rsidRPr="009718C7">
        <w:rPr>
          <w:rFonts w:cs="Arial"/>
        </w:rPr>
        <w:t>h2</w:t>
      </w:r>
      <w:r w:rsidR="005521B5" w:rsidRPr="009718C7">
        <w:rPr>
          <w:rFonts w:cs="Arial" w:hint="cs"/>
          <w:rtl/>
        </w:rPr>
        <w:t xml:space="preserve"> היא הזזה בזמן של סדרה </w:t>
      </w:r>
      <w:r w:rsidR="005521B5" w:rsidRPr="009718C7">
        <w:rPr>
          <w:rFonts w:cs="Arial"/>
        </w:rPr>
        <w:t>h1</w:t>
      </w:r>
      <w:r w:rsidR="005521B5" w:rsidRPr="009718C7">
        <w:rPr>
          <w:rFonts w:cs="Arial" w:hint="cs"/>
          <w:rtl/>
        </w:rPr>
        <w:t xml:space="preserve"> .</w:t>
      </w:r>
      <w:r w:rsidRPr="009718C7">
        <w:rPr>
          <w:rFonts w:cs="Arial" w:hint="cs"/>
          <w:rtl/>
        </w:rPr>
        <w:t xml:space="preserve"> הפונקציה מקבלת שלושה ערכים </w:t>
      </w:r>
      <w:r w:rsidRPr="009718C7">
        <w:rPr>
          <w:rFonts w:cs="Arial"/>
          <w:noProof w:val="0"/>
          <w:color w:val="000000"/>
          <w:sz w:val="18"/>
          <w:szCs w:val="18"/>
          <w:lang w:eastAsia="en-US"/>
        </w:rPr>
        <w:t>theta,D,h1</w:t>
      </w:r>
      <w:r w:rsidRPr="009718C7">
        <w:rPr>
          <w:rFonts w:cs="Arial" w:hint="cs"/>
          <w:rtl/>
        </w:rPr>
        <w:t>.</w:t>
      </w:r>
    </w:p>
    <w:p w14:paraId="05B768A0" w14:textId="77777777" w:rsidR="006B4807" w:rsidRPr="009718C7" w:rsidRDefault="006B4807" w:rsidP="009718C7">
      <w:pPr>
        <w:pStyle w:val="Heading4"/>
        <w:spacing w:line="360" w:lineRule="auto"/>
        <w:contextualSpacing/>
        <w:rPr>
          <w:rFonts w:cs="Arial"/>
          <w:noProof/>
          <w:rtl/>
          <w:lang w:eastAsia="he-IL"/>
        </w:rPr>
      </w:pPr>
      <w:r w:rsidRPr="009718C7">
        <w:rPr>
          <w:rFonts w:cs="Arial" w:hint="cs"/>
          <w:noProof/>
          <w:rtl/>
          <w:lang w:eastAsia="he-IL"/>
        </w:rPr>
        <w:t>שאלות</w:t>
      </w:r>
    </w:p>
    <w:p w14:paraId="6835705B" w14:textId="77777777" w:rsidR="005521B5" w:rsidRPr="00DF54F4" w:rsidRDefault="0059679C" w:rsidP="00DF54F4">
      <w:pPr>
        <w:pStyle w:val="ListParagraph"/>
        <w:numPr>
          <w:ilvl w:val="0"/>
          <w:numId w:val="19"/>
        </w:numPr>
        <w:spacing w:line="360" w:lineRule="auto"/>
        <w:rPr>
          <w:rFonts w:cs="Arial"/>
        </w:rPr>
      </w:pPr>
      <w:r w:rsidRPr="00DF54F4">
        <w:rPr>
          <w:rFonts w:cs="Arial" w:hint="cs"/>
          <w:rtl/>
        </w:rPr>
        <w:t xml:space="preserve">הוסף לפונקציה שורות המשרטטות את </w:t>
      </w:r>
      <w:r w:rsidR="005521B5" w:rsidRPr="00DF54F4">
        <w:rPr>
          <w:rFonts w:cs="Arial" w:hint="cs"/>
          <w:rtl/>
        </w:rPr>
        <w:t xml:space="preserve">שתי הסדרות </w:t>
      </w:r>
      <w:r w:rsidR="005521B5" w:rsidRPr="00DF54F4">
        <w:rPr>
          <w:rFonts w:cs="Arial"/>
        </w:rPr>
        <w:t>h1, h2</w:t>
      </w:r>
      <w:r w:rsidR="005521B5" w:rsidRPr="00DF54F4">
        <w:rPr>
          <w:rFonts w:cs="Arial" w:hint="cs"/>
          <w:rtl/>
        </w:rPr>
        <w:t xml:space="preserve"> בעזרת פונקציית </w:t>
      </w:r>
      <w:r w:rsidR="005521B5" w:rsidRPr="00DF54F4">
        <w:rPr>
          <w:rFonts w:cs="Arial"/>
        </w:rPr>
        <w:t>stem</w:t>
      </w:r>
      <w:r w:rsidR="005521B5" w:rsidRPr="00DF54F4">
        <w:rPr>
          <w:rFonts w:cs="Arial" w:hint="cs"/>
          <w:rtl/>
        </w:rPr>
        <w:t>. השרטוט יהיה בחלון אחד אבל בש</w:t>
      </w:r>
      <w:r w:rsidR="00DF54F4">
        <w:rPr>
          <w:rFonts w:cs="Arial" w:hint="cs"/>
          <w:rtl/>
        </w:rPr>
        <w:t>נ</w:t>
      </w:r>
      <w:r w:rsidR="005521B5" w:rsidRPr="00DF54F4">
        <w:rPr>
          <w:rFonts w:cs="Arial" w:hint="cs"/>
          <w:rtl/>
        </w:rPr>
        <w:t xml:space="preserve">י גרפים נפרדים (האחד מעל השני) תוך שימוש בפקודות </w:t>
      </w:r>
      <w:r w:rsidR="005521B5" w:rsidRPr="00DF54F4">
        <w:rPr>
          <w:rFonts w:cs="Arial"/>
        </w:rPr>
        <w:t>subplot</w:t>
      </w:r>
      <w:r w:rsidR="00F4481B" w:rsidRPr="00DF54F4">
        <w:rPr>
          <w:rFonts w:cs="Arial" w:hint="cs"/>
          <w:rtl/>
        </w:rPr>
        <w:t>.</w:t>
      </w:r>
    </w:p>
    <w:p w14:paraId="65242FAB" w14:textId="77777777" w:rsidR="006B4807" w:rsidRDefault="00F4481B" w:rsidP="00DF54F4">
      <w:pPr>
        <w:pStyle w:val="ListParagraph"/>
        <w:numPr>
          <w:ilvl w:val="0"/>
          <w:numId w:val="19"/>
        </w:numPr>
        <w:spacing w:line="360" w:lineRule="auto"/>
        <w:rPr>
          <w:rFonts w:cs="Arial"/>
        </w:rPr>
      </w:pPr>
      <w:r w:rsidRPr="00DF54F4">
        <w:rPr>
          <w:rFonts w:cs="Arial" w:hint="cs"/>
          <w:rtl/>
        </w:rPr>
        <w:t xml:space="preserve">בפונקציה </w:t>
      </w:r>
      <w:r w:rsidRPr="00DF54F4">
        <w:rPr>
          <w:rFonts w:cs="Arial"/>
          <w:noProof w:val="0"/>
          <w:color w:val="000000"/>
          <w:sz w:val="18"/>
          <w:szCs w:val="18"/>
          <w:lang w:eastAsia="en-US"/>
        </w:rPr>
        <w:t>DTFT_timeShift( theta,D,h1 )</w:t>
      </w:r>
      <w:r w:rsidR="005521B5" w:rsidRPr="00DF54F4">
        <w:rPr>
          <w:rFonts w:cs="Arial" w:hint="cs"/>
          <w:rtl/>
        </w:rPr>
        <w:t xml:space="preserve"> -  </w:t>
      </w:r>
      <w:r w:rsidR="006B4807" w:rsidRPr="00DF54F4">
        <w:rPr>
          <w:rFonts w:cs="Arial" w:hint="cs"/>
          <w:rtl/>
        </w:rPr>
        <w:t xml:space="preserve">איזה </w:t>
      </w:r>
      <w:r w:rsidR="00042C4B" w:rsidRPr="00DF54F4">
        <w:rPr>
          <w:rFonts w:cs="Arial" w:hint="cs"/>
          <w:rtl/>
        </w:rPr>
        <w:t>משתנה</w:t>
      </w:r>
      <w:r w:rsidR="006B4807" w:rsidRPr="00DF54F4">
        <w:rPr>
          <w:rFonts w:cs="Arial" w:hint="cs"/>
          <w:rtl/>
        </w:rPr>
        <w:t xml:space="preserve"> מבין ה</w:t>
      </w:r>
      <w:r w:rsidR="00042C4B" w:rsidRPr="00DF54F4">
        <w:rPr>
          <w:rFonts w:cs="Arial" w:hint="cs"/>
          <w:rtl/>
        </w:rPr>
        <w:t>משתנים</w:t>
      </w:r>
      <w:r w:rsidR="006B4807" w:rsidRPr="00DF54F4">
        <w:rPr>
          <w:rFonts w:cs="Arial" w:hint="cs"/>
          <w:rtl/>
        </w:rPr>
        <w:t xml:space="preserve"> השונים </w:t>
      </w:r>
      <w:r w:rsidR="00B61B63" w:rsidRPr="00DF54F4">
        <w:rPr>
          <w:rFonts w:cs="Arial" w:hint="cs"/>
          <w:rtl/>
        </w:rPr>
        <w:t xml:space="preserve">בתוכנית </w:t>
      </w:r>
      <w:r w:rsidR="006B4807" w:rsidRPr="00DF54F4">
        <w:rPr>
          <w:rFonts w:cs="Arial" w:hint="cs"/>
          <w:rtl/>
        </w:rPr>
        <w:t>שולט בהזזה</w:t>
      </w:r>
      <w:r w:rsidR="006E01B7">
        <w:rPr>
          <w:rFonts w:cs="Arial" w:hint="cs"/>
          <w:rtl/>
        </w:rPr>
        <w:t xml:space="preserve"> של הסדרה</w:t>
      </w:r>
      <w:r w:rsidR="006B4807" w:rsidRPr="00DF54F4">
        <w:rPr>
          <w:rFonts w:cs="Arial" w:hint="cs"/>
          <w:rtl/>
        </w:rPr>
        <w:t>?</w:t>
      </w:r>
      <w:r w:rsidR="005521B5" w:rsidRPr="00DF54F4">
        <w:rPr>
          <w:rFonts w:cs="Arial" w:hint="cs"/>
          <w:rtl/>
        </w:rPr>
        <w:t xml:space="preserve">הוסף לתכנית פקודות שיציגו כותרות לצירים (בדומה </w:t>
      </w:r>
      <w:r w:rsidRPr="00DF54F4">
        <w:rPr>
          <w:rFonts w:cs="Arial" w:hint="cs"/>
          <w:rtl/>
        </w:rPr>
        <w:t xml:space="preserve">לפונקציה </w:t>
      </w:r>
      <w:r w:rsidRPr="00DF54F4">
        <w:rPr>
          <w:rFonts w:cs="Arial"/>
          <w:noProof w:val="0"/>
          <w:color w:val="000000"/>
          <w:sz w:val="18"/>
          <w:szCs w:val="18"/>
          <w:lang w:eastAsia="en-US"/>
        </w:rPr>
        <w:t>DTFT_evaluation( num,den,theta )</w:t>
      </w:r>
      <w:r w:rsidRPr="00DF54F4">
        <w:rPr>
          <w:rFonts w:cs="Arial" w:hint="cs"/>
          <w:rtl/>
        </w:rPr>
        <w:t>).</w:t>
      </w:r>
    </w:p>
    <w:p w14:paraId="3845A071" w14:textId="77777777" w:rsidR="00307BE3" w:rsidRPr="00DF54F4" w:rsidRDefault="00307BE3" w:rsidP="00307BE3">
      <w:pPr>
        <w:pStyle w:val="ListParagraph"/>
        <w:numPr>
          <w:ilvl w:val="1"/>
          <w:numId w:val="19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המשתנה </w:t>
      </w:r>
      <w:r>
        <w:rPr>
          <w:rFonts w:cs="Arial"/>
        </w:rPr>
        <w:t xml:space="preserve">D </w:t>
      </w:r>
      <w:r>
        <w:rPr>
          <w:rFonts w:cs="Arial" w:hint="cs"/>
          <w:rtl/>
        </w:rPr>
        <w:t xml:space="preserve"> שולט באורך ההזזה.</w:t>
      </w:r>
    </w:p>
    <w:p w14:paraId="6228E96A" w14:textId="77777777" w:rsidR="00F4481B" w:rsidRPr="00DF54F4" w:rsidRDefault="00F4481B" w:rsidP="00DF54F4">
      <w:pPr>
        <w:pStyle w:val="ListParagraph"/>
        <w:numPr>
          <w:ilvl w:val="0"/>
          <w:numId w:val="19"/>
        </w:numPr>
        <w:spacing w:line="360" w:lineRule="auto"/>
        <w:rPr>
          <w:rFonts w:cs="Arial"/>
        </w:rPr>
      </w:pPr>
      <w:r w:rsidRPr="00DF54F4">
        <w:rPr>
          <w:rFonts w:cs="Arial" w:hint="cs"/>
          <w:rtl/>
        </w:rPr>
        <w:t xml:space="preserve">הרץ את הפוקנציה </w:t>
      </w:r>
      <w:r w:rsidRPr="00DF54F4">
        <w:rPr>
          <w:rFonts w:cs="Arial"/>
          <w:noProof w:val="0"/>
          <w:color w:val="000000"/>
          <w:sz w:val="18"/>
          <w:szCs w:val="18"/>
          <w:lang w:eastAsia="en-US"/>
        </w:rPr>
        <w:t>DTFT_timeShift( theta,D,h1 )</w:t>
      </w:r>
      <w:r w:rsidRPr="00DF54F4">
        <w:rPr>
          <w:rFonts w:cs="Arial" w:hint="cs"/>
          <w:rtl/>
        </w:rPr>
        <w:t xml:space="preserve"> עם ערכי המתשנים הבאים:</w:t>
      </w:r>
    </w:p>
    <w:p w14:paraId="568F6398" w14:textId="77777777" w:rsidR="00F4481B" w:rsidRPr="009718C7" w:rsidRDefault="00F4481B" w:rsidP="009718C7">
      <w:pPr>
        <w:autoSpaceDE w:val="0"/>
        <w:autoSpaceDN w:val="0"/>
        <w:bidi w:val="0"/>
        <w:adjustRightInd w:val="0"/>
        <w:spacing w:before="0" w:line="360" w:lineRule="auto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color w:val="000000"/>
          <w:sz w:val="20"/>
          <w:szCs w:val="20"/>
          <w:lang w:eastAsia="en-US"/>
        </w:rPr>
        <w:t>theta = -pi:2*pi/255:pi; D = 2;</w:t>
      </w:r>
    </w:p>
    <w:p w14:paraId="55ECA120" w14:textId="77777777" w:rsidR="00F4481B" w:rsidRPr="009718C7" w:rsidRDefault="00F4481B" w:rsidP="009718C7">
      <w:pPr>
        <w:autoSpaceDE w:val="0"/>
        <w:autoSpaceDN w:val="0"/>
        <w:bidi w:val="0"/>
        <w:adjustRightInd w:val="0"/>
        <w:spacing w:before="0" w:line="360" w:lineRule="auto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color w:val="000000"/>
          <w:sz w:val="20"/>
          <w:szCs w:val="20"/>
          <w:lang w:eastAsia="en-US"/>
        </w:rPr>
        <w:t>h1 = [1 2 1 0 0 0 0 0 0 ];</w:t>
      </w:r>
    </w:p>
    <w:p w14:paraId="71EE1978" w14:textId="77777777" w:rsidR="00307BE3" w:rsidRPr="009718C7" w:rsidRDefault="00F4481B" w:rsidP="00307BE3">
      <w:pPr>
        <w:spacing w:line="360" w:lineRule="auto"/>
        <w:ind w:left="375"/>
        <w:contextualSpacing/>
        <w:rPr>
          <w:rFonts w:cs="Arial"/>
          <w:rtl/>
        </w:rPr>
      </w:pPr>
      <w:r w:rsidRPr="009718C7">
        <w:rPr>
          <w:rFonts w:cs="Arial" w:hint="cs"/>
          <w:rtl/>
        </w:rPr>
        <w:t>הסבר את התוצאות. שים לב שבספקטרום הפאזה יש קפיצות. למה?</w:t>
      </w:r>
    </w:p>
    <w:p w14:paraId="5654106C" w14:textId="77777777" w:rsidR="00307BE3" w:rsidRDefault="003A302E" w:rsidP="003A302E">
      <w:pPr>
        <w:pStyle w:val="ListParagraph"/>
        <w:numPr>
          <w:ilvl w:val="1"/>
          <w:numId w:val="19"/>
        </w:numPr>
        <w:spacing w:line="360" w:lineRule="auto"/>
        <w:rPr>
          <w:rFonts w:cs="Arial"/>
          <w:u w:val="single"/>
        </w:rPr>
      </w:pPr>
      <w:r w:rsidRPr="003A302E">
        <w:rPr>
          <w:rFonts w:cs="Arial" w:hint="cs"/>
          <w:u w:val="single"/>
          <w:rtl/>
        </w:rPr>
        <w:lastRenderedPageBreak/>
        <w:t>גרפים:</w:t>
      </w:r>
      <w:r>
        <w:rPr>
          <w:rFonts w:cs="Arial"/>
          <w:rtl/>
        </w:rPr>
        <w:br/>
      </w:r>
      <w:r w:rsidRPr="003A302E">
        <w:rPr>
          <w:rFonts w:cs="Arial" w:hint="cs"/>
          <w:lang w:eastAsia="en-US"/>
        </w:rPr>
        <w:drawing>
          <wp:inline distT="0" distB="0" distL="0" distR="0" wp14:anchorId="4CFEB897" wp14:editId="62FC680C">
            <wp:extent cx="2774950" cy="20803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25" cy="207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u w:val="single"/>
          <w:rtl/>
        </w:rPr>
        <w:br/>
      </w:r>
      <w:r>
        <w:rPr>
          <w:rFonts w:cs="Arial" w:hint="cs"/>
          <w:u w:val="single"/>
          <w:rtl/>
        </w:rPr>
        <w:br/>
      </w:r>
      <w:r w:rsidRPr="003A302E">
        <w:rPr>
          <w:rFonts w:cs="Arial" w:hint="cs"/>
          <w:lang w:eastAsia="en-US"/>
        </w:rPr>
        <w:drawing>
          <wp:inline distT="0" distB="0" distL="0" distR="0" wp14:anchorId="0830837B" wp14:editId="4830C778">
            <wp:extent cx="4481654" cy="213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28" cy="213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D493" w14:textId="77777777" w:rsidR="003A302E" w:rsidRPr="003A302E" w:rsidRDefault="003A302E" w:rsidP="003A302E">
      <w:pPr>
        <w:pStyle w:val="ListParagraph"/>
        <w:numPr>
          <w:ilvl w:val="1"/>
          <w:numId w:val="19"/>
        </w:numPr>
        <w:spacing w:line="360" w:lineRule="auto"/>
        <w:rPr>
          <w:rFonts w:cs="Arial"/>
          <w:u w:val="single"/>
        </w:rPr>
      </w:pPr>
      <w:r>
        <w:rPr>
          <w:rFonts w:cs="Arial" w:hint="cs"/>
          <w:rtl/>
        </w:rPr>
        <w:t>הזזה בזמן משנה את הפאזה ולא משפיעה על האמפליטודה של ההתמרה.</w:t>
      </w:r>
    </w:p>
    <w:p w14:paraId="0B160756" w14:textId="77777777" w:rsidR="003A302E" w:rsidRPr="003A302E" w:rsidRDefault="00E03CA8" w:rsidP="007C04C5">
      <w:pPr>
        <w:pStyle w:val="ListParagraph"/>
        <w:numPr>
          <w:ilvl w:val="1"/>
          <w:numId w:val="19"/>
        </w:numPr>
        <w:spacing w:line="360" w:lineRule="auto"/>
        <w:rPr>
          <w:rFonts w:cs="Arial"/>
          <w:u w:val="single"/>
        </w:rPr>
      </w:pPr>
      <w:r>
        <w:rPr>
          <w:rFonts w:cs="Arial" w:hint="cs"/>
          <w:rtl/>
        </w:rPr>
        <w:t>הפאזה משתנה ב-</w:t>
      </w:r>
      <w:r w:rsidRPr="00E03CA8">
        <w:rPr>
          <w:rFonts w:cs="Arial"/>
          <w:position w:val="-6"/>
        </w:rPr>
        <w:object w:dxaOrig="220" w:dyaOrig="220" w14:anchorId="126132DE">
          <v:shape id="_x0000_i1047" type="#_x0000_t75" style="width:11.25pt;height:11.25pt" o:ole="">
            <v:imagedata r:id="rId63" o:title=""/>
          </v:shape>
          <o:OLEObject Type="Embed" ProgID="Equation.DSMT4" ShapeID="_x0000_i1047" DrawAspect="Content" ObjectID="_1663073351" r:id="rId64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בהתמרה המקורית (במחזור) ו</w:t>
      </w:r>
      <w:r w:rsidR="003A302E">
        <w:rPr>
          <w:rFonts w:cs="Arial" w:hint="cs"/>
          <w:rtl/>
        </w:rPr>
        <w:t xml:space="preserve">הזזה ב-2 דגימות </w:t>
      </w:r>
      <w:r w:rsidR="005F2737">
        <w:rPr>
          <w:rFonts w:cs="Arial" w:hint="cs"/>
          <w:rtl/>
        </w:rPr>
        <w:t>יוצרת קוטב מסדר 2 באפס לכן הפאזה משתנה בשיפוע שלילי יותר</w:t>
      </w:r>
      <w:r>
        <w:rPr>
          <w:rFonts w:cs="Arial" w:hint="cs"/>
          <w:rtl/>
        </w:rPr>
        <w:t xml:space="preserve"> (סה"כ צריך לרדת עוד </w:t>
      </w:r>
      <w:r w:rsidRPr="00E03CA8">
        <w:rPr>
          <w:rFonts w:cs="Arial"/>
          <w:position w:val="-6"/>
        </w:rPr>
        <w:object w:dxaOrig="360" w:dyaOrig="279" w14:anchorId="35E9342F">
          <v:shape id="_x0000_i1048" type="#_x0000_t75" style="width:18pt;height:14.25pt" o:ole="">
            <v:imagedata r:id="rId65" o:title=""/>
          </v:shape>
          <o:OLEObject Type="Embed" ProgID="Equation.DSMT4" ShapeID="_x0000_i1048" DrawAspect="Content" ObjectID="_1663073352" r:id="rId66"/>
        </w:object>
      </w:r>
      <w:r>
        <w:rPr>
          <w:rFonts w:cs="Arial"/>
          <w:rtl/>
        </w:rPr>
        <w:t xml:space="preserve"> </w:t>
      </w:r>
      <w:r w:rsidR="005F2737">
        <w:rPr>
          <w:rFonts w:cs="Arial" w:hint="cs"/>
          <w:rtl/>
        </w:rPr>
        <w:t xml:space="preserve"> ולכן מקבלים קפיצה "לא אמיתית" אחת למחזור (בין 0 ל-</w:t>
      </w:r>
      <w:r w:rsidR="005F2737" w:rsidRPr="005F2737">
        <w:rPr>
          <w:rFonts w:cs="Arial"/>
          <w:position w:val="-6"/>
        </w:rPr>
        <w:object w:dxaOrig="220" w:dyaOrig="220" w14:anchorId="4E83B821">
          <v:shape id="_x0000_i1049" type="#_x0000_t75" style="width:11.25pt;height:11.25pt" o:ole="">
            <v:imagedata r:id="rId67" o:title=""/>
          </v:shape>
          <o:OLEObject Type="Embed" ProgID="Equation.DSMT4" ShapeID="_x0000_i1049" DrawAspect="Content" ObjectID="_1663073353" r:id="rId68"/>
        </w:object>
      </w:r>
      <w:r w:rsidR="005F2737">
        <w:rPr>
          <w:rFonts w:cs="Arial"/>
          <w:rtl/>
        </w:rPr>
        <w:t xml:space="preserve"> </w:t>
      </w:r>
      <w:r w:rsidR="005F2737">
        <w:rPr>
          <w:rFonts w:cs="Arial" w:hint="cs"/>
          <w:rtl/>
        </w:rPr>
        <w:t>)</w:t>
      </w:r>
      <w:r w:rsidR="0061041D">
        <w:rPr>
          <w:rFonts w:cs="Arial" w:hint="cs"/>
          <w:rtl/>
        </w:rPr>
        <w:t>.</w:t>
      </w:r>
    </w:p>
    <w:p w14:paraId="67243280" w14:textId="77777777" w:rsidR="006B4807" w:rsidRDefault="006B4807" w:rsidP="00DF54F4">
      <w:pPr>
        <w:pStyle w:val="ListParagraph"/>
        <w:numPr>
          <w:ilvl w:val="0"/>
          <w:numId w:val="19"/>
        </w:numPr>
        <w:spacing w:line="360" w:lineRule="auto"/>
        <w:rPr>
          <w:rFonts w:cs="Arial"/>
        </w:rPr>
      </w:pPr>
      <w:r w:rsidRPr="00DF54F4">
        <w:rPr>
          <w:rFonts w:cs="Arial" w:hint="cs"/>
          <w:rtl/>
        </w:rPr>
        <w:t xml:space="preserve">חזור על ההרצה </w:t>
      </w:r>
      <w:r w:rsidR="00D64CC1" w:rsidRPr="00DF54F4">
        <w:rPr>
          <w:rFonts w:cs="Arial" w:hint="cs"/>
          <w:rtl/>
        </w:rPr>
        <w:t xml:space="preserve">של </w:t>
      </w:r>
      <w:r w:rsidR="00F4481B" w:rsidRPr="00DF54F4">
        <w:rPr>
          <w:rFonts w:cs="Arial" w:hint="cs"/>
          <w:rtl/>
        </w:rPr>
        <w:t xml:space="preserve">הפונקציה </w:t>
      </w:r>
      <w:r w:rsidRPr="00DF54F4">
        <w:rPr>
          <w:rFonts w:cs="Arial" w:hint="cs"/>
          <w:rtl/>
        </w:rPr>
        <w:t>עבור הזזת זמן שאורכה מחצית של ההזזה הקודמת.</w:t>
      </w:r>
      <w:r w:rsidR="00D64CC1" w:rsidRPr="00DF54F4">
        <w:rPr>
          <w:rFonts w:cs="Arial" w:hint="cs"/>
          <w:rtl/>
        </w:rPr>
        <w:t xml:space="preserve"> איך השתנו התוצאות? האם מתאים לתיאוריה?</w:t>
      </w:r>
    </w:p>
    <w:p w14:paraId="72B2448B" w14:textId="77777777" w:rsidR="004C6E6E" w:rsidRDefault="004C6E6E" w:rsidP="004C6E6E">
      <w:pPr>
        <w:pStyle w:val="ListParagraph"/>
        <w:numPr>
          <w:ilvl w:val="1"/>
          <w:numId w:val="19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>הגרף המתקבל:</w:t>
      </w:r>
      <w:r>
        <w:rPr>
          <w:rFonts w:cs="Arial" w:hint="cs"/>
          <w:rtl/>
        </w:rPr>
        <w:br/>
      </w:r>
      <w:r>
        <w:rPr>
          <w:rFonts w:cs="Arial"/>
          <w:lang w:eastAsia="en-US"/>
        </w:rPr>
        <w:drawing>
          <wp:inline distT="0" distB="0" distL="0" distR="0" wp14:anchorId="2E3BA7A6" wp14:editId="419B6718">
            <wp:extent cx="3429000" cy="16324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09" cy="16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85DA" w14:textId="77777777" w:rsidR="004C6E6E" w:rsidRPr="00DF54F4" w:rsidRDefault="004C6E6E" w:rsidP="004C6E6E">
      <w:pPr>
        <w:pStyle w:val="ListParagraph"/>
        <w:numPr>
          <w:ilvl w:val="1"/>
          <w:numId w:val="19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נוספה ירידה נוספת של </w:t>
      </w:r>
      <w:r w:rsidRPr="004C6E6E">
        <w:rPr>
          <w:rFonts w:cs="Arial"/>
          <w:position w:val="-6"/>
        </w:rPr>
        <w:object w:dxaOrig="220" w:dyaOrig="220" w14:anchorId="01CECAC1">
          <v:shape id="_x0000_i1050" type="#_x0000_t75" style="width:11.25pt;height:11.25pt" o:ole="">
            <v:imagedata r:id="rId70" o:title=""/>
          </v:shape>
          <o:OLEObject Type="Embed" ProgID="Equation.DSMT4" ShapeID="_x0000_i1050" DrawAspect="Content" ObjectID="_1663073354" r:id="rId71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למחזור בהתאמה לתיאוריה.</w:t>
      </w:r>
    </w:p>
    <w:p w14:paraId="61A7D1B0" w14:textId="77777777" w:rsidR="006B4807" w:rsidRDefault="006B4807" w:rsidP="006E01B7">
      <w:pPr>
        <w:pStyle w:val="ListParagraph"/>
        <w:numPr>
          <w:ilvl w:val="0"/>
          <w:numId w:val="19"/>
        </w:numPr>
        <w:spacing w:line="360" w:lineRule="auto"/>
        <w:rPr>
          <w:rFonts w:cs="Arial"/>
        </w:rPr>
      </w:pPr>
      <w:r w:rsidRPr="00DF54F4">
        <w:rPr>
          <w:rFonts w:cs="Arial" w:hint="cs"/>
          <w:rtl/>
        </w:rPr>
        <w:lastRenderedPageBreak/>
        <w:t xml:space="preserve">חזור על </w:t>
      </w:r>
      <w:r w:rsidR="006E01B7">
        <w:rPr>
          <w:rFonts w:cs="Arial" w:hint="cs"/>
          <w:rtl/>
        </w:rPr>
        <w:t>סעיפים 3 ו- 4</w:t>
      </w:r>
      <w:r w:rsidRPr="00DF54F4">
        <w:rPr>
          <w:rFonts w:cs="Arial" w:hint="cs"/>
          <w:rtl/>
        </w:rPr>
        <w:t xml:space="preserve"> עבור</w:t>
      </w:r>
      <w:r w:rsidR="006E01B7">
        <w:rPr>
          <w:rFonts w:cs="Arial" w:hint="cs"/>
          <w:rtl/>
        </w:rPr>
        <w:t xml:space="preserve"> הסדרה</w:t>
      </w:r>
      <w:r w:rsidRPr="00DF54F4">
        <w:rPr>
          <w:rFonts w:cs="Arial" w:hint="cs"/>
          <w:rtl/>
        </w:rPr>
        <w:t xml:space="preserve"> </w:t>
      </w:r>
      <w:r w:rsidRPr="00DF54F4">
        <w:rPr>
          <w:rFonts w:cs="Arial"/>
        </w:rPr>
        <w:t xml:space="preserve">[1 1 1 </w:t>
      </w:r>
      <w:r w:rsidR="00FC60EA" w:rsidRPr="00DF54F4">
        <w:rPr>
          <w:rFonts w:cs="Arial"/>
        </w:rPr>
        <w:t>0</w:t>
      </w:r>
      <w:r w:rsidRPr="00DF54F4">
        <w:rPr>
          <w:rFonts w:cs="Arial"/>
        </w:rPr>
        <w:t xml:space="preserve"> 0 0 0 0]</w:t>
      </w:r>
      <w:r w:rsidR="00D64CC1" w:rsidRPr="00DF54F4">
        <w:rPr>
          <w:rFonts w:cs="Arial" w:hint="cs"/>
          <w:rtl/>
        </w:rPr>
        <w:t xml:space="preserve"> </w:t>
      </w:r>
      <w:r w:rsidR="00D64CC1" w:rsidRPr="00DF54F4">
        <w:rPr>
          <w:rFonts w:cs="Arial"/>
          <w:rtl/>
        </w:rPr>
        <w:t>–</w:t>
      </w:r>
      <w:r w:rsidR="00D64CC1" w:rsidRPr="00DF54F4">
        <w:rPr>
          <w:rFonts w:cs="Arial" w:hint="cs"/>
          <w:rtl/>
        </w:rPr>
        <w:t xml:space="preserve"> האם התוצאה מתאימה לתיאוריה.</w:t>
      </w:r>
    </w:p>
    <w:p w14:paraId="7E243070" w14:textId="77777777" w:rsidR="00F4481B" w:rsidRDefault="000A4E04" w:rsidP="000C1028">
      <w:pPr>
        <w:pStyle w:val="ListParagraph"/>
        <w:numPr>
          <w:ilvl w:val="1"/>
          <w:numId w:val="19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>הגרפים:</w:t>
      </w:r>
      <w:r w:rsidR="000C1028">
        <w:rPr>
          <w:rFonts w:cs="Arial"/>
        </w:rPr>
        <w:t xml:space="preserve"> </w:t>
      </w:r>
      <w:r w:rsidR="000C1028">
        <w:rPr>
          <w:rFonts w:cs="Arial" w:hint="cs"/>
          <w:rtl/>
        </w:rPr>
        <w:t>(עבור הזזה ב-2 דגימות)</w:t>
      </w:r>
      <w:r>
        <w:rPr>
          <w:rFonts w:cs="Arial" w:hint="cs"/>
          <w:rtl/>
        </w:rPr>
        <w:br/>
      </w:r>
      <w:r>
        <w:rPr>
          <w:rFonts w:cs="Arial"/>
          <w:lang w:eastAsia="en-US"/>
        </w:rPr>
        <w:drawing>
          <wp:inline distT="0" distB="0" distL="0" distR="0" wp14:anchorId="75450914" wp14:editId="747A4298">
            <wp:extent cx="2844800" cy="21327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42" cy="21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</w:rPr>
        <w:br/>
      </w:r>
      <w:r>
        <w:rPr>
          <w:rFonts w:cs="Arial"/>
          <w:lang w:eastAsia="en-US"/>
        </w:rPr>
        <w:drawing>
          <wp:inline distT="0" distB="0" distL="0" distR="0" wp14:anchorId="1159BB94" wp14:editId="3A7DE812">
            <wp:extent cx="4686300" cy="22310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69" cy="22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4148" w14:textId="77777777" w:rsidR="00A94F55" w:rsidRDefault="000C1028" w:rsidP="00443EED">
      <w:pPr>
        <w:pStyle w:val="ListParagraph"/>
        <w:numPr>
          <w:ilvl w:val="1"/>
          <w:numId w:val="19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 xml:space="preserve">ועבור הזזה בדגימה </w:t>
      </w:r>
      <w:r w:rsidR="00A94F55">
        <w:rPr>
          <w:rFonts w:cs="Arial" w:hint="cs"/>
          <w:rtl/>
        </w:rPr>
        <w:t>1:</w:t>
      </w:r>
      <w:r w:rsidR="00A94F55" w:rsidRPr="00A94F55">
        <w:rPr>
          <w:rtl/>
          <w:lang w:eastAsia="en-US"/>
        </w:rPr>
        <w:t xml:space="preserve"> </w:t>
      </w:r>
      <w:r w:rsidR="00443EED">
        <w:rPr>
          <w:rtl/>
          <w:lang w:eastAsia="en-US"/>
        </w:rPr>
        <w:drawing>
          <wp:inline distT="0" distB="0" distL="0" distR="0" wp14:anchorId="0B3CC313" wp14:editId="35145CC9">
            <wp:extent cx="5274310" cy="25109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4616" w14:textId="77777777" w:rsidR="00A94F55" w:rsidRDefault="00A94F55" w:rsidP="00443EED">
      <w:pPr>
        <w:pStyle w:val="ListParagraph"/>
        <w:numPr>
          <w:ilvl w:val="1"/>
          <w:numId w:val="19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lastRenderedPageBreak/>
        <w:t xml:space="preserve">ולאחר </w:t>
      </w:r>
      <w:r>
        <w:rPr>
          <w:rFonts w:cs="Arial"/>
        </w:rPr>
        <w:t>unwrap</w:t>
      </w:r>
      <w:r>
        <w:rPr>
          <w:rFonts w:cs="Arial" w:hint="cs"/>
          <w:rtl/>
        </w:rPr>
        <w:t>:</w:t>
      </w:r>
      <w:r w:rsidRPr="00A94F55">
        <w:rPr>
          <w:rtl/>
          <w:lang w:eastAsia="en-US"/>
        </w:rPr>
        <w:t xml:space="preserve"> </w:t>
      </w:r>
      <w:r w:rsidR="00443EED">
        <w:rPr>
          <w:rFonts w:cs="Arial"/>
          <w:rtl/>
          <w:lang w:eastAsia="en-US"/>
        </w:rPr>
        <w:drawing>
          <wp:inline distT="0" distB="0" distL="0" distR="0" wp14:anchorId="69385D4A" wp14:editId="325FCAA8">
            <wp:extent cx="5274310" cy="25109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br/>
      </w:r>
    </w:p>
    <w:p w14:paraId="7EA9BF83" w14:textId="77777777" w:rsidR="00A94F55" w:rsidRPr="00A94F55" w:rsidRDefault="00A94F55" w:rsidP="00A94F55">
      <w:pPr>
        <w:pStyle w:val="ListParagraph"/>
        <w:numPr>
          <w:ilvl w:val="1"/>
          <w:numId w:val="19"/>
        </w:numPr>
        <w:spacing w:line="360" w:lineRule="auto"/>
        <w:rPr>
          <w:rFonts w:cs="Arial"/>
          <w:rtl/>
        </w:rPr>
      </w:pPr>
      <w:r>
        <w:rPr>
          <w:rFonts w:cs="Arial" w:hint="cs"/>
          <w:rtl/>
        </w:rPr>
        <w:t>התוצאות תואמות את התיאוריה</w:t>
      </w:r>
      <w:r>
        <w:rPr>
          <w:rFonts w:cs="Arial"/>
          <w:rtl/>
          <w:lang w:eastAsia="en-US"/>
        </w:rPr>
        <w:t xml:space="preserve"> </w:t>
      </w:r>
      <w:r w:rsidR="001D2EE8">
        <w:rPr>
          <w:rFonts w:cs="Arial" w:hint="cs"/>
          <w:rtl/>
          <w:lang w:eastAsia="en-US"/>
        </w:rPr>
        <w:t>.</w:t>
      </w:r>
    </w:p>
    <w:p w14:paraId="5124F8CE" w14:textId="77777777" w:rsidR="00F4481B" w:rsidRPr="009718C7" w:rsidRDefault="00F4481B" w:rsidP="009718C7">
      <w:pPr>
        <w:spacing w:line="360" w:lineRule="auto"/>
        <w:contextualSpacing/>
        <w:rPr>
          <w:rFonts w:cs="Arial"/>
        </w:rPr>
      </w:pPr>
    </w:p>
    <w:p w14:paraId="1269C630" w14:textId="77777777" w:rsidR="00D64CC1" w:rsidRPr="009718C7" w:rsidRDefault="00D64CC1" w:rsidP="009718C7">
      <w:pPr>
        <w:spacing w:line="360" w:lineRule="auto"/>
        <w:contextualSpacing/>
        <w:rPr>
          <w:rFonts w:cs="Arial"/>
        </w:rPr>
      </w:pPr>
    </w:p>
    <w:p w14:paraId="7EE4E09F" w14:textId="77777777" w:rsidR="006B4807" w:rsidRPr="006E01B7" w:rsidRDefault="006E01B7" w:rsidP="006E01B7">
      <w:pPr>
        <w:keepNext/>
        <w:spacing w:before="240" w:line="360" w:lineRule="auto"/>
        <w:ind w:left="-58"/>
        <w:contextualSpacing/>
        <w:outlineLvl w:val="1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 xml:space="preserve">5 - </w:t>
      </w:r>
      <w:r w:rsidR="006B4807" w:rsidRPr="006E01B7">
        <w:rPr>
          <w:rFonts w:cs="Arial" w:hint="cs"/>
          <w:b/>
          <w:bCs/>
          <w:rtl/>
        </w:rPr>
        <w:t>ההזזה בתדר</w:t>
      </w:r>
    </w:p>
    <w:p w14:paraId="2D8A3504" w14:textId="77777777" w:rsidR="00D64CC1" w:rsidRPr="009718C7" w:rsidRDefault="00EC3E68" w:rsidP="00983CA3">
      <w:pPr>
        <w:spacing w:line="360" w:lineRule="auto"/>
        <w:contextualSpacing/>
        <w:rPr>
          <w:rFonts w:cs="Arial"/>
          <w:rtl/>
        </w:rPr>
      </w:pPr>
      <w:r w:rsidRPr="009718C7">
        <w:rPr>
          <w:rFonts w:cs="Arial" w:hint="cs"/>
          <w:rtl/>
        </w:rPr>
        <w:t>הפונקציה</w:t>
      </w:r>
      <w:r w:rsidR="00983CA3">
        <w:rPr>
          <w:rFonts w:cs="Arial" w:hint="cs"/>
          <w:rtl/>
        </w:rPr>
        <w:t xml:space="preserve">, </w:t>
      </w:r>
      <w:r w:rsidR="00983CA3" w:rsidRPr="00983CA3">
        <w:rPr>
          <w:rFonts w:cs="Arial"/>
          <w:b/>
          <w:bCs/>
          <w:noProof w:val="0"/>
          <w:color w:val="FF0000"/>
          <w:sz w:val="18"/>
          <w:szCs w:val="18"/>
          <w:lang w:eastAsia="en-US"/>
        </w:rPr>
        <w:t>DTFT_freqShift( theta,th0,num1 )</w:t>
      </w:r>
      <w:r w:rsidR="00983CA3">
        <w:rPr>
          <w:rFonts w:cs="Arial" w:hint="cs"/>
          <w:rtl/>
        </w:rPr>
        <w:t xml:space="preserve">, </w:t>
      </w:r>
      <w:r w:rsidR="00D64CC1" w:rsidRPr="009718C7">
        <w:rPr>
          <w:rFonts w:cs="Arial" w:hint="cs"/>
          <w:rtl/>
        </w:rPr>
        <w:t xml:space="preserve">מחשבת ומשרטטת התמרות פורייה של שתי סדרות </w:t>
      </w:r>
      <w:r w:rsidR="00D64CC1" w:rsidRPr="009718C7">
        <w:rPr>
          <w:rFonts w:cs="Arial"/>
        </w:rPr>
        <w:t xml:space="preserve">num1, num2 </w:t>
      </w:r>
      <w:r w:rsidR="00D64CC1" w:rsidRPr="009718C7">
        <w:rPr>
          <w:rFonts w:cs="Arial" w:hint="cs"/>
          <w:rtl/>
        </w:rPr>
        <w:t xml:space="preserve">  - כאשר סדרה </w:t>
      </w:r>
      <w:r w:rsidR="00D64CC1" w:rsidRPr="009718C7">
        <w:rPr>
          <w:rFonts w:cs="Arial"/>
        </w:rPr>
        <w:t>num2</w:t>
      </w:r>
      <w:r w:rsidR="00D64CC1" w:rsidRPr="009718C7">
        <w:rPr>
          <w:rFonts w:cs="Arial" w:hint="cs"/>
          <w:rtl/>
        </w:rPr>
        <w:t xml:space="preserve"> נוצרה מסדרה </w:t>
      </w:r>
      <w:r w:rsidR="00D64CC1" w:rsidRPr="009718C7">
        <w:rPr>
          <w:rFonts w:cs="Arial"/>
        </w:rPr>
        <w:t>num1</w:t>
      </w:r>
      <w:r w:rsidR="00D64CC1" w:rsidRPr="009718C7">
        <w:rPr>
          <w:rFonts w:cs="Arial" w:hint="cs"/>
          <w:rtl/>
        </w:rPr>
        <w:t xml:space="preserve"> ע"י הזזת תדר.</w:t>
      </w:r>
      <w:r w:rsidR="000D6FBE" w:rsidRPr="009718C7">
        <w:rPr>
          <w:rFonts w:cs="Arial" w:hint="cs"/>
          <w:rtl/>
        </w:rPr>
        <w:t xml:space="preserve"> הפונקציה מקבלת שלושה ערכים </w:t>
      </w:r>
      <w:r w:rsidR="000D6FBE" w:rsidRPr="009718C7">
        <w:rPr>
          <w:rFonts w:cs="Arial"/>
          <w:noProof w:val="0"/>
          <w:color w:val="000000"/>
          <w:sz w:val="18"/>
          <w:szCs w:val="18"/>
          <w:lang w:eastAsia="en-US"/>
        </w:rPr>
        <w:t>theta,th0,num1</w:t>
      </w:r>
      <w:r w:rsidR="000D6FBE" w:rsidRPr="009718C7">
        <w:rPr>
          <w:rFonts w:cs="Arial" w:hint="cs"/>
          <w:rtl/>
        </w:rPr>
        <w:t>.</w:t>
      </w:r>
    </w:p>
    <w:p w14:paraId="2A209AAB" w14:textId="77777777" w:rsidR="00112CBD" w:rsidRPr="009718C7" w:rsidRDefault="00112CBD" w:rsidP="009718C7">
      <w:pPr>
        <w:autoSpaceDE w:val="0"/>
        <w:autoSpaceDN w:val="0"/>
        <w:bidi w:val="0"/>
        <w:adjustRightInd w:val="0"/>
        <w:spacing w:before="0" w:line="360" w:lineRule="auto"/>
        <w:contextualSpacing/>
        <w:rPr>
          <w:rFonts w:cs="Arial"/>
          <w:noProof w:val="0"/>
          <w:lang w:eastAsia="en-US"/>
        </w:rPr>
      </w:pPr>
    </w:p>
    <w:p w14:paraId="3FDA5F26" w14:textId="77777777" w:rsidR="006B4807" w:rsidRPr="009718C7" w:rsidRDefault="006B4807" w:rsidP="009718C7">
      <w:pPr>
        <w:pStyle w:val="Heading4"/>
        <w:spacing w:line="360" w:lineRule="auto"/>
        <w:contextualSpacing/>
        <w:rPr>
          <w:rFonts w:cs="Arial"/>
          <w:noProof/>
          <w:rtl/>
          <w:lang w:eastAsia="he-IL"/>
        </w:rPr>
      </w:pPr>
      <w:r w:rsidRPr="009718C7">
        <w:rPr>
          <w:rFonts w:cs="Arial" w:hint="cs"/>
          <w:noProof/>
          <w:rtl/>
          <w:lang w:eastAsia="he-IL"/>
        </w:rPr>
        <w:t>שאלות</w:t>
      </w:r>
    </w:p>
    <w:p w14:paraId="37810428" w14:textId="77777777" w:rsidR="00D64CC1" w:rsidRDefault="003A5FD7" w:rsidP="003A5FD7">
      <w:pPr>
        <w:pStyle w:val="ListParagraph"/>
        <w:numPr>
          <w:ilvl w:val="0"/>
          <w:numId w:val="20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>האם הסדרות ממשיות?</w:t>
      </w:r>
    </w:p>
    <w:p w14:paraId="6B8933B7" w14:textId="77777777" w:rsidR="00FD7D78" w:rsidRPr="00F71C47" w:rsidRDefault="00FD7D78" w:rsidP="00FD7D78">
      <w:pPr>
        <w:pStyle w:val="ListParagraph"/>
        <w:numPr>
          <w:ilvl w:val="1"/>
          <w:numId w:val="20"/>
        </w:numPr>
        <w:spacing w:line="360" w:lineRule="auto"/>
        <w:rPr>
          <w:rFonts w:cs="Arial"/>
        </w:rPr>
      </w:pPr>
      <w:r>
        <w:rPr>
          <w:rFonts w:cs="Arial" w:hint="cs"/>
          <w:rtl/>
        </w:rPr>
        <w:t>הסדרות יכולות להיות ממשיות מדומות או מרוכבות.</w:t>
      </w:r>
      <w:r>
        <w:rPr>
          <w:rFonts w:cs="Arial"/>
          <w:rtl/>
        </w:rPr>
        <w:br/>
      </w:r>
      <w:r>
        <w:rPr>
          <w:rFonts w:cs="Arial" w:hint="cs"/>
          <w:rtl/>
        </w:rPr>
        <w:t>אפשר בעזרת פאזת קלט מסויימת להפוך סדרת קלט ממשית למדומה וסדרת קלט מדומה לממשית.</w:t>
      </w:r>
    </w:p>
    <w:p w14:paraId="0991F4BC" w14:textId="77777777" w:rsidR="006B4807" w:rsidRDefault="006B4807" w:rsidP="00F71C47">
      <w:pPr>
        <w:numPr>
          <w:ilvl w:val="0"/>
          <w:numId w:val="20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>איזה פרמטר שולט בהזזה של התדר?</w:t>
      </w:r>
    </w:p>
    <w:p w14:paraId="3F669083" w14:textId="77777777" w:rsidR="00905447" w:rsidRPr="009718C7" w:rsidRDefault="00905447" w:rsidP="00905447">
      <w:pPr>
        <w:numPr>
          <w:ilvl w:val="1"/>
          <w:numId w:val="20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 xml:space="preserve">הפרמטר </w:t>
      </w:r>
      <w:r>
        <w:rPr>
          <w:rFonts w:cs="Arial"/>
        </w:rPr>
        <w:t>th0</w:t>
      </w:r>
      <w:r>
        <w:rPr>
          <w:rFonts w:cs="Arial" w:hint="cs"/>
          <w:rtl/>
        </w:rPr>
        <w:t xml:space="preserve"> שולט בהזזה בתדר בגודל </w:t>
      </w:r>
      <w:r w:rsidRPr="00905447">
        <w:rPr>
          <w:rFonts w:cs="Arial"/>
          <w:position w:val="-12"/>
        </w:rPr>
        <w:object w:dxaOrig="260" w:dyaOrig="360" w14:anchorId="1FEE62A7">
          <v:shape id="_x0000_i1051" type="#_x0000_t75" style="width:12.75pt;height:18pt" o:ole="">
            <v:imagedata r:id="rId76" o:title=""/>
          </v:shape>
          <o:OLEObject Type="Embed" ProgID="Equation.DSMT4" ShapeID="_x0000_i1051" DrawAspect="Content" ObjectID="_1663073355" r:id="rId77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.</w:t>
      </w:r>
    </w:p>
    <w:p w14:paraId="5CC2BE9D" w14:textId="77777777" w:rsidR="00EC3E68" w:rsidRPr="009718C7" w:rsidRDefault="006B4807" w:rsidP="00F71C47">
      <w:pPr>
        <w:numPr>
          <w:ilvl w:val="0"/>
          <w:numId w:val="20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 xml:space="preserve">הרץ את </w:t>
      </w:r>
      <w:r w:rsidR="00342C5F" w:rsidRPr="009718C7">
        <w:rPr>
          <w:rFonts w:cs="Arial" w:hint="cs"/>
          <w:rtl/>
        </w:rPr>
        <w:t xml:space="preserve">הפונקציה </w:t>
      </w:r>
      <w:r w:rsidR="00342C5F" w:rsidRPr="009718C7">
        <w:rPr>
          <w:rFonts w:cs="Arial"/>
          <w:noProof w:val="0"/>
          <w:color w:val="000000"/>
          <w:sz w:val="18"/>
          <w:szCs w:val="18"/>
          <w:lang w:eastAsia="en-US"/>
        </w:rPr>
        <w:t>DTFT_freqShift( theta,th0,num1 )</w:t>
      </w:r>
      <w:r w:rsidRPr="009718C7">
        <w:rPr>
          <w:rFonts w:cs="Arial" w:hint="cs"/>
          <w:rtl/>
        </w:rPr>
        <w:t xml:space="preserve"> </w:t>
      </w:r>
      <w:r w:rsidR="00EC3E68" w:rsidRPr="009718C7">
        <w:rPr>
          <w:rFonts w:cs="Arial" w:hint="cs"/>
          <w:rtl/>
        </w:rPr>
        <w:t>עם ערכי המשתנים הבאים:</w:t>
      </w:r>
    </w:p>
    <w:p w14:paraId="361782C0" w14:textId="77777777" w:rsidR="00EC3E68" w:rsidRPr="009718C7" w:rsidRDefault="00EC3E68" w:rsidP="009718C7">
      <w:pPr>
        <w:autoSpaceDE w:val="0"/>
        <w:autoSpaceDN w:val="0"/>
        <w:bidi w:val="0"/>
        <w:adjustRightInd w:val="0"/>
        <w:spacing w:before="0" w:line="360" w:lineRule="auto"/>
        <w:contextualSpacing/>
        <w:rPr>
          <w:rFonts w:cs="Arial"/>
          <w:noProof w:val="0"/>
          <w:sz w:val="20"/>
          <w:szCs w:val="20"/>
          <w:lang w:val="pl-PL" w:eastAsia="en-US"/>
        </w:rPr>
      </w:pPr>
      <w:r w:rsidRPr="009718C7">
        <w:rPr>
          <w:rFonts w:cs="Arial"/>
          <w:noProof w:val="0"/>
          <w:color w:val="000000"/>
          <w:sz w:val="20"/>
          <w:szCs w:val="20"/>
          <w:lang w:val="pl-PL" w:eastAsia="en-US"/>
        </w:rPr>
        <w:t>theta = -pi:2*pi/255:pi; th0 = 0.4*pi;</w:t>
      </w:r>
    </w:p>
    <w:p w14:paraId="3EFFC0F0" w14:textId="77777777" w:rsidR="00EC3E68" w:rsidRPr="003A5FD7" w:rsidRDefault="00EC3E68" w:rsidP="009718C7">
      <w:pPr>
        <w:autoSpaceDE w:val="0"/>
        <w:autoSpaceDN w:val="0"/>
        <w:bidi w:val="0"/>
        <w:adjustRightInd w:val="0"/>
        <w:spacing w:before="0" w:line="360" w:lineRule="auto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color w:val="000000"/>
          <w:sz w:val="20"/>
          <w:szCs w:val="20"/>
          <w:lang w:val="pt-BR" w:eastAsia="en-US"/>
        </w:rPr>
        <w:t>num1 = [1 2 1 0 0 0 0 0 0];</w:t>
      </w:r>
    </w:p>
    <w:p w14:paraId="74999213" w14:textId="77777777" w:rsidR="006B4807" w:rsidRPr="009718C7" w:rsidRDefault="00EC3E68" w:rsidP="009718C7">
      <w:pPr>
        <w:spacing w:line="360" w:lineRule="auto"/>
        <w:ind w:left="375"/>
        <w:contextualSpacing/>
        <w:rPr>
          <w:rFonts w:cs="Arial"/>
        </w:rPr>
      </w:pPr>
      <w:r w:rsidRPr="009718C7">
        <w:rPr>
          <w:rFonts w:cs="Arial" w:hint="cs"/>
          <w:rtl/>
        </w:rPr>
        <w:t>הסבר התוצאות.</w:t>
      </w:r>
      <w:r w:rsidR="006B4807" w:rsidRPr="009718C7">
        <w:rPr>
          <w:rFonts w:cs="Arial" w:hint="cs"/>
          <w:rtl/>
        </w:rPr>
        <w:t xml:space="preserve"> </w:t>
      </w:r>
    </w:p>
    <w:p w14:paraId="4285C968" w14:textId="77777777" w:rsidR="00660476" w:rsidRDefault="008B3224" w:rsidP="008B3224">
      <w:pPr>
        <w:numPr>
          <w:ilvl w:val="1"/>
          <w:numId w:val="20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lastRenderedPageBreak/>
        <w:t xml:space="preserve">מכיוון שכפל באקספוננט זמני בתדר </w:t>
      </w:r>
      <w:r w:rsidRPr="008B3224">
        <w:rPr>
          <w:rFonts w:cs="Arial"/>
          <w:position w:val="-12"/>
        </w:rPr>
        <w:object w:dxaOrig="260" w:dyaOrig="360" w14:anchorId="174B6F6C">
          <v:shape id="_x0000_i1052" type="#_x0000_t75" style="width:12.75pt;height:18pt" o:ole="">
            <v:imagedata r:id="rId78" o:title=""/>
          </v:shape>
          <o:OLEObject Type="Embed" ProgID="Equation.DSMT4" ShapeID="_x0000_i1052" DrawAspect="Content" ObjectID="_1663073356" r:id="rId79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בזמן גורם להזזה בתדר באותו התדר, וממחזוריות ההתמרה נובעת הזזה ציקלית </w:t>
      </w:r>
      <w:r w:rsidRPr="008B3224">
        <w:rPr>
          <w:rFonts w:cs="Arial"/>
          <w:position w:val="-6"/>
        </w:rPr>
        <w:object w:dxaOrig="360" w:dyaOrig="279" w14:anchorId="43FE320A">
          <v:shape id="_x0000_i1053" type="#_x0000_t75" style="width:18pt;height:14.25pt" o:ole="">
            <v:imagedata r:id="rId80" o:title=""/>
          </v:shape>
          <o:OLEObject Type="Embed" ProgID="Equation.DSMT4" ShapeID="_x0000_i1053" DrawAspect="Content" ObjectID="_1663073357" r:id="rId81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בתדר</w:t>
      </w:r>
      <w:r w:rsidR="005D37EF">
        <w:rPr>
          <w:rFonts w:cs="Arial" w:hint="cs"/>
          <w:rtl/>
        </w:rPr>
        <w:t xml:space="preserve"> (כשמתבוננים במחזור באורך </w:t>
      </w:r>
      <w:r w:rsidR="005D37EF" w:rsidRPr="005D37EF">
        <w:rPr>
          <w:rFonts w:cs="Arial"/>
          <w:position w:val="-6"/>
        </w:rPr>
        <w:object w:dxaOrig="360" w:dyaOrig="279" w14:anchorId="09D27F21">
          <v:shape id="_x0000_i1054" type="#_x0000_t75" style="width:18pt;height:14.25pt" o:ole="">
            <v:imagedata r:id="rId82" o:title=""/>
          </v:shape>
          <o:OLEObject Type="Embed" ProgID="Equation.DSMT4" ShapeID="_x0000_i1054" DrawAspect="Content" ObjectID="_1663073358" r:id="rId83"/>
        </w:object>
      </w:r>
      <w:r w:rsidR="005D37EF">
        <w:rPr>
          <w:rFonts w:cs="Arial" w:hint="cs"/>
          <w:rtl/>
        </w:rPr>
        <w:t>)</w:t>
      </w:r>
      <w:r>
        <w:rPr>
          <w:rFonts w:cs="Arial" w:hint="cs"/>
          <w:rtl/>
        </w:rPr>
        <w:t xml:space="preserve"> לכן מתקבל הגרף הבא:</w:t>
      </w:r>
      <w:r>
        <w:rPr>
          <w:rFonts w:cs="Arial" w:hint="cs"/>
          <w:rtl/>
        </w:rPr>
        <w:br/>
      </w:r>
      <w:r>
        <w:rPr>
          <w:rFonts w:cs="Arial"/>
          <w:lang w:eastAsia="en-US"/>
        </w:rPr>
        <w:drawing>
          <wp:inline distT="0" distB="0" distL="0" distR="0" wp14:anchorId="6B63D221" wp14:editId="6F811E37">
            <wp:extent cx="5274310" cy="25115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60D7" w14:textId="77777777" w:rsidR="006B4807" w:rsidRDefault="006B4807" w:rsidP="00F71C47">
      <w:pPr>
        <w:numPr>
          <w:ilvl w:val="0"/>
          <w:numId w:val="20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>חזור על ההרצה עבור הזזת תדר כפולה.</w:t>
      </w:r>
      <w:r w:rsidR="005D37EF">
        <w:rPr>
          <w:rFonts w:cs="Arial" w:hint="cs"/>
          <w:rtl/>
        </w:rPr>
        <w:t xml:space="preserve"> הסבר התוצאות.</w:t>
      </w:r>
    </w:p>
    <w:p w14:paraId="216BEB94" w14:textId="77777777" w:rsidR="005D37EF" w:rsidRPr="009718C7" w:rsidRDefault="00CC609A" w:rsidP="00CC609A">
      <w:pPr>
        <w:numPr>
          <w:ilvl w:val="1"/>
          <w:numId w:val="20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 xml:space="preserve">נצפה לקבל גרף מוזז פי 2 מודולו </w:t>
      </w:r>
      <w:r w:rsidRPr="00CC609A">
        <w:rPr>
          <w:rFonts w:cs="Arial"/>
          <w:position w:val="-6"/>
        </w:rPr>
        <w:object w:dxaOrig="360" w:dyaOrig="279" w14:anchorId="47712947">
          <v:shape id="_x0000_i1055" type="#_x0000_t75" style="width:18pt;height:14.25pt" o:ole="">
            <v:imagedata r:id="rId85" o:title=""/>
          </v:shape>
          <o:OLEObject Type="Embed" ProgID="Equation.DSMT4" ShapeID="_x0000_i1055" DrawAspect="Content" ObjectID="_1663073359" r:id="rId86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(ההזזה בגודל </w:t>
      </w:r>
      <w:r w:rsidRPr="00CC609A">
        <w:rPr>
          <w:rFonts w:cs="Arial"/>
          <w:position w:val="-24"/>
        </w:rPr>
        <w:object w:dxaOrig="420" w:dyaOrig="620" w14:anchorId="5B496807">
          <v:shape id="_x0000_i1056" type="#_x0000_t75" style="width:21pt;height:30.75pt" o:ole="">
            <v:imagedata r:id="rId87" o:title=""/>
          </v:shape>
          <o:OLEObject Type="Embed" ProgID="Equation.DSMT4" ShapeID="_x0000_i1056" DrawAspect="Content" ObjectID="_1663073360" r:id="rId88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ולכן נראה הזזה כפולה ממקודם):</w:t>
      </w:r>
      <w:r>
        <w:rPr>
          <w:rFonts w:cs="Arial" w:hint="cs"/>
          <w:rtl/>
        </w:rPr>
        <w:br/>
      </w:r>
      <w:r>
        <w:rPr>
          <w:rFonts w:cs="Arial"/>
          <w:lang w:eastAsia="en-US"/>
        </w:rPr>
        <w:drawing>
          <wp:inline distT="0" distB="0" distL="0" distR="0" wp14:anchorId="2A28A937" wp14:editId="74F06032">
            <wp:extent cx="5274310" cy="25115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4D94" w14:textId="77777777" w:rsidR="00C91F76" w:rsidRDefault="00C91F76" w:rsidP="00F71C47">
      <w:pPr>
        <w:numPr>
          <w:ilvl w:val="0"/>
          <w:numId w:val="20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>חזור על ההרצה עבור הזזת תדר משולשת. הסבר התוצאות.</w:t>
      </w:r>
    </w:p>
    <w:p w14:paraId="6562052C" w14:textId="77777777" w:rsidR="00A439E7" w:rsidRPr="009718C7" w:rsidRDefault="00A439E7" w:rsidP="00A439E7">
      <w:pPr>
        <w:numPr>
          <w:ilvl w:val="1"/>
          <w:numId w:val="20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>קיבלתי הזזה משולשת בתדר (מקווה שאין משהו שאני מפספס :/... )</w:t>
      </w:r>
    </w:p>
    <w:p w14:paraId="7C6D6417" w14:textId="77777777" w:rsidR="006B4807" w:rsidRDefault="006B4807" w:rsidP="00364276">
      <w:pPr>
        <w:numPr>
          <w:ilvl w:val="0"/>
          <w:numId w:val="20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 xml:space="preserve">חזור על </w:t>
      </w:r>
      <w:r w:rsidR="00364276">
        <w:rPr>
          <w:rFonts w:cs="Arial" w:hint="cs"/>
          <w:rtl/>
        </w:rPr>
        <w:t>סעיפים 3-5</w:t>
      </w:r>
      <w:r w:rsidRPr="009718C7">
        <w:rPr>
          <w:rFonts w:cs="Arial" w:hint="cs"/>
          <w:rtl/>
        </w:rPr>
        <w:t xml:space="preserve"> עבור</w:t>
      </w:r>
      <w:r w:rsidR="00C91F76" w:rsidRPr="009718C7">
        <w:rPr>
          <w:rFonts w:cs="Arial" w:hint="cs"/>
          <w:rtl/>
        </w:rPr>
        <w:t xml:space="preserve"> הסדרה </w:t>
      </w:r>
      <w:r w:rsidRPr="009718C7">
        <w:rPr>
          <w:rFonts w:cs="Arial" w:hint="cs"/>
          <w:rtl/>
        </w:rPr>
        <w:t xml:space="preserve"> </w:t>
      </w:r>
      <w:r w:rsidRPr="009718C7">
        <w:rPr>
          <w:rFonts w:cs="Arial"/>
        </w:rPr>
        <w:t xml:space="preserve">[1 1 1 </w:t>
      </w:r>
      <w:r w:rsidR="00FC60EA" w:rsidRPr="009718C7">
        <w:rPr>
          <w:rFonts w:cs="Arial"/>
        </w:rPr>
        <w:t>0</w:t>
      </w:r>
      <w:r w:rsidRPr="009718C7">
        <w:rPr>
          <w:rFonts w:cs="Arial"/>
        </w:rPr>
        <w:t xml:space="preserve"> 0 0 0 0]</w:t>
      </w:r>
      <w:r w:rsidRPr="009718C7">
        <w:rPr>
          <w:rFonts w:cs="Arial" w:hint="cs"/>
          <w:rtl/>
        </w:rPr>
        <w:t>.</w:t>
      </w:r>
    </w:p>
    <w:p w14:paraId="0BA5B0E8" w14:textId="77777777" w:rsidR="00395D4E" w:rsidRDefault="00395D4E" w:rsidP="00395D4E">
      <w:pPr>
        <w:numPr>
          <w:ilvl w:val="1"/>
          <w:numId w:val="20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lastRenderedPageBreak/>
        <w:t>הגרפים של שלושת ההרצות:</w:t>
      </w:r>
      <w:r>
        <w:rPr>
          <w:rFonts w:cs="Arial" w:hint="cs"/>
          <w:rtl/>
        </w:rPr>
        <w:br/>
      </w:r>
      <w:r>
        <w:rPr>
          <w:rFonts w:cs="Arial"/>
          <w:lang w:eastAsia="en-US"/>
        </w:rPr>
        <w:drawing>
          <wp:inline distT="0" distB="0" distL="0" distR="0" wp14:anchorId="44A7475D" wp14:editId="60699586">
            <wp:extent cx="5274310" cy="25115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</w:rPr>
        <w:br/>
      </w:r>
      <w:r>
        <w:rPr>
          <w:rFonts w:cs="Arial"/>
          <w:lang w:eastAsia="en-US"/>
        </w:rPr>
        <w:drawing>
          <wp:inline distT="0" distB="0" distL="0" distR="0" wp14:anchorId="4D9A0E3F" wp14:editId="2A215530">
            <wp:extent cx="5274310" cy="25115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</w:rPr>
        <w:br/>
      </w:r>
      <w:r>
        <w:rPr>
          <w:rFonts w:cs="Arial"/>
          <w:lang w:eastAsia="en-US"/>
        </w:rPr>
        <w:drawing>
          <wp:inline distT="0" distB="0" distL="0" distR="0" wp14:anchorId="5BCDE528" wp14:editId="04DD1DC1">
            <wp:extent cx="5274310" cy="25115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7325" w14:textId="77777777" w:rsidR="00395D4E" w:rsidRPr="009718C7" w:rsidRDefault="00395D4E" w:rsidP="00395D4E">
      <w:pPr>
        <w:numPr>
          <w:ilvl w:val="1"/>
          <w:numId w:val="20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>לא מוצא מה להסביר חוץ מלחזור על ההסבר של הסעיף המקורי...</w:t>
      </w:r>
    </w:p>
    <w:p w14:paraId="50CE3B7D" w14:textId="77777777" w:rsidR="006B4807" w:rsidRPr="00DE2D63" w:rsidRDefault="00D64CC1" w:rsidP="00DE2D63">
      <w:pPr>
        <w:keepNext/>
        <w:spacing w:before="240" w:line="360" w:lineRule="auto"/>
        <w:ind w:left="-58"/>
        <w:contextualSpacing/>
        <w:outlineLvl w:val="1"/>
        <w:rPr>
          <w:rFonts w:cs="Arial"/>
          <w:b/>
          <w:bCs/>
          <w:rtl/>
        </w:rPr>
      </w:pPr>
      <w:r w:rsidRPr="009718C7">
        <w:rPr>
          <w:rFonts w:cs="Arial"/>
          <w:rtl/>
        </w:rPr>
        <w:br w:type="page"/>
      </w:r>
      <w:r w:rsidR="00DE2D63">
        <w:rPr>
          <w:rFonts w:cs="Arial" w:hint="cs"/>
          <w:b/>
          <w:bCs/>
          <w:rtl/>
        </w:rPr>
        <w:lastRenderedPageBreak/>
        <w:t xml:space="preserve">6 - </w:t>
      </w:r>
      <w:r w:rsidR="006B4807" w:rsidRPr="00DE2D63">
        <w:rPr>
          <w:rFonts w:cs="Arial" w:hint="cs"/>
          <w:b/>
          <w:bCs/>
          <w:rtl/>
        </w:rPr>
        <w:t>קונוולוציה</w:t>
      </w:r>
    </w:p>
    <w:p w14:paraId="12CD1DBA" w14:textId="77777777" w:rsidR="005815EA" w:rsidRPr="009718C7" w:rsidRDefault="000D6FBE" w:rsidP="00DE2D63">
      <w:pPr>
        <w:autoSpaceDE w:val="0"/>
        <w:autoSpaceDN w:val="0"/>
        <w:adjustRightInd w:val="0"/>
        <w:spacing w:before="0" w:line="360" w:lineRule="auto"/>
        <w:contextualSpacing/>
        <w:rPr>
          <w:rFonts w:cs="Arial"/>
          <w:noProof w:val="0"/>
          <w:lang w:eastAsia="en-US"/>
        </w:rPr>
      </w:pPr>
      <w:r w:rsidRPr="009718C7">
        <w:rPr>
          <w:rFonts w:cs="Arial" w:hint="cs"/>
          <w:rtl/>
        </w:rPr>
        <w:t>הפונקציה</w:t>
      </w:r>
      <w:r w:rsidR="00DE2D63">
        <w:rPr>
          <w:rFonts w:cs="Arial" w:hint="cs"/>
          <w:rtl/>
        </w:rPr>
        <w:t xml:space="preserve">, </w:t>
      </w:r>
      <w:r w:rsidR="00DE2D63" w:rsidRPr="00DE2D63">
        <w:rPr>
          <w:rFonts w:cs="Arial"/>
          <w:b/>
          <w:bCs/>
          <w:noProof w:val="0"/>
          <w:color w:val="FF0000"/>
          <w:sz w:val="18"/>
          <w:szCs w:val="18"/>
          <w:lang w:eastAsia="en-US"/>
        </w:rPr>
        <w:t>DTFT_conv( theta,x1,x2 )</w:t>
      </w:r>
      <w:r w:rsidR="00DE2D63">
        <w:rPr>
          <w:rFonts w:cs="Arial" w:hint="cs"/>
          <w:rtl/>
        </w:rPr>
        <w:t xml:space="preserve">, </w:t>
      </w:r>
      <w:r w:rsidR="00C91F76" w:rsidRPr="009718C7">
        <w:rPr>
          <w:rFonts w:cs="Arial" w:hint="cs"/>
          <w:rtl/>
        </w:rPr>
        <w:t>מחשבת קונוולוציה בין שתי סדרות (</w:t>
      </w:r>
      <w:r w:rsidR="00C91F76" w:rsidRPr="009718C7">
        <w:rPr>
          <w:rFonts w:cs="Arial"/>
        </w:rPr>
        <w:t>x1,x2</w:t>
      </w:r>
      <w:r w:rsidR="00C91F76" w:rsidRPr="009718C7">
        <w:rPr>
          <w:rFonts w:cs="Arial" w:hint="cs"/>
          <w:rtl/>
        </w:rPr>
        <w:t xml:space="preserve"> ), מחשבת את התמרת </w:t>
      </w:r>
      <w:r w:rsidR="00DE2D63">
        <w:rPr>
          <w:rFonts w:cs="Arial" w:hint="cs"/>
          <w:rtl/>
        </w:rPr>
        <w:t>ה</w:t>
      </w:r>
      <w:r w:rsidR="00C91F76" w:rsidRPr="009718C7">
        <w:rPr>
          <w:rFonts w:cs="Arial" w:hint="cs"/>
          <w:rtl/>
        </w:rPr>
        <w:t>פורייה של כל סדרה, מחשבת את המכפלה של ההתמרות, ומחשבת א</w:t>
      </w:r>
      <w:r w:rsidR="005815EA" w:rsidRPr="009718C7">
        <w:rPr>
          <w:rFonts w:cs="Arial" w:hint="cs"/>
          <w:rtl/>
        </w:rPr>
        <w:t xml:space="preserve">ת ההתמרה של תוצאת הקונוולוציה. הפוקנציה מקבלת שלושה ערכים </w:t>
      </w:r>
      <w:r w:rsidR="005815EA" w:rsidRPr="009718C7">
        <w:rPr>
          <w:rFonts w:cs="Arial"/>
          <w:noProof w:val="0"/>
          <w:color w:val="000000"/>
          <w:sz w:val="18"/>
          <w:szCs w:val="18"/>
          <w:lang w:eastAsia="en-US"/>
        </w:rPr>
        <w:t>theta,x1,x2</w:t>
      </w:r>
      <w:r w:rsidR="005815EA" w:rsidRPr="009718C7">
        <w:rPr>
          <w:rFonts w:cs="Arial" w:hint="cs"/>
          <w:noProof w:val="0"/>
          <w:color w:val="000000"/>
          <w:sz w:val="18"/>
          <w:szCs w:val="18"/>
          <w:rtl/>
          <w:lang w:eastAsia="en-US"/>
        </w:rPr>
        <w:t>.</w:t>
      </w:r>
    </w:p>
    <w:p w14:paraId="61FA30F3" w14:textId="77777777" w:rsidR="006B4807" w:rsidRPr="009718C7" w:rsidRDefault="00613C25" w:rsidP="009718C7">
      <w:pPr>
        <w:pStyle w:val="Heading4"/>
        <w:spacing w:line="360" w:lineRule="auto"/>
        <w:contextualSpacing/>
        <w:rPr>
          <w:rFonts w:cs="Arial"/>
          <w:noProof/>
          <w:rtl/>
          <w:lang w:eastAsia="he-IL"/>
        </w:rPr>
      </w:pPr>
      <w:r w:rsidRPr="009718C7">
        <w:rPr>
          <w:rFonts w:cs="Arial" w:hint="cs"/>
          <w:noProof/>
          <w:rtl/>
          <w:lang w:eastAsia="he-IL"/>
        </w:rPr>
        <w:t xml:space="preserve"> </w:t>
      </w:r>
      <w:r w:rsidR="006B4807" w:rsidRPr="009718C7">
        <w:rPr>
          <w:rFonts w:cs="Arial" w:hint="cs"/>
          <w:noProof/>
          <w:rtl/>
          <w:lang w:eastAsia="he-IL"/>
        </w:rPr>
        <w:t>שאלות</w:t>
      </w:r>
    </w:p>
    <w:p w14:paraId="5634C5F3" w14:textId="77777777" w:rsidR="00D57704" w:rsidRDefault="00613C25" w:rsidP="00CA1EBF">
      <w:pPr>
        <w:numPr>
          <w:ilvl w:val="0"/>
          <w:numId w:val="21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 xml:space="preserve">הוסף לפונקציה </w:t>
      </w:r>
      <w:r w:rsidR="00D57704" w:rsidRPr="009718C7">
        <w:rPr>
          <w:rFonts w:cs="Arial" w:hint="cs"/>
          <w:rtl/>
        </w:rPr>
        <w:t>שרט</w:t>
      </w:r>
      <w:r w:rsidRPr="009718C7">
        <w:rPr>
          <w:rFonts w:cs="Arial" w:hint="cs"/>
          <w:rtl/>
        </w:rPr>
        <w:t>ו</w:t>
      </w:r>
      <w:r w:rsidR="00D57704" w:rsidRPr="009718C7">
        <w:rPr>
          <w:rFonts w:cs="Arial" w:hint="cs"/>
          <w:rtl/>
        </w:rPr>
        <w:t xml:space="preserve">ט </w:t>
      </w:r>
      <w:r w:rsidRPr="009718C7">
        <w:rPr>
          <w:rFonts w:cs="Arial" w:hint="cs"/>
          <w:rtl/>
        </w:rPr>
        <w:t>של</w:t>
      </w:r>
      <w:r w:rsidR="00D57704" w:rsidRPr="009718C7">
        <w:rPr>
          <w:rFonts w:cs="Arial" w:hint="cs"/>
          <w:rtl/>
        </w:rPr>
        <w:t xml:space="preserve"> </w:t>
      </w:r>
      <w:r w:rsidRPr="009718C7">
        <w:rPr>
          <w:rFonts w:cs="Arial" w:hint="cs"/>
          <w:rtl/>
        </w:rPr>
        <w:t xml:space="preserve">שלושת </w:t>
      </w:r>
      <w:r w:rsidR="00D57704" w:rsidRPr="009718C7">
        <w:rPr>
          <w:rFonts w:cs="Arial" w:hint="cs"/>
          <w:rtl/>
        </w:rPr>
        <w:t xml:space="preserve">הסדרות </w:t>
      </w:r>
      <w:r w:rsidR="00D57704" w:rsidRPr="009718C7">
        <w:rPr>
          <w:rFonts w:cs="Arial"/>
        </w:rPr>
        <w:t>x1, x2, y</w:t>
      </w:r>
      <w:r w:rsidR="00D57704" w:rsidRPr="009718C7">
        <w:rPr>
          <w:rFonts w:cs="Arial" w:hint="cs"/>
          <w:rtl/>
        </w:rPr>
        <w:t xml:space="preserve"> בעזרת פונקציית </w:t>
      </w:r>
      <w:r w:rsidR="00D57704" w:rsidRPr="009718C7">
        <w:rPr>
          <w:rFonts w:cs="Arial"/>
        </w:rPr>
        <w:t>stem</w:t>
      </w:r>
      <w:r w:rsidR="00D57704" w:rsidRPr="009718C7">
        <w:rPr>
          <w:rFonts w:cs="Arial" w:hint="cs"/>
          <w:rtl/>
        </w:rPr>
        <w:t xml:space="preserve">. השרטוט יהיה בחלון אחד אבל בשלושה גרפים נפרדים (האחד מעל השני) תוך שימוש בפקודות </w:t>
      </w:r>
      <w:r w:rsidR="00D57704" w:rsidRPr="009718C7">
        <w:rPr>
          <w:rFonts w:cs="Arial"/>
        </w:rPr>
        <w:t>subplot</w:t>
      </w:r>
      <w:r w:rsidR="00D57704" w:rsidRPr="009718C7">
        <w:rPr>
          <w:rFonts w:cs="Arial" w:hint="cs"/>
          <w:rtl/>
        </w:rPr>
        <w:t xml:space="preserve"> . חשב את אורך הסדרות השונות בעזרת פונקציית  </w:t>
      </w:r>
      <w:r w:rsidR="00D57704" w:rsidRPr="009718C7">
        <w:rPr>
          <w:rFonts w:cs="Arial"/>
        </w:rPr>
        <w:t>length</w:t>
      </w:r>
      <w:r w:rsidR="00D57704" w:rsidRPr="009718C7">
        <w:rPr>
          <w:rFonts w:cs="Arial" w:hint="cs"/>
          <w:rtl/>
        </w:rPr>
        <w:t xml:space="preserve"> . רשום את אורך כל סדרה בכותרת מעל השרטוט שלה. האם אורך הסדרה </w:t>
      </w:r>
      <w:r w:rsidR="00D57704" w:rsidRPr="009718C7">
        <w:rPr>
          <w:rFonts w:cs="Arial"/>
        </w:rPr>
        <w:t>y</w:t>
      </w:r>
      <w:r w:rsidR="00D57704" w:rsidRPr="009718C7">
        <w:rPr>
          <w:rFonts w:cs="Arial" w:hint="cs"/>
          <w:rtl/>
        </w:rPr>
        <w:t xml:space="preserve"> מתאים לתיאוריה?</w:t>
      </w:r>
    </w:p>
    <w:p w14:paraId="419AD5CA" w14:textId="77777777" w:rsidR="003C6C4F" w:rsidRDefault="003C6C4F" w:rsidP="003C6C4F">
      <w:pPr>
        <w:numPr>
          <w:ilvl w:val="1"/>
          <w:numId w:val="21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 xml:space="preserve">אורך סדרך הקונבולוציה צריך לפי התיאוריה להיות: </w:t>
      </w:r>
      <w:r w:rsidRPr="003C6C4F">
        <w:rPr>
          <w:rFonts w:cs="Arial"/>
          <w:position w:val="-10"/>
        </w:rPr>
        <w:object w:dxaOrig="4180" w:dyaOrig="320" w14:anchorId="31CB3002">
          <v:shape id="_x0000_i1057" type="#_x0000_t75" style="width:209.25pt;height:15.75pt" o:ole="">
            <v:imagedata r:id="rId93" o:title=""/>
          </v:shape>
          <o:OLEObject Type="Embed" ProgID="Equation.DSMT4" ShapeID="_x0000_i1057" DrawAspect="Content" ObjectID="_1663073361" r:id="rId94"/>
        </w:object>
      </w:r>
      <w:r>
        <w:rPr>
          <w:rFonts w:cs="Arial"/>
          <w:rtl/>
        </w:rPr>
        <w:t xml:space="preserve"> </w:t>
      </w:r>
    </w:p>
    <w:p w14:paraId="6C089067" w14:textId="77777777" w:rsidR="00D3249F" w:rsidRPr="009718C7" w:rsidRDefault="00D3249F" w:rsidP="003C6C4F">
      <w:pPr>
        <w:numPr>
          <w:ilvl w:val="1"/>
          <w:numId w:val="21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>אורכי הסדרות הם 9 ו-5, לכן נצפה לוקטור קונבולוציה באורך 13 ואכן זה מה שמתקבל.</w:t>
      </w:r>
    </w:p>
    <w:p w14:paraId="1F98C072" w14:textId="77777777" w:rsidR="006B4807" w:rsidRPr="00036A76" w:rsidRDefault="006B4807" w:rsidP="00CA1EBF">
      <w:pPr>
        <w:keepNext/>
        <w:numPr>
          <w:ilvl w:val="0"/>
          <w:numId w:val="21"/>
        </w:numPr>
        <w:spacing w:line="360" w:lineRule="auto"/>
        <w:contextualSpacing/>
        <w:rPr>
          <w:rFonts w:cs="Arial"/>
        </w:rPr>
      </w:pPr>
      <w:r w:rsidRPr="00036A76">
        <w:rPr>
          <w:rFonts w:cs="Arial" w:hint="cs"/>
          <w:rtl/>
        </w:rPr>
        <w:t xml:space="preserve">הוסף הערות </w:t>
      </w:r>
      <w:r w:rsidR="006300CF" w:rsidRPr="00036A76">
        <w:rPr>
          <w:rFonts w:cs="Arial" w:hint="cs"/>
          <w:rtl/>
        </w:rPr>
        <w:t xml:space="preserve">לפונקציה </w:t>
      </w:r>
      <w:r w:rsidR="006300CF" w:rsidRPr="00036A76">
        <w:rPr>
          <w:rFonts w:cs="Arial"/>
          <w:noProof w:val="0"/>
          <w:color w:val="000000"/>
          <w:sz w:val="18"/>
          <w:szCs w:val="18"/>
          <w:lang w:eastAsia="en-US"/>
        </w:rPr>
        <w:t>DTFT_conv( theta,x1,x2 )</w:t>
      </w:r>
      <w:r w:rsidRPr="00036A76">
        <w:rPr>
          <w:rFonts w:cs="Arial" w:hint="cs"/>
          <w:rtl/>
        </w:rPr>
        <w:t xml:space="preserve"> וכותרות לצירים</w:t>
      </w:r>
      <w:r w:rsidR="006300CF" w:rsidRPr="00036A76">
        <w:rPr>
          <w:rFonts w:cs="Arial" w:hint="cs"/>
          <w:rtl/>
        </w:rPr>
        <w:t>.</w:t>
      </w:r>
      <w:r w:rsidRPr="00036A76">
        <w:rPr>
          <w:rFonts w:cs="Arial" w:hint="cs"/>
          <w:rtl/>
        </w:rPr>
        <w:t xml:space="preserve"> </w:t>
      </w:r>
    </w:p>
    <w:p w14:paraId="421BA729" w14:textId="77777777" w:rsidR="00613C25" w:rsidRPr="009718C7" w:rsidRDefault="006B4807" w:rsidP="00CA1EBF">
      <w:pPr>
        <w:keepNext/>
        <w:numPr>
          <w:ilvl w:val="0"/>
          <w:numId w:val="21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 xml:space="preserve">הרץ את </w:t>
      </w:r>
      <w:r w:rsidR="006300CF" w:rsidRPr="009718C7">
        <w:rPr>
          <w:rFonts w:cs="Arial" w:hint="cs"/>
          <w:rtl/>
        </w:rPr>
        <w:t>הפונקציה</w:t>
      </w:r>
      <w:r w:rsidR="00613C25" w:rsidRPr="009718C7">
        <w:rPr>
          <w:rFonts w:cs="Arial" w:hint="cs"/>
          <w:rtl/>
        </w:rPr>
        <w:t xml:space="preserve"> עם המשתנים הבאים:</w:t>
      </w:r>
    </w:p>
    <w:p w14:paraId="39E8B041" w14:textId="77777777" w:rsidR="00613C25" w:rsidRPr="009718C7" w:rsidRDefault="00613C25" w:rsidP="009718C7">
      <w:pPr>
        <w:autoSpaceDE w:val="0"/>
        <w:autoSpaceDN w:val="0"/>
        <w:bidi w:val="0"/>
        <w:adjustRightInd w:val="0"/>
        <w:spacing w:before="0" w:line="360" w:lineRule="auto"/>
        <w:contextualSpacing/>
        <w:rPr>
          <w:rFonts w:cs="Arial"/>
          <w:noProof w:val="0"/>
          <w:sz w:val="18"/>
          <w:szCs w:val="18"/>
          <w:lang w:eastAsia="en-US"/>
        </w:rPr>
      </w:pPr>
      <w:r w:rsidRPr="009718C7">
        <w:rPr>
          <w:rFonts w:cs="Arial"/>
          <w:noProof w:val="0"/>
          <w:color w:val="000000"/>
          <w:sz w:val="18"/>
          <w:szCs w:val="18"/>
          <w:lang w:eastAsia="en-US"/>
        </w:rPr>
        <w:t>theta = -pi:2*pi/255:pi;</w:t>
      </w:r>
    </w:p>
    <w:p w14:paraId="2EBE77B8" w14:textId="77777777" w:rsidR="00613C25" w:rsidRPr="009718C7" w:rsidRDefault="00613C25" w:rsidP="009718C7">
      <w:pPr>
        <w:autoSpaceDE w:val="0"/>
        <w:autoSpaceDN w:val="0"/>
        <w:bidi w:val="0"/>
        <w:adjustRightInd w:val="0"/>
        <w:spacing w:before="0" w:line="360" w:lineRule="auto"/>
        <w:contextualSpacing/>
        <w:rPr>
          <w:rFonts w:cs="Arial"/>
          <w:noProof w:val="0"/>
          <w:sz w:val="18"/>
          <w:szCs w:val="18"/>
          <w:lang w:eastAsia="en-US"/>
        </w:rPr>
      </w:pPr>
      <w:r w:rsidRPr="009718C7">
        <w:rPr>
          <w:rFonts w:cs="Arial"/>
          <w:noProof w:val="0"/>
          <w:color w:val="000000"/>
          <w:sz w:val="18"/>
          <w:szCs w:val="18"/>
          <w:lang w:eastAsia="en-US"/>
        </w:rPr>
        <w:t>x1 = [1 3 5 7 9 11 13 15 17];</w:t>
      </w:r>
    </w:p>
    <w:p w14:paraId="5C0399F8" w14:textId="77777777" w:rsidR="00613C25" w:rsidRPr="009718C7" w:rsidRDefault="00613C25" w:rsidP="009718C7">
      <w:pPr>
        <w:autoSpaceDE w:val="0"/>
        <w:autoSpaceDN w:val="0"/>
        <w:bidi w:val="0"/>
        <w:adjustRightInd w:val="0"/>
        <w:spacing w:before="0" w:line="360" w:lineRule="auto"/>
        <w:contextualSpacing/>
        <w:rPr>
          <w:rFonts w:cs="Arial"/>
          <w:noProof w:val="0"/>
          <w:sz w:val="18"/>
          <w:szCs w:val="18"/>
          <w:lang w:eastAsia="en-US"/>
        </w:rPr>
      </w:pPr>
      <w:r w:rsidRPr="009718C7">
        <w:rPr>
          <w:rFonts w:cs="Arial"/>
          <w:noProof w:val="0"/>
          <w:color w:val="000000"/>
          <w:sz w:val="18"/>
          <w:szCs w:val="18"/>
          <w:lang w:eastAsia="en-US"/>
        </w:rPr>
        <w:t>x2 = [1 -2 3 -2 1];</w:t>
      </w:r>
    </w:p>
    <w:p w14:paraId="1136ADEA" w14:textId="77777777" w:rsidR="003C6C4F" w:rsidRPr="009718C7" w:rsidRDefault="006B4807" w:rsidP="003C6C4F">
      <w:pPr>
        <w:keepNext/>
        <w:spacing w:line="360" w:lineRule="auto"/>
        <w:ind w:left="375"/>
        <w:contextualSpacing/>
        <w:rPr>
          <w:rFonts w:cs="Arial"/>
        </w:rPr>
      </w:pPr>
      <w:r w:rsidRPr="009718C7">
        <w:rPr>
          <w:rFonts w:cs="Arial" w:hint="cs"/>
          <w:rtl/>
        </w:rPr>
        <w:t>הסבר התוצאות.</w:t>
      </w:r>
    </w:p>
    <w:p w14:paraId="79BAB648" w14:textId="77777777" w:rsidR="003C6C4F" w:rsidRDefault="003C6C4F" w:rsidP="003C6C4F">
      <w:pPr>
        <w:keepNext/>
        <w:numPr>
          <w:ilvl w:val="1"/>
          <w:numId w:val="21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>הגרפים המתקבלים:</w:t>
      </w:r>
      <w:r>
        <w:rPr>
          <w:rFonts w:cs="Arial" w:hint="cs"/>
          <w:rtl/>
        </w:rPr>
        <w:br/>
      </w:r>
      <w:r>
        <w:rPr>
          <w:rFonts w:cs="Arial"/>
          <w:lang w:eastAsia="en-US"/>
        </w:rPr>
        <w:drawing>
          <wp:inline distT="0" distB="0" distL="0" distR="0" wp14:anchorId="5AFD8DB9" wp14:editId="4C32D99C">
            <wp:extent cx="5274310" cy="25115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br/>
      </w:r>
      <w:r>
        <w:rPr>
          <w:rFonts w:cs="Arial"/>
          <w:lang w:eastAsia="en-US"/>
        </w:rPr>
        <w:drawing>
          <wp:inline distT="0" distB="0" distL="0" distR="0" wp14:anchorId="55D3029F" wp14:editId="1B187C82">
            <wp:extent cx="5274310" cy="25115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E4EA" w14:textId="77777777" w:rsidR="003C6C4F" w:rsidRDefault="00413830" w:rsidP="003C6C4F">
      <w:pPr>
        <w:keepNext/>
        <w:numPr>
          <w:ilvl w:val="1"/>
          <w:numId w:val="21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 xml:space="preserve">לפי התיאוריה, קונבולוציית האותות בזמן שוות ערך בתחום התדר למכפלת ההתמרות, כלומר, למכפלת האמפליטודות ולחיבור הפאזות: </w:t>
      </w:r>
      <w:r w:rsidRPr="00413830">
        <w:rPr>
          <w:rFonts w:cs="Arial"/>
          <w:position w:val="-16"/>
        </w:rPr>
        <w:object w:dxaOrig="3180" w:dyaOrig="440" w14:anchorId="156D4C8A">
          <v:shape id="_x0000_i1058" type="#_x0000_t75" style="width:159pt;height:21.75pt" o:ole="">
            <v:imagedata r:id="rId97" o:title=""/>
          </v:shape>
          <o:OLEObject Type="Embed" ProgID="Equation.DSMT4" ShapeID="_x0000_i1058" DrawAspect="Content" ObjectID="_1663073362" r:id="rId98"/>
        </w:object>
      </w:r>
      <w:r>
        <w:rPr>
          <w:rFonts w:cs="Arial"/>
          <w:rtl/>
        </w:rPr>
        <w:t xml:space="preserve"> </w:t>
      </w:r>
      <w:r w:rsidR="00D67F44">
        <w:rPr>
          <w:rFonts w:cs="Arial" w:hint="cs"/>
          <w:rtl/>
        </w:rPr>
        <w:t>.</w:t>
      </w:r>
    </w:p>
    <w:p w14:paraId="302DA91E" w14:textId="77777777" w:rsidR="00D67F44" w:rsidRDefault="00D67F44" w:rsidP="003C6C4F">
      <w:pPr>
        <w:keepNext/>
        <w:numPr>
          <w:ilvl w:val="1"/>
          <w:numId w:val="21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>התוצאות תואמות את התיאוריה.</w:t>
      </w:r>
    </w:p>
    <w:p w14:paraId="62BDC202" w14:textId="77777777" w:rsidR="00C91F76" w:rsidRDefault="006B4807" w:rsidP="00584EA4">
      <w:pPr>
        <w:keepNext/>
        <w:numPr>
          <w:ilvl w:val="0"/>
          <w:numId w:val="21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>חזור על ההרצה עבור סדר</w:t>
      </w:r>
      <w:r w:rsidR="004A505D" w:rsidRPr="009718C7">
        <w:rPr>
          <w:rFonts w:cs="Arial" w:hint="cs"/>
          <w:rtl/>
        </w:rPr>
        <w:t>ה</w:t>
      </w:r>
      <w:r w:rsidR="00042C4B" w:rsidRPr="009718C7">
        <w:rPr>
          <w:rFonts w:cs="Arial" w:hint="cs"/>
          <w:rtl/>
        </w:rPr>
        <w:t xml:space="preserve"> </w:t>
      </w:r>
      <w:r w:rsidR="004A505D" w:rsidRPr="009718C7">
        <w:rPr>
          <w:rFonts w:cs="Arial"/>
        </w:rPr>
        <w:t>x</w:t>
      </w:r>
      <w:r w:rsidR="006300CF" w:rsidRPr="009718C7">
        <w:rPr>
          <w:rFonts w:cs="Arial"/>
        </w:rPr>
        <w:t>1</w:t>
      </w:r>
      <w:r w:rsidR="004A505D" w:rsidRPr="009718C7">
        <w:rPr>
          <w:rFonts w:cs="Arial" w:hint="cs"/>
          <w:rtl/>
        </w:rPr>
        <w:t xml:space="preserve"> </w:t>
      </w:r>
      <w:r w:rsidR="00042C4B" w:rsidRPr="009718C7">
        <w:rPr>
          <w:rFonts w:cs="Arial" w:hint="cs"/>
          <w:rtl/>
        </w:rPr>
        <w:t xml:space="preserve"> </w:t>
      </w:r>
      <w:r w:rsidR="00C91F76" w:rsidRPr="009718C7">
        <w:rPr>
          <w:rFonts w:cs="Arial"/>
        </w:rPr>
        <w:t>[1 1 1 0 0]</w:t>
      </w:r>
      <w:r w:rsidR="00042C4B" w:rsidRPr="009718C7">
        <w:rPr>
          <w:rFonts w:cs="Arial" w:hint="cs"/>
          <w:rtl/>
        </w:rPr>
        <w:t>, ועבור סידר</w:t>
      </w:r>
      <w:r w:rsidR="004A505D" w:rsidRPr="009718C7">
        <w:rPr>
          <w:rFonts w:cs="Arial" w:hint="cs"/>
          <w:rtl/>
        </w:rPr>
        <w:t xml:space="preserve">ה </w:t>
      </w:r>
      <w:r w:rsidR="004A505D" w:rsidRPr="009718C7">
        <w:rPr>
          <w:rFonts w:cs="Arial"/>
        </w:rPr>
        <w:t>x2</w:t>
      </w:r>
      <w:r w:rsidR="004A505D" w:rsidRPr="009718C7">
        <w:rPr>
          <w:rFonts w:cs="Arial" w:hint="cs"/>
          <w:rtl/>
        </w:rPr>
        <w:t xml:space="preserve"> </w:t>
      </w:r>
      <w:r w:rsidR="00042C4B" w:rsidRPr="009718C7">
        <w:rPr>
          <w:rFonts w:cs="Arial" w:hint="cs"/>
          <w:rtl/>
        </w:rPr>
        <w:t xml:space="preserve"> </w:t>
      </w:r>
      <w:r w:rsidR="00D57704" w:rsidRPr="009718C7">
        <w:rPr>
          <w:rFonts w:cs="Arial"/>
        </w:rPr>
        <w:t>[0 0 0 0 0 0 0 1 1 1</w:t>
      </w:r>
      <w:r w:rsidR="00C91F76" w:rsidRPr="009718C7">
        <w:rPr>
          <w:rFonts w:cs="Arial"/>
        </w:rPr>
        <w:t>]</w:t>
      </w:r>
      <w:r w:rsidRPr="009718C7">
        <w:rPr>
          <w:rFonts w:cs="Arial" w:hint="cs"/>
          <w:rtl/>
        </w:rPr>
        <w:t>.</w:t>
      </w:r>
      <w:r w:rsidR="00C91F76" w:rsidRPr="009718C7">
        <w:rPr>
          <w:rFonts w:cs="Arial" w:hint="cs"/>
          <w:rtl/>
        </w:rPr>
        <w:t xml:space="preserve"> הסבר </w:t>
      </w:r>
      <w:r w:rsidR="006300CF" w:rsidRPr="009718C7">
        <w:rPr>
          <w:rFonts w:cs="Arial" w:hint="cs"/>
          <w:rtl/>
        </w:rPr>
        <w:t>את ה</w:t>
      </w:r>
      <w:r w:rsidR="00C91F76" w:rsidRPr="009718C7">
        <w:rPr>
          <w:rFonts w:cs="Arial" w:hint="cs"/>
          <w:rtl/>
        </w:rPr>
        <w:t>תוצאות</w:t>
      </w:r>
      <w:r w:rsidR="006300CF" w:rsidRPr="009718C7">
        <w:rPr>
          <w:rFonts w:cs="Arial" w:hint="cs"/>
          <w:rtl/>
        </w:rPr>
        <w:t>.</w:t>
      </w:r>
    </w:p>
    <w:p w14:paraId="24C8A5F6" w14:textId="77777777" w:rsidR="00584EA4" w:rsidRDefault="00584EA4" w:rsidP="00584EA4">
      <w:pPr>
        <w:keepNext/>
        <w:numPr>
          <w:ilvl w:val="1"/>
          <w:numId w:val="21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>הגרפים של ההרצה הנוספת:</w:t>
      </w:r>
      <w:r>
        <w:rPr>
          <w:rFonts w:cs="Arial" w:hint="cs"/>
          <w:rtl/>
        </w:rPr>
        <w:br/>
      </w:r>
      <w:r>
        <w:rPr>
          <w:rFonts w:cs="Arial"/>
          <w:lang w:eastAsia="en-US"/>
        </w:rPr>
        <w:drawing>
          <wp:inline distT="0" distB="0" distL="0" distR="0" wp14:anchorId="1D1DFE49" wp14:editId="22B0FA2F">
            <wp:extent cx="5274310" cy="39533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lastRenderedPageBreak/>
        <w:br/>
      </w:r>
      <w:r>
        <w:rPr>
          <w:rFonts w:cs="Arial"/>
          <w:lang w:eastAsia="en-US"/>
        </w:rPr>
        <w:drawing>
          <wp:inline distT="0" distB="0" distL="0" distR="0" wp14:anchorId="7A7A915F" wp14:editId="4B27E179">
            <wp:extent cx="5274310" cy="25115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A309" w14:textId="77777777" w:rsidR="00584EA4" w:rsidRPr="00584EA4" w:rsidRDefault="00584EA4" w:rsidP="00584EA4">
      <w:pPr>
        <w:keepNext/>
        <w:numPr>
          <w:ilvl w:val="1"/>
          <w:numId w:val="21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>הגרפים מאשרים את המסקנות הקודמות שהתוצאות מסכימות עם התיאוריה.</w:t>
      </w:r>
    </w:p>
    <w:sectPr w:rsidR="00584EA4" w:rsidRPr="00584EA4" w:rsidSect="008903BD">
      <w:endnotePr>
        <w:numFmt w:val="lowerLetter"/>
      </w:endnotePr>
      <w:type w:val="continuous"/>
      <w:pgSz w:w="11906" w:h="16838"/>
      <w:pgMar w:top="1440" w:right="1800" w:bottom="1440" w:left="1800" w:header="720" w:footer="720" w:gutter="0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F9EE7" w14:textId="77777777" w:rsidR="004612BC" w:rsidRDefault="004612BC" w:rsidP="0084233C">
      <w:pPr>
        <w:spacing w:before="0"/>
      </w:pPr>
      <w:r>
        <w:separator/>
      </w:r>
    </w:p>
  </w:endnote>
  <w:endnote w:type="continuationSeparator" w:id="0">
    <w:p w14:paraId="6AD2E04D" w14:textId="77777777" w:rsidR="004612BC" w:rsidRDefault="004612BC" w:rsidP="0084233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54E563" w14:textId="77777777" w:rsidR="004612BC" w:rsidRDefault="004612BC" w:rsidP="0084233C">
      <w:pPr>
        <w:spacing w:before="0"/>
      </w:pPr>
      <w:r>
        <w:separator/>
      </w:r>
    </w:p>
  </w:footnote>
  <w:footnote w:type="continuationSeparator" w:id="0">
    <w:p w14:paraId="2A8A4FEC" w14:textId="77777777" w:rsidR="004612BC" w:rsidRDefault="004612BC" w:rsidP="0084233C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2117"/>
    <w:multiLevelType w:val="hybridMultilevel"/>
    <w:tmpl w:val="70D28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753A0"/>
    <w:multiLevelType w:val="hybridMultilevel"/>
    <w:tmpl w:val="ED1C13A6"/>
    <w:lvl w:ilvl="0" w:tplc="70D05930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6A36E2"/>
    <w:multiLevelType w:val="hybridMultilevel"/>
    <w:tmpl w:val="8AF6A0FA"/>
    <w:lvl w:ilvl="0" w:tplc="A304405C">
      <w:start w:val="2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" w15:restartNumberingAfterBreak="0">
    <w:nsid w:val="15272F97"/>
    <w:multiLevelType w:val="hybridMultilevel"/>
    <w:tmpl w:val="F4248EAE"/>
    <w:lvl w:ilvl="0" w:tplc="796C7F8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A34924"/>
    <w:multiLevelType w:val="hybridMultilevel"/>
    <w:tmpl w:val="F54E4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B74D2"/>
    <w:multiLevelType w:val="hybridMultilevel"/>
    <w:tmpl w:val="83B4091E"/>
    <w:lvl w:ilvl="0" w:tplc="571C1E7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71061"/>
    <w:multiLevelType w:val="hybridMultilevel"/>
    <w:tmpl w:val="1B92F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442DF"/>
    <w:multiLevelType w:val="hybridMultilevel"/>
    <w:tmpl w:val="6838C0CA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 w15:restartNumberingAfterBreak="0">
    <w:nsid w:val="32B215BD"/>
    <w:multiLevelType w:val="hybridMultilevel"/>
    <w:tmpl w:val="EE746CBA"/>
    <w:lvl w:ilvl="0" w:tplc="1DCC85F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7304D3FE">
      <w:start w:val="1"/>
      <w:numFmt w:val="lowerLetter"/>
      <w:pStyle w:val="Heading5"/>
      <w:lvlText w:val="(%2)"/>
      <w:lvlJc w:val="left"/>
      <w:pPr>
        <w:tabs>
          <w:tab w:val="num" w:pos="1440"/>
        </w:tabs>
        <w:ind w:left="1440" w:right="1440" w:hanging="360"/>
      </w:pPr>
      <w:rPr>
        <w:rFonts w:hint="default"/>
      </w:rPr>
    </w:lvl>
    <w:lvl w:ilvl="2" w:tplc="040D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D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D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D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D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D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D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 w15:restartNumberingAfterBreak="0">
    <w:nsid w:val="3C7515EA"/>
    <w:multiLevelType w:val="hybridMultilevel"/>
    <w:tmpl w:val="2C0AE03C"/>
    <w:lvl w:ilvl="0" w:tplc="874C0FC8">
      <w:start w:val="2"/>
      <w:numFmt w:val="decimal"/>
      <w:lvlText w:val="%1"/>
      <w:lvlJc w:val="left"/>
      <w:pPr>
        <w:ind w:left="302" w:hanging="360"/>
      </w:pPr>
      <w:rPr>
        <w:rFonts w:hint="default"/>
      </w:rPr>
    </w:lvl>
    <w:lvl w:ilvl="1" w:tplc="065E99FC">
      <w:start w:val="1"/>
      <w:numFmt w:val="decimal"/>
      <w:lvlText w:val="%2."/>
      <w:lvlJc w:val="left"/>
      <w:pPr>
        <w:ind w:left="1022" w:hanging="360"/>
      </w:pPr>
      <w:rPr>
        <w:rFonts w:ascii="Times New Roman" w:eastAsia="Times New Roman" w:hAnsi="Times New Roman" w:cs="Arial"/>
      </w:rPr>
    </w:lvl>
    <w:lvl w:ilvl="2" w:tplc="0409001B">
      <w:start w:val="1"/>
      <w:numFmt w:val="lowerRoman"/>
      <w:lvlText w:val="%3."/>
      <w:lvlJc w:val="right"/>
      <w:pPr>
        <w:ind w:left="1742" w:hanging="180"/>
      </w:pPr>
    </w:lvl>
    <w:lvl w:ilvl="3" w:tplc="0409000F" w:tentative="1">
      <w:start w:val="1"/>
      <w:numFmt w:val="decimal"/>
      <w:lvlText w:val="%4."/>
      <w:lvlJc w:val="left"/>
      <w:pPr>
        <w:ind w:left="2462" w:hanging="360"/>
      </w:pPr>
    </w:lvl>
    <w:lvl w:ilvl="4" w:tplc="04090019" w:tentative="1">
      <w:start w:val="1"/>
      <w:numFmt w:val="lowerLetter"/>
      <w:lvlText w:val="%5."/>
      <w:lvlJc w:val="left"/>
      <w:pPr>
        <w:ind w:left="3182" w:hanging="360"/>
      </w:pPr>
    </w:lvl>
    <w:lvl w:ilvl="5" w:tplc="0409001B" w:tentative="1">
      <w:start w:val="1"/>
      <w:numFmt w:val="lowerRoman"/>
      <w:lvlText w:val="%6."/>
      <w:lvlJc w:val="right"/>
      <w:pPr>
        <w:ind w:left="3902" w:hanging="180"/>
      </w:pPr>
    </w:lvl>
    <w:lvl w:ilvl="6" w:tplc="0409000F" w:tentative="1">
      <w:start w:val="1"/>
      <w:numFmt w:val="decimal"/>
      <w:lvlText w:val="%7."/>
      <w:lvlJc w:val="left"/>
      <w:pPr>
        <w:ind w:left="4622" w:hanging="360"/>
      </w:pPr>
    </w:lvl>
    <w:lvl w:ilvl="7" w:tplc="04090019" w:tentative="1">
      <w:start w:val="1"/>
      <w:numFmt w:val="lowerLetter"/>
      <w:lvlText w:val="%8."/>
      <w:lvlJc w:val="left"/>
      <w:pPr>
        <w:ind w:left="5342" w:hanging="360"/>
      </w:pPr>
    </w:lvl>
    <w:lvl w:ilvl="8" w:tplc="0409001B" w:tentative="1">
      <w:start w:val="1"/>
      <w:numFmt w:val="lowerRoman"/>
      <w:lvlText w:val="%9."/>
      <w:lvlJc w:val="right"/>
      <w:pPr>
        <w:ind w:left="6062" w:hanging="180"/>
      </w:pPr>
    </w:lvl>
  </w:abstractNum>
  <w:abstractNum w:abstractNumId="10" w15:restartNumberingAfterBreak="0">
    <w:nsid w:val="46AA28BD"/>
    <w:multiLevelType w:val="multilevel"/>
    <w:tmpl w:val="366C2402"/>
    <w:lvl w:ilvl="0">
      <w:start w:val="3"/>
      <w:numFmt w:val="none"/>
      <w:lvlText w:val="1"/>
      <w:lvlJc w:val="left"/>
      <w:pPr>
        <w:tabs>
          <w:tab w:val="num" w:pos="375"/>
        </w:tabs>
        <w:ind w:left="375" w:hanging="375"/>
      </w:pPr>
      <w:rPr>
        <w:rFonts w:hint="cs"/>
      </w:rPr>
    </w:lvl>
    <w:lvl w:ilvl="1">
      <w:start w:val="1"/>
      <w:numFmt w:val="decimal"/>
      <w:lvlText w:val="1.%2"/>
      <w:lvlJc w:val="right"/>
      <w:pPr>
        <w:tabs>
          <w:tab w:val="num" w:pos="375"/>
        </w:tabs>
        <w:ind w:left="375" w:hanging="87"/>
      </w:pPr>
      <w:rPr>
        <w:rFonts w:hint="cs"/>
        <w:lang w:bidi="he-IL"/>
      </w:rPr>
    </w:lvl>
    <w:lvl w:ilvl="2">
      <w:start w:val="1"/>
      <w:numFmt w:val="decimal"/>
      <w:lvlText w:val="5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5%1.%2.%3.%4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cs"/>
      </w:rPr>
    </w:lvl>
  </w:abstractNum>
  <w:abstractNum w:abstractNumId="11" w15:restartNumberingAfterBreak="0">
    <w:nsid w:val="46D178B5"/>
    <w:multiLevelType w:val="hybridMultilevel"/>
    <w:tmpl w:val="F54E4882"/>
    <w:lvl w:ilvl="0" w:tplc="0409000F">
      <w:start w:val="1"/>
      <w:numFmt w:val="decimal"/>
      <w:lvlText w:val="%1."/>
      <w:lvlJc w:val="left"/>
      <w:pPr>
        <w:ind w:left="368" w:hanging="360"/>
      </w:pPr>
    </w:lvl>
    <w:lvl w:ilvl="1" w:tplc="04090019">
      <w:start w:val="1"/>
      <w:numFmt w:val="lowerLetter"/>
      <w:lvlText w:val="%2."/>
      <w:lvlJc w:val="left"/>
      <w:pPr>
        <w:ind w:left="1088" w:hanging="360"/>
      </w:pPr>
    </w:lvl>
    <w:lvl w:ilvl="2" w:tplc="0409001B">
      <w:start w:val="1"/>
      <w:numFmt w:val="lowerRoman"/>
      <w:lvlText w:val="%3."/>
      <w:lvlJc w:val="right"/>
      <w:pPr>
        <w:ind w:left="1808" w:hanging="180"/>
      </w:pPr>
    </w:lvl>
    <w:lvl w:ilvl="3" w:tplc="0409000F" w:tentative="1">
      <w:start w:val="1"/>
      <w:numFmt w:val="decimal"/>
      <w:lvlText w:val="%4."/>
      <w:lvlJc w:val="left"/>
      <w:pPr>
        <w:ind w:left="2528" w:hanging="360"/>
      </w:pPr>
    </w:lvl>
    <w:lvl w:ilvl="4" w:tplc="04090019" w:tentative="1">
      <w:start w:val="1"/>
      <w:numFmt w:val="lowerLetter"/>
      <w:lvlText w:val="%5."/>
      <w:lvlJc w:val="left"/>
      <w:pPr>
        <w:ind w:left="3248" w:hanging="360"/>
      </w:pPr>
    </w:lvl>
    <w:lvl w:ilvl="5" w:tplc="0409001B" w:tentative="1">
      <w:start w:val="1"/>
      <w:numFmt w:val="lowerRoman"/>
      <w:lvlText w:val="%6."/>
      <w:lvlJc w:val="right"/>
      <w:pPr>
        <w:ind w:left="3968" w:hanging="180"/>
      </w:pPr>
    </w:lvl>
    <w:lvl w:ilvl="6" w:tplc="0409000F" w:tentative="1">
      <w:start w:val="1"/>
      <w:numFmt w:val="decimal"/>
      <w:lvlText w:val="%7."/>
      <w:lvlJc w:val="left"/>
      <w:pPr>
        <w:ind w:left="4688" w:hanging="360"/>
      </w:pPr>
    </w:lvl>
    <w:lvl w:ilvl="7" w:tplc="04090019" w:tentative="1">
      <w:start w:val="1"/>
      <w:numFmt w:val="lowerLetter"/>
      <w:lvlText w:val="%8."/>
      <w:lvlJc w:val="left"/>
      <w:pPr>
        <w:ind w:left="5408" w:hanging="360"/>
      </w:pPr>
    </w:lvl>
    <w:lvl w:ilvl="8" w:tplc="0409001B" w:tentative="1">
      <w:start w:val="1"/>
      <w:numFmt w:val="lowerRoman"/>
      <w:lvlText w:val="%9."/>
      <w:lvlJc w:val="right"/>
      <w:pPr>
        <w:ind w:left="6128" w:hanging="180"/>
      </w:pPr>
    </w:lvl>
  </w:abstractNum>
  <w:abstractNum w:abstractNumId="12" w15:restartNumberingAfterBreak="0">
    <w:nsid w:val="47A6627E"/>
    <w:multiLevelType w:val="hybridMultilevel"/>
    <w:tmpl w:val="38F0DA7A"/>
    <w:lvl w:ilvl="0" w:tplc="040219D4">
      <w:numFmt w:val="bullet"/>
      <w:lvlText w:val=""/>
      <w:lvlJc w:val="left"/>
      <w:pPr>
        <w:ind w:left="308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0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8" w:hanging="360"/>
      </w:pPr>
      <w:rPr>
        <w:rFonts w:ascii="Wingdings" w:hAnsi="Wingdings" w:hint="default"/>
      </w:rPr>
    </w:lvl>
  </w:abstractNum>
  <w:abstractNum w:abstractNumId="13" w15:restartNumberingAfterBreak="0">
    <w:nsid w:val="480D4DB1"/>
    <w:multiLevelType w:val="hybridMultilevel"/>
    <w:tmpl w:val="CE96E8D2"/>
    <w:lvl w:ilvl="0" w:tplc="FA10F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917E3B"/>
    <w:multiLevelType w:val="hybridMultilevel"/>
    <w:tmpl w:val="A85E9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025242"/>
    <w:multiLevelType w:val="hybridMultilevel"/>
    <w:tmpl w:val="E580084E"/>
    <w:lvl w:ilvl="0" w:tplc="FA10F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E80198"/>
    <w:multiLevelType w:val="hybridMultilevel"/>
    <w:tmpl w:val="29D654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FFB58B6"/>
    <w:multiLevelType w:val="hybridMultilevel"/>
    <w:tmpl w:val="29480D1A"/>
    <w:lvl w:ilvl="0" w:tplc="796C7F8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8932071"/>
    <w:multiLevelType w:val="hybridMultilevel"/>
    <w:tmpl w:val="C9E4A88E"/>
    <w:lvl w:ilvl="0" w:tplc="FA10F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9E432CE">
      <w:start w:val="1"/>
      <w:numFmt w:val="bullet"/>
      <w:pStyle w:val="MTDisplayEquation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3C6F6D"/>
    <w:multiLevelType w:val="hybridMultilevel"/>
    <w:tmpl w:val="ADE00F1C"/>
    <w:lvl w:ilvl="0" w:tplc="796C7F8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040D0005">
      <w:start w:val="1"/>
      <w:numFmt w:val="bullet"/>
      <w:lvlText w:val=""/>
      <w:lvlJc w:val="left"/>
      <w:pPr>
        <w:tabs>
          <w:tab w:val="num" w:pos="1440"/>
        </w:tabs>
        <w:ind w:left="1440" w:right="1440" w:hanging="360"/>
      </w:pPr>
      <w:rPr>
        <w:rFonts w:ascii="Wingdings" w:hAnsi="Wingdings" w:hint="default"/>
      </w:rPr>
    </w:lvl>
    <w:lvl w:ilvl="2" w:tplc="040D001B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D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D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D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D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D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D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0" w15:restartNumberingAfterBreak="0">
    <w:nsid w:val="705F2C15"/>
    <w:multiLevelType w:val="hybridMultilevel"/>
    <w:tmpl w:val="2984FBA4"/>
    <w:lvl w:ilvl="0" w:tplc="F8E4F64A">
      <w:start w:val="1"/>
      <w:numFmt w:val="hebrew1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5963F68"/>
    <w:multiLevelType w:val="multilevel"/>
    <w:tmpl w:val="2AF8C29C"/>
    <w:lvl w:ilvl="0">
      <w:start w:val="3"/>
      <w:numFmt w:val="decimal"/>
      <w:lvlText w:val="פרויקט %1"/>
      <w:lvlJc w:val="left"/>
      <w:pPr>
        <w:tabs>
          <w:tab w:val="num" w:pos="1080"/>
        </w:tabs>
        <w:ind w:left="375" w:right="375" w:hanging="375"/>
      </w:pPr>
      <w:rPr>
        <w:rFonts w:hint="cs"/>
      </w:rPr>
    </w:lvl>
    <w:lvl w:ilvl="1">
      <w:start w:val="1"/>
      <w:numFmt w:val="decimal"/>
      <w:pStyle w:val="Heading2"/>
      <w:lvlText w:val="פרויקט %1.%2"/>
      <w:lvlJc w:val="right"/>
      <w:pPr>
        <w:tabs>
          <w:tab w:val="num" w:pos="1267"/>
        </w:tabs>
        <w:ind w:left="737" w:right="737" w:firstLine="17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righ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right="72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righ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right="10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right="108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right="144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right="1440" w:hanging="1440"/>
      </w:pPr>
      <w:rPr>
        <w:rFonts w:hint="cs"/>
      </w:rPr>
    </w:lvl>
  </w:abstractNum>
  <w:abstractNum w:abstractNumId="22" w15:restartNumberingAfterBreak="0">
    <w:nsid w:val="7F466761"/>
    <w:multiLevelType w:val="hybridMultilevel"/>
    <w:tmpl w:val="FE2CA0FC"/>
    <w:lvl w:ilvl="0" w:tplc="FA10F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9"/>
  </w:num>
  <w:num w:numId="2">
    <w:abstractNumId w:val="8"/>
  </w:num>
  <w:num w:numId="3">
    <w:abstractNumId w:val="21"/>
  </w:num>
  <w:num w:numId="4">
    <w:abstractNumId w:val="10"/>
  </w:num>
  <w:num w:numId="5">
    <w:abstractNumId w:val="17"/>
  </w:num>
  <w:num w:numId="6">
    <w:abstractNumId w:val="4"/>
  </w:num>
  <w:num w:numId="7">
    <w:abstractNumId w:val="7"/>
  </w:num>
  <w:num w:numId="8">
    <w:abstractNumId w:val="6"/>
  </w:num>
  <w:num w:numId="9">
    <w:abstractNumId w:val="2"/>
  </w:num>
  <w:num w:numId="10">
    <w:abstractNumId w:val="3"/>
  </w:num>
  <w:num w:numId="11">
    <w:abstractNumId w:val="16"/>
  </w:num>
  <w:num w:numId="12">
    <w:abstractNumId w:val="5"/>
  </w:num>
  <w:num w:numId="13">
    <w:abstractNumId w:val="1"/>
  </w:num>
  <w:num w:numId="14">
    <w:abstractNumId w:val="20"/>
  </w:num>
  <w:num w:numId="15">
    <w:abstractNumId w:val="9"/>
  </w:num>
  <w:num w:numId="16">
    <w:abstractNumId w:val="14"/>
  </w:num>
  <w:num w:numId="17">
    <w:abstractNumId w:val="11"/>
  </w:num>
  <w:num w:numId="18">
    <w:abstractNumId w:val="18"/>
  </w:num>
  <w:num w:numId="19">
    <w:abstractNumId w:val="15"/>
  </w:num>
  <w:num w:numId="20">
    <w:abstractNumId w:val="22"/>
  </w:num>
  <w:num w:numId="21">
    <w:abstractNumId w:val="13"/>
  </w:num>
  <w:num w:numId="22">
    <w:abstractNumId w:val="0"/>
  </w:num>
  <w:num w:numId="2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lowerLetter"/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2A03"/>
    <w:rsid w:val="000005DB"/>
    <w:rsid w:val="00003AD3"/>
    <w:rsid w:val="00022A03"/>
    <w:rsid w:val="000339F0"/>
    <w:rsid w:val="0003634D"/>
    <w:rsid w:val="00036A76"/>
    <w:rsid w:val="00042C4B"/>
    <w:rsid w:val="000600D2"/>
    <w:rsid w:val="00066E19"/>
    <w:rsid w:val="000921F8"/>
    <w:rsid w:val="00097A3C"/>
    <w:rsid w:val="000A4E04"/>
    <w:rsid w:val="000A6673"/>
    <w:rsid w:val="000C1028"/>
    <w:rsid w:val="000C5E17"/>
    <w:rsid w:val="000D6FBE"/>
    <w:rsid w:val="000D7635"/>
    <w:rsid w:val="000E08F8"/>
    <w:rsid w:val="00112CBD"/>
    <w:rsid w:val="001167AC"/>
    <w:rsid w:val="00117EB4"/>
    <w:rsid w:val="00125C01"/>
    <w:rsid w:val="00130B96"/>
    <w:rsid w:val="0014408B"/>
    <w:rsid w:val="001568A8"/>
    <w:rsid w:val="0016104E"/>
    <w:rsid w:val="001810E0"/>
    <w:rsid w:val="00185A6F"/>
    <w:rsid w:val="001B3703"/>
    <w:rsid w:val="001B4ABA"/>
    <w:rsid w:val="001B6308"/>
    <w:rsid w:val="001D2EE8"/>
    <w:rsid w:val="001E185C"/>
    <w:rsid w:val="001E4DB9"/>
    <w:rsid w:val="00212F44"/>
    <w:rsid w:val="00224A19"/>
    <w:rsid w:val="00225B1D"/>
    <w:rsid w:val="0023083E"/>
    <w:rsid w:val="00234319"/>
    <w:rsid w:val="002515B9"/>
    <w:rsid w:val="00254799"/>
    <w:rsid w:val="00263727"/>
    <w:rsid w:val="002732C3"/>
    <w:rsid w:val="002964B8"/>
    <w:rsid w:val="002A404C"/>
    <w:rsid w:val="002A6AFA"/>
    <w:rsid w:val="002C2F08"/>
    <w:rsid w:val="002D528B"/>
    <w:rsid w:val="002F400B"/>
    <w:rsid w:val="00304E82"/>
    <w:rsid w:val="0030549D"/>
    <w:rsid w:val="00307BE3"/>
    <w:rsid w:val="00314085"/>
    <w:rsid w:val="0032498F"/>
    <w:rsid w:val="00325B78"/>
    <w:rsid w:val="00325E17"/>
    <w:rsid w:val="00330CF1"/>
    <w:rsid w:val="00334F7F"/>
    <w:rsid w:val="00342C5F"/>
    <w:rsid w:val="003458B7"/>
    <w:rsid w:val="003505A9"/>
    <w:rsid w:val="00354450"/>
    <w:rsid w:val="00364276"/>
    <w:rsid w:val="00373117"/>
    <w:rsid w:val="003775A6"/>
    <w:rsid w:val="00386A19"/>
    <w:rsid w:val="003933EB"/>
    <w:rsid w:val="00395D4E"/>
    <w:rsid w:val="003A302E"/>
    <w:rsid w:val="003A5FD7"/>
    <w:rsid w:val="003A64D6"/>
    <w:rsid w:val="003B5B8A"/>
    <w:rsid w:val="003C6C4F"/>
    <w:rsid w:val="003D3633"/>
    <w:rsid w:val="003D3F2A"/>
    <w:rsid w:val="003D504D"/>
    <w:rsid w:val="003E44FA"/>
    <w:rsid w:val="00413830"/>
    <w:rsid w:val="00416536"/>
    <w:rsid w:val="004251B7"/>
    <w:rsid w:val="00443EED"/>
    <w:rsid w:val="00456519"/>
    <w:rsid w:val="004612BC"/>
    <w:rsid w:val="00463BF7"/>
    <w:rsid w:val="00477E09"/>
    <w:rsid w:val="00490643"/>
    <w:rsid w:val="0049111E"/>
    <w:rsid w:val="004A505D"/>
    <w:rsid w:val="004B40EE"/>
    <w:rsid w:val="004C6E6E"/>
    <w:rsid w:val="004D2739"/>
    <w:rsid w:val="004D5524"/>
    <w:rsid w:val="004D6C6B"/>
    <w:rsid w:val="00515FA7"/>
    <w:rsid w:val="005169D8"/>
    <w:rsid w:val="005232D0"/>
    <w:rsid w:val="00525097"/>
    <w:rsid w:val="005324E8"/>
    <w:rsid w:val="005521B5"/>
    <w:rsid w:val="00576CDD"/>
    <w:rsid w:val="005815EA"/>
    <w:rsid w:val="00584EA4"/>
    <w:rsid w:val="0059679C"/>
    <w:rsid w:val="005B40C9"/>
    <w:rsid w:val="005D37EF"/>
    <w:rsid w:val="005D5150"/>
    <w:rsid w:val="005E0E11"/>
    <w:rsid w:val="005E1EC4"/>
    <w:rsid w:val="005F19CF"/>
    <w:rsid w:val="005F2737"/>
    <w:rsid w:val="006054CA"/>
    <w:rsid w:val="006064F4"/>
    <w:rsid w:val="0061041D"/>
    <w:rsid w:val="00613C25"/>
    <w:rsid w:val="0062464B"/>
    <w:rsid w:val="006264B8"/>
    <w:rsid w:val="006300CF"/>
    <w:rsid w:val="00660476"/>
    <w:rsid w:val="00671125"/>
    <w:rsid w:val="00677385"/>
    <w:rsid w:val="00683674"/>
    <w:rsid w:val="00686516"/>
    <w:rsid w:val="00693C73"/>
    <w:rsid w:val="006B4807"/>
    <w:rsid w:val="006E01B7"/>
    <w:rsid w:val="006F4DCC"/>
    <w:rsid w:val="006F6773"/>
    <w:rsid w:val="00701236"/>
    <w:rsid w:val="00703F16"/>
    <w:rsid w:val="00722740"/>
    <w:rsid w:val="007227DB"/>
    <w:rsid w:val="00740982"/>
    <w:rsid w:val="00740E9E"/>
    <w:rsid w:val="00745798"/>
    <w:rsid w:val="0074748E"/>
    <w:rsid w:val="00750BAE"/>
    <w:rsid w:val="00762C8D"/>
    <w:rsid w:val="00786A0A"/>
    <w:rsid w:val="00797F29"/>
    <w:rsid w:val="007A1FCB"/>
    <w:rsid w:val="007A521E"/>
    <w:rsid w:val="007A6735"/>
    <w:rsid w:val="007A6950"/>
    <w:rsid w:val="007C04C5"/>
    <w:rsid w:val="007C4F52"/>
    <w:rsid w:val="007E18F5"/>
    <w:rsid w:val="007F4DAB"/>
    <w:rsid w:val="007F5701"/>
    <w:rsid w:val="0080243E"/>
    <w:rsid w:val="00807408"/>
    <w:rsid w:val="00832F8B"/>
    <w:rsid w:val="00837CD2"/>
    <w:rsid w:val="00841549"/>
    <w:rsid w:val="0084233C"/>
    <w:rsid w:val="008451FC"/>
    <w:rsid w:val="00852B8F"/>
    <w:rsid w:val="00876931"/>
    <w:rsid w:val="008865FE"/>
    <w:rsid w:val="008903BD"/>
    <w:rsid w:val="008A0109"/>
    <w:rsid w:val="008B3224"/>
    <w:rsid w:val="008C6E78"/>
    <w:rsid w:val="008D3313"/>
    <w:rsid w:val="00905447"/>
    <w:rsid w:val="00916BC5"/>
    <w:rsid w:val="00927819"/>
    <w:rsid w:val="00927DD1"/>
    <w:rsid w:val="00934CF8"/>
    <w:rsid w:val="009445F9"/>
    <w:rsid w:val="00946A60"/>
    <w:rsid w:val="00964033"/>
    <w:rsid w:val="00964DF1"/>
    <w:rsid w:val="009718C7"/>
    <w:rsid w:val="00974A43"/>
    <w:rsid w:val="00983CA3"/>
    <w:rsid w:val="009A11D4"/>
    <w:rsid w:val="009A66F4"/>
    <w:rsid w:val="009B414A"/>
    <w:rsid w:val="009B6684"/>
    <w:rsid w:val="009D1EAC"/>
    <w:rsid w:val="009E13F5"/>
    <w:rsid w:val="00A072BC"/>
    <w:rsid w:val="00A072E4"/>
    <w:rsid w:val="00A07A6C"/>
    <w:rsid w:val="00A33DB6"/>
    <w:rsid w:val="00A3404A"/>
    <w:rsid w:val="00A439E7"/>
    <w:rsid w:val="00A814D8"/>
    <w:rsid w:val="00A81FAA"/>
    <w:rsid w:val="00A94F55"/>
    <w:rsid w:val="00AA34B7"/>
    <w:rsid w:val="00AA3A31"/>
    <w:rsid w:val="00AB5125"/>
    <w:rsid w:val="00AB6AF8"/>
    <w:rsid w:val="00AC02EB"/>
    <w:rsid w:val="00AC0D41"/>
    <w:rsid w:val="00AC6312"/>
    <w:rsid w:val="00AD0F44"/>
    <w:rsid w:val="00AD4147"/>
    <w:rsid w:val="00AD547C"/>
    <w:rsid w:val="00AE592A"/>
    <w:rsid w:val="00AF138C"/>
    <w:rsid w:val="00AF749E"/>
    <w:rsid w:val="00B12ED6"/>
    <w:rsid w:val="00B158B7"/>
    <w:rsid w:val="00B309EE"/>
    <w:rsid w:val="00B33206"/>
    <w:rsid w:val="00B36869"/>
    <w:rsid w:val="00B37C33"/>
    <w:rsid w:val="00B42EB5"/>
    <w:rsid w:val="00B43E2C"/>
    <w:rsid w:val="00B47DDF"/>
    <w:rsid w:val="00B61B63"/>
    <w:rsid w:val="00B724C7"/>
    <w:rsid w:val="00B7665B"/>
    <w:rsid w:val="00B925BC"/>
    <w:rsid w:val="00B93D55"/>
    <w:rsid w:val="00BB6D27"/>
    <w:rsid w:val="00BD1425"/>
    <w:rsid w:val="00BE52D6"/>
    <w:rsid w:val="00BF7C5E"/>
    <w:rsid w:val="00C0637E"/>
    <w:rsid w:val="00C15957"/>
    <w:rsid w:val="00C1596F"/>
    <w:rsid w:val="00C367A3"/>
    <w:rsid w:val="00C40417"/>
    <w:rsid w:val="00C420C7"/>
    <w:rsid w:val="00C508C4"/>
    <w:rsid w:val="00C64582"/>
    <w:rsid w:val="00C712B4"/>
    <w:rsid w:val="00C91F76"/>
    <w:rsid w:val="00CA1071"/>
    <w:rsid w:val="00CA1EBF"/>
    <w:rsid w:val="00CA1EE0"/>
    <w:rsid w:val="00CA5E31"/>
    <w:rsid w:val="00CB3EDE"/>
    <w:rsid w:val="00CC1F57"/>
    <w:rsid w:val="00CC24A5"/>
    <w:rsid w:val="00CC536E"/>
    <w:rsid w:val="00CC609A"/>
    <w:rsid w:val="00CE755A"/>
    <w:rsid w:val="00CF1414"/>
    <w:rsid w:val="00D06F62"/>
    <w:rsid w:val="00D22C97"/>
    <w:rsid w:val="00D3249F"/>
    <w:rsid w:val="00D3255A"/>
    <w:rsid w:val="00D42029"/>
    <w:rsid w:val="00D545A8"/>
    <w:rsid w:val="00D54F33"/>
    <w:rsid w:val="00D57704"/>
    <w:rsid w:val="00D64CC1"/>
    <w:rsid w:val="00D650B6"/>
    <w:rsid w:val="00D67F44"/>
    <w:rsid w:val="00D9077E"/>
    <w:rsid w:val="00D90A99"/>
    <w:rsid w:val="00DA6246"/>
    <w:rsid w:val="00DC0457"/>
    <w:rsid w:val="00DC6742"/>
    <w:rsid w:val="00DD2D5E"/>
    <w:rsid w:val="00DE1A55"/>
    <w:rsid w:val="00DE2D63"/>
    <w:rsid w:val="00DF54F4"/>
    <w:rsid w:val="00DF6B8F"/>
    <w:rsid w:val="00DF6C24"/>
    <w:rsid w:val="00E03CA8"/>
    <w:rsid w:val="00E149EB"/>
    <w:rsid w:val="00E179E8"/>
    <w:rsid w:val="00E52479"/>
    <w:rsid w:val="00E642D4"/>
    <w:rsid w:val="00E82199"/>
    <w:rsid w:val="00E972D9"/>
    <w:rsid w:val="00EA0927"/>
    <w:rsid w:val="00EA38C0"/>
    <w:rsid w:val="00EC3E68"/>
    <w:rsid w:val="00EE62F5"/>
    <w:rsid w:val="00EF36DF"/>
    <w:rsid w:val="00F224DE"/>
    <w:rsid w:val="00F4481B"/>
    <w:rsid w:val="00F6473B"/>
    <w:rsid w:val="00F7178F"/>
    <w:rsid w:val="00F71AE2"/>
    <w:rsid w:val="00F71C47"/>
    <w:rsid w:val="00F84231"/>
    <w:rsid w:val="00F965EF"/>
    <w:rsid w:val="00FA6777"/>
    <w:rsid w:val="00FA7A23"/>
    <w:rsid w:val="00FB216E"/>
    <w:rsid w:val="00FB6413"/>
    <w:rsid w:val="00FC60EA"/>
    <w:rsid w:val="00FD20F1"/>
    <w:rsid w:val="00FD7D78"/>
    <w:rsid w:val="00FE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40C22E"/>
  <w15:docId w15:val="{F51AF038-1FE9-42FE-8204-1411C9E1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Miriam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57704"/>
    <w:pPr>
      <w:bidi/>
      <w:spacing w:before="120"/>
    </w:pPr>
    <w:rPr>
      <w:rFonts w:cs="David"/>
      <w:noProof/>
      <w:sz w:val="24"/>
      <w:szCs w:val="24"/>
      <w:lang w:eastAsia="he-IL"/>
    </w:rPr>
  </w:style>
  <w:style w:type="paragraph" w:styleId="Heading1">
    <w:name w:val="heading 1"/>
    <w:basedOn w:val="Normal"/>
    <w:next w:val="Normal"/>
    <w:qFormat/>
    <w:rsid w:val="0074748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74748E"/>
    <w:pPr>
      <w:keepNext/>
      <w:numPr>
        <w:ilvl w:val="1"/>
        <w:numId w:val="3"/>
      </w:numPr>
      <w:spacing w:before="240" w:after="60"/>
      <w:ind w:right="0"/>
      <w:outlineLvl w:val="1"/>
    </w:pPr>
    <w:rPr>
      <w:rFonts w:cs="Times New Roman"/>
      <w:b/>
      <w:bCs/>
    </w:rPr>
  </w:style>
  <w:style w:type="paragraph" w:styleId="Heading3">
    <w:name w:val="heading 3"/>
    <w:basedOn w:val="Normal"/>
    <w:next w:val="Normal"/>
    <w:qFormat/>
    <w:rsid w:val="0074748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352"/>
        <w:tab w:val="left" w:pos="2636"/>
      </w:tabs>
      <w:spacing w:before="0"/>
      <w:ind w:left="2636" w:hanging="2693"/>
      <w:outlineLvl w:val="2"/>
    </w:pPr>
    <w:rPr>
      <w:b/>
      <w:bCs/>
      <w:noProof w:val="0"/>
      <w:sz w:val="32"/>
      <w:szCs w:val="32"/>
      <w:lang w:eastAsia="en-US" w:bidi="ar-SA"/>
    </w:rPr>
  </w:style>
  <w:style w:type="paragraph" w:styleId="Heading4">
    <w:name w:val="heading 4"/>
    <w:basedOn w:val="Normal"/>
    <w:next w:val="Normal"/>
    <w:qFormat/>
    <w:rsid w:val="0074748E"/>
    <w:pPr>
      <w:keepNext/>
      <w:outlineLvl w:val="3"/>
    </w:pPr>
    <w:rPr>
      <w:rFonts w:cs="Times New Roman"/>
      <w:b/>
      <w:bCs/>
      <w:noProof w:val="0"/>
      <w:lang w:eastAsia="en-US"/>
    </w:rPr>
  </w:style>
  <w:style w:type="paragraph" w:styleId="Heading5">
    <w:name w:val="heading 5"/>
    <w:basedOn w:val="Normal"/>
    <w:next w:val="Normal"/>
    <w:qFormat/>
    <w:rsid w:val="0074748E"/>
    <w:pPr>
      <w:keepNext/>
      <w:numPr>
        <w:ilvl w:val="1"/>
        <w:numId w:val="2"/>
      </w:numPr>
      <w:autoSpaceDE w:val="0"/>
      <w:autoSpaceDN w:val="0"/>
      <w:adjustRightInd w:val="0"/>
      <w:spacing w:before="0"/>
      <w:ind w:right="0"/>
      <w:outlineLvl w:val="4"/>
    </w:pPr>
    <w:rPr>
      <w:rFonts w:cs="Times New Roman"/>
      <w:b/>
      <w:bCs/>
      <w:noProof w:val="0"/>
      <w:lang w:eastAsia="en-US"/>
    </w:rPr>
  </w:style>
  <w:style w:type="paragraph" w:styleId="Heading6">
    <w:name w:val="heading 6"/>
    <w:basedOn w:val="Normal"/>
    <w:next w:val="Normal"/>
    <w:qFormat/>
    <w:rsid w:val="0074748E"/>
    <w:pPr>
      <w:keepNext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rsid w:val="0074748E"/>
    <w:pPr>
      <w:keepNext/>
      <w:outlineLvl w:val="6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74748E"/>
    <w:pPr>
      <w:tabs>
        <w:tab w:val="center" w:pos="4320"/>
        <w:tab w:val="right" w:pos="8640"/>
      </w:tabs>
      <w:bidi w:val="0"/>
      <w:spacing w:before="0"/>
    </w:pPr>
    <w:rPr>
      <w:rFonts w:cs="Times New Roman"/>
      <w:noProof w:val="0"/>
      <w:sz w:val="20"/>
      <w:szCs w:val="20"/>
      <w:lang w:eastAsia="en-US" w:bidi="ar-SA"/>
    </w:rPr>
  </w:style>
  <w:style w:type="paragraph" w:styleId="Caption">
    <w:name w:val="caption"/>
    <w:basedOn w:val="Normal"/>
    <w:next w:val="Normal"/>
    <w:qFormat/>
    <w:rsid w:val="0074748E"/>
    <w:rPr>
      <w:u w:val="single"/>
    </w:rPr>
  </w:style>
  <w:style w:type="paragraph" w:styleId="BodyTextIndent">
    <w:name w:val="Body Text Indent"/>
    <w:basedOn w:val="Normal"/>
    <w:rsid w:val="0074748E"/>
    <w:pPr>
      <w:tabs>
        <w:tab w:val="left" w:pos="360"/>
      </w:tabs>
      <w:bidi w:val="0"/>
      <w:spacing w:before="0"/>
      <w:ind w:left="357"/>
    </w:pPr>
    <w:rPr>
      <w:rFonts w:ascii="Courier New" w:hAnsi="Courier New"/>
      <w:b/>
      <w:bCs/>
      <w:sz w:val="20"/>
      <w:szCs w:val="20"/>
    </w:rPr>
  </w:style>
  <w:style w:type="paragraph" w:styleId="Header">
    <w:name w:val="header"/>
    <w:basedOn w:val="Normal"/>
    <w:rsid w:val="0074748E"/>
    <w:pPr>
      <w:tabs>
        <w:tab w:val="center" w:pos="4320"/>
        <w:tab w:val="right" w:pos="8640"/>
      </w:tabs>
      <w:bidi w:val="0"/>
      <w:spacing w:before="0"/>
    </w:pPr>
    <w:rPr>
      <w:rFonts w:cs="Times New Roman"/>
      <w:noProof w:val="0"/>
      <w:lang w:eastAsia="en-US" w:bidi="ar-SA"/>
    </w:rPr>
  </w:style>
  <w:style w:type="paragraph" w:styleId="BalloonText">
    <w:name w:val="Balloon Text"/>
    <w:basedOn w:val="Normal"/>
    <w:semiHidden/>
    <w:rsid w:val="005D515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F19CF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CC1F57"/>
    <w:pPr>
      <w:ind w:left="720"/>
      <w:contextualSpacing/>
    </w:pPr>
  </w:style>
  <w:style w:type="paragraph" w:customStyle="1" w:styleId="MTDisplayEquation">
    <w:name w:val="MTDisplayEquation"/>
    <w:basedOn w:val="ListParagraph"/>
    <w:link w:val="MTDisplayEquationChar"/>
    <w:rsid w:val="00CC536E"/>
    <w:pPr>
      <w:numPr>
        <w:ilvl w:val="1"/>
        <w:numId w:val="18"/>
      </w:numPr>
      <w:spacing w:line="360" w:lineRule="auto"/>
    </w:pPr>
    <w:rPr>
      <w:rFonts w:cs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C536E"/>
    <w:rPr>
      <w:rFonts w:cs="David"/>
      <w:noProof/>
      <w:sz w:val="24"/>
      <w:szCs w:val="24"/>
      <w:lang w:eastAsia="he-IL"/>
    </w:rPr>
  </w:style>
  <w:style w:type="character" w:customStyle="1" w:styleId="MTDisplayEquationChar">
    <w:name w:val="MTDisplayEquation Char"/>
    <w:basedOn w:val="ListParagraphChar"/>
    <w:link w:val="MTDisplayEquation"/>
    <w:rsid w:val="00CC536E"/>
    <w:rPr>
      <w:rFonts w:cs="Arial"/>
      <w:noProof/>
      <w:sz w:val="24"/>
      <w:szCs w:val="24"/>
      <w:lang w:eastAsia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5.bin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oleObject" Target="embeddings/oleObject18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2.bin"/><Relationship Id="rId63" Type="http://schemas.openxmlformats.org/officeDocument/2006/relationships/image" Target="media/image35.wmf"/><Relationship Id="rId68" Type="http://schemas.openxmlformats.org/officeDocument/2006/relationships/oleObject" Target="embeddings/oleObject25.bin"/><Relationship Id="rId76" Type="http://schemas.openxmlformats.org/officeDocument/2006/relationships/image" Target="media/image44.wmf"/><Relationship Id="rId84" Type="http://schemas.openxmlformats.org/officeDocument/2006/relationships/image" Target="media/image48.emf"/><Relationship Id="rId89" Type="http://schemas.openxmlformats.org/officeDocument/2006/relationships/image" Target="media/image51.emf"/><Relationship Id="rId97" Type="http://schemas.openxmlformats.org/officeDocument/2006/relationships/image" Target="media/image58.wmf"/><Relationship Id="rId7" Type="http://schemas.openxmlformats.org/officeDocument/2006/relationships/image" Target="media/image1.wmf"/><Relationship Id="rId71" Type="http://schemas.openxmlformats.org/officeDocument/2006/relationships/oleObject" Target="embeddings/oleObject26.bin"/><Relationship Id="rId92" Type="http://schemas.openxmlformats.org/officeDocument/2006/relationships/image" Target="media/image54.emf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oleObject" Target="embeddings/oleObject9.bin"/><Relationship Id="rId11" Type="http://schemas.openxmlformats.org/officeDocument/2006/relationships/image" Target="media/image4.emf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3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30.emf"/><Relationship Id="rId66" Type="http://schemas.openxmlformats.org/officeDocument/2006/relationships/oleObject" Target="embeddings/oleObject24.bin"/><Relationship Id="rId74" Type="http://schemas.openxmlformats.org/officeDocument/2006/relationships/image" Target="media/image42.emf"/><Relationship Id="rId79" Type="http://schemas.openxmlformats.org/officeDocument/2006/relationships/oleObject" Target="embeddings/oleObject28.bin"/><Relationship Id="rId87" Type="http://schemas.openxmlformats.org/officeDocument/2006/relationships/image" Target="media/image50.wmf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3.emf"/><Relationship Id="rId82" Type="http://schemas.openxmlformats.org/officeDocument/2006/relationships/image" Target="media/image47.wmf"/><Relationship Id="rId90" Type="http://schemas.openxmlformats.org/officeDocument/2006/relationships/image" Target="media/image52.emf"/><Relationship Id="rId95" Type="http://schemas.openxmlformats.org/officeDocument/2006/relationships/image" Target="media/image56.emf"/><Relationship Id="rId19" Type="http://schemas.openxmlformats.org/officeDocument/2006/relationships/oleObject" Target="embeddings/oleObject4.bin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8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4.wmf"/><Relationship Id="rId56" Type="http://schemas.openxmlformats.org/officeDocument/2006/relationships/image" Target="media/image28.emf"/><Relationship Id="rId64" Type="http://schemas.openxmlformats.org/officeDocument/2006/relationships/oleObject" Target="embeddings/oleObject23.bin"/><Relationship Id="rId69" Type="http://schemas.openxmlformats.org/officeDocument/2006/relationships/image" Target="media/image38.emf"/><Relationship Id="rId77" Type="http://schemas.openxmlformats.org/officeDocument/2006/relationships/oleObject" Target="embeddings/oleObject27.bin"/><Relationship Id="rId100" Type="http://schemas.openxmlformats.org/officeDocument/2006/relationships/image" Target="media/image60.e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72" Type="http://schemas.openxmlformats.org/officeDocument/2006/relationships/image" Target="media/image40.emf"/><Relationship Id="rId80" Type="http://schemas.openxmlformats.org/officeDocument/2006/relationships/image" Target="media/image46.wmf"/><Relationship Id="rId85" Type="http://schemas.openxmlformats.org/officeDocument/2006/relationships/image" Target="media/image49.wmf"/><Relationship Id="rId93" Type="http://schemas.openxmlformats.org/officeDocument/2006/relationships/image" Target="media/image55.wmf"/><Relationship Id="rId98" Type="http://schemas.openxmlformats.org/officeDocument/2006/relationships/oleObject" Target="embeddings/oleObject34.bin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31.emf"/><Relationship Id="rId67" Type="http://schemas.openxmlformats.org/officeDocument/2006/relationships/image" Target="media/image37.wmf"/><Relationship Id="rId20" Type="http://schemas.openxmlformats.org/officeDocument/2006/relationships/image" Target="media/image10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wmf"/><Relationship Id="rId62" Type="http://schemas.openxmlformats.org/officeDocument/2006/relationships/image" Target="media/image34.emf"/><Relationship Id="rId70" Type="http://schemas.openxmlformats.org/officeDocument/2006/relationships/image" Target="media/image39.wmf"/><Relationship Id="rId75" Type="http://schemas.openxmlformats.org/officeDocument/2006/relationships/image" Target="media/image43.emf"/><Relationship Id="rId83" Type="http://schemas.openxmlformats.org/officeDocument/2006/relationships/oleObject" Target="embeddings/oleObject30.bin"/><Relationship Id="rId88" Type="http://schemas.openxmlformats.org/officeDocument/2006/relationships/oleObject" Target="embeddings/oleObject32.bin"/><Relationship Id="rId91" Type="http://schemas.openxmlformats.org/officeDocument/2006/relationships/image" Target="media/image53.emf"/><Relationship Id="rId96" Type="http://schemas.openxmlformats.org/officeDocument/2006/relationships/image" Target="media/image5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9.bin"/><Relationship Id="rId57" Type="http://schemas.openxmlformats.org/officeDocument/2006/relationships/image" Target="media/image29.emf"/><Relationship Id="rId10" Type="http://schemas.openxmlformats.org/officeDocument/2006/relationships/image" Target="media/image3.emf"/><Relationship Id="rId31" Type="http://schemas.openxmlformats.org/officeDocument/2006/relationships/oleObject" Target="embeddings/oleObject10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image" Target="media/image32.emf"/><Relationship Id="rId65" Type="http://schemas.openxmlformats.org/officeDocument/2006/relationships/image" Target="media/image36.wmf"/><Relationship Id="rId73" Type="http://schemas.openxmlformats.org/officeDocument/2006/relationships/image" Target="media/image41.emf"/><Relationship Id="rId78" Type="http://schemas.openxmlformats.org/officeDocument/2006/relationships/image" Target="media/image45.wmf"/><Relationship Id="rId81" Type="http://schemas.openxmlformats.org/officeDocument/2006/relationships/oleObject" Target="embeddings/oleObject29.bin"/><Relationship Id="rId86" Type="http://schemas.openxmlformats.org/officeDocument/2006/relationships/oleObject" Target="embeddings/oleObject31.bin"/><Relationship Id="rId94" Type="http://schemas.openxmlformats.org/officeDocument/2006/relationships/oleObject" Target="embeddings/oleObject33.bin"/><Relationship Id="rId99" Type="http://schemas.openxmlformats.org/officeDocument/2006/relationships/image" Target="media/image59.emf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9.wmf"/><Relationship Id="rId39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15</Pages>
  <Words>1197</Words>
  <Characters>6824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מחלקה להנדסת חשמל ואלקטרוניקה</vt:lpstr>
      <vt:lpstr>מחלקה להנדסת חשמל ואלקטרוניקה</vt:lpstr>
    </vt:vector>
  </TitlesOfParts>
  <Company>Home</Company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מחלקה להנדסת חשמל ואלקטרוניקה</dc:title>
  <dc:creator>Dov Malonek</dc:creator>
  <cp:lastModifiedBy>Yael Friedman</cp:lastModifiedBy>
  <cp:revision>81</cp:revision>
  <cp:lastPrinted>2018-03-09T09:36:00Z</cp:lastPrinted>
  <dcterms:created xsi:type="dcterms:W3CDTF">2018-03-09T09:37:00Z</dcterms:created>
  <dcterms:modified xsi:type="dcterms:W3CDTF">2020-10-01T12:58:00Z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