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14325A"/>
          <w:sz w:val="40"/>
        </w:rPr>
        <w:t xml:space="preserve"> תהליכי החלטה מרקוביים ולמידה מחיזוקים- 3 תרגיל בית</w:t>
      </w:r>
    </w:p>
    <w:p>
      <w:pPr>
        <w:autoSpaceDN w:val="0"/>
        <w:autoSpaceDE w:val="0"/>
        <w:widowControl/>
        <w:spacing w:line="298" w:lineRule="auto" w:before="204" w:after="0"/>
        <w:ind w:left="2592" w:right="2592" w:firstLine="0"/>
        <w:jc w:val="center"/>
      </w:pPr>
      <w:r>
        <w:rPr>
          <w:rFonts w:ascii="Arial" w:hAnsi="Arial" w:eastAsia="Arial"/>
          <w:b w:val="0"/>
          <w:i w:val="0"/>
          <w:color w:val="464646"/>
          <w:sz w:val="26"/>
        </w:rPr>
        <w:t>2026 ( | סמסטר אביב236501) מבוא לבינה מלאכותית</w:t>
      </w:r>
      <w:r>
        <w:rPr>
          <w:rFonts w:ascii="Arial" w:hAnsi="Arial" w:eastAsia="Arial"/>
          <w:b w:val="0"/>
          <w:i w:val="0"/>
          <w:color w:val="464646"/>
          <w:sz w:val="26"/>
        </w:rPr>
        <w:t>( חלק רטוב+ דוח הגשה מרכזי ומאוחד )חלק יבש</w:t>
      </w:r>
    </w:p>
    <w:p>
      <w:pPr>
        <w:autoSpaceDN w:val="0"/>
        <w:autoSpaceDE w:val="0"/>
        <w:widowControl/>
        <w:spacing w:line="233" w:lineRule="auto" w:before="706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30"/>
        </w:rPr>
        <w:t>( נקודות45)  חלק יבש- 'חלק א</w:t>
      </w:r>
    </w:p>
    <w:p>
      <w:pPr>
        <w:autoSpaceDN w:val="0"/>
        <w:autoSpaceDE w:val="0"/>
        <w:widowControl/>
        <w:spacing w:line="233" w:lineRule="auto" w:before="540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נק6) : ייצוג מצבים ותכונת מרקוב1 שאלה</w:t>
      </w:r>
    </w:p>
    <w:p>
      <w:pPr>
        <w:autoSpaceDN w:val="0"/>
        <w:autoSpaceDE w:val="0"/>
        <w:widowControl/>
        <w:spacing w:line="338" w:lineRule="auto" w:before="20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a. ( המיקום לבדוrow, col) המשימה בהצלחה(, ואינו מציין את רמת הסוללה או הזמן הנותר, המכתיבים את ההיתכנות של מסלולים שונים</w:t>
      </w:r>
      <w:r>
        <w:rPr>
          <w:rFonts w:ascii="Arial" w:hAnsi="Arial" w:eastAsia="Arial"/>
          <w:b w:val="0"/>
          <w:i w:val="0"/>
          <w:color w:val="282828"/>
          <w:sz w:val="20"/>
        </w:rPr>
        <w:t>ההיסטוריה הדרושה לקבלת החלטות. למשל, המיקום בלבד אינו מציין האם הרובוט כבר אוסף חיישן )מה שקובע אם הגעה ליציאה תסיים את</w:t>
      </w:r>
      <w:r>
        <w:rPr>
          <w:rFonts w:ascii="Arial" w:hAnsi="Arial" w:eastAsia="Arial"/>
          <w:b w:val="0"/>
          <w:i w:val="0"/>
          <w:color w:val="282828"/>
          <w:sz w:val="20"/>
        </w:rPr>
        <w:t>.אינו מקיים את תכונת מרקוב מכיוון שאינו מכיל את כל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b.  :ייצוג המצב המורחב המקיים את תכונת מרקוב הינוState = (row, col, carrying_sensor, battery_level, time_remaining).</w:t>
      </w:r>
    </w:p>
    <w:p>
      <w:pPr>
        <w:autoSpaceDN w:val="0"/>
        <w:autoSpaceDE w:val="0"/>
        <w:widowControl/>
        <w:spacing w:line="341" w:lineRule="auto" w:before="172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c.  מצבים אפשריים5,544 = (0-20)  רמות זמן21 × (0-5)  רמות סוללה6 × ( מצבי נשיאה )כן/לא2 ×  מיקומים22 :המצבים המורחבים</w:t>
      </w:r>
      <w:r>
        <w:rPr>
          <w:rFonts w:ascii="Arial" w:hAnsi="Arial" w:eastAsia="Arial"/>
          <w:b w:val="0"/>
          <w:i w:val="0"/>
          <w:color w:val="282828"/>
          <w:sz w:val="20"/>
        </w:rPr>
        <w:t>.חישוב חסם עליון למספר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d.  דוגמה למצב הנספר בחסם אך אינו ישים: מצב שבו המיקום הוא משבצת האיסוףP,  אךcarrying_sensor=False ברגע שהרובוט מגיע ל</w:t>
      </w:r>
      <w:r>
        <w:rPr>
          <w:rFonts w:ascii="Arial" w:hAnsi="Arial" w:eastAsia="Arial"/>
          <w:b w:val="0"/>
          <w:i w:val="0"/>
          <w:color w:val="282828"/>
          <w:sz w:val="20"/>
        </w:rPr>
        <w:t>,עם זמן נותר שאינו התחלתי. על פי הגדרת הסביבה-P החיישן נאסף באופן מיידי, ולכן לא ייתכן שהרובוט יימצא ב-P .ללא החיישן</w:t>
      </w:r>
    </w:p>
    <w:p>
      <w:pPr>
        <w:autoSpaceDN w:val="0"/>
        <w:autoSpaceDE w:val="0"/>
        <w:widowControl/>
        <w:spacing w:line="233" w:lineRule="auto" w:before="364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נק6) : משוואות בלמן לאופק סופי2 שאלה</w:t>
      </w:r>
    </w:p>
    <w:p>
      <w:pPr>
        <w:autoSpaceDN w:val="0"/>
        <w:autoSpaceDE w:val="0"/>
        <w:widowControl/>
        <w:spacing w:line="233" w:lineRule="auto" w:before="20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a.  תנאי הבסיס לאופקt=0: V_0(s) = 0  לכל מצבs.  המשוואה הרקורסיבית עבורt &gt;= 1: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290" cy="49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49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auto" w:before="106" w:after="0"/>
        <w:ind w:left="288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 xml:space="preserve">b.  טיפול במצבים סופיים: במצב סופיs, הערך נקבע ל-V_t(s) = 0  לכלt, , כך שמצבים סופיים אינם מניבים תגמולים נוספים0  עם תגמול1 </w:t>
      </w:r>
      <w:r>
        <w:rPr>
          <w:rFonts w:ascii="Arial" w:hAnsi="Arial" w:eastAsia="Arial"/>
          <w:b w:val="0"/>
          <w:i w:val="0"/>
          <w:color w:val="282828"/>
          <w:sz w:val="20"/>
        </w:rPr>
        <w:t>.וההסתברות להישאר בו היא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c. :המדיניות האופטימלית התלויה בזמן הינה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79950" cy="472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7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106" w:after="0"/>
        <w:ind w:left="2040" w:right="0" w:hanging="1686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d.  המדיניות האופטימלית באופק סופי אינה חייבת להיות סטציונרית מכיוון שבעבור אותו מצבs,  כמות הצעדים הנותרתt הפעולות. ככל ש</w:t>
      </w:r>
      <w:r>
        <w:rPr>
          <w:rFonts w:ascii="Arial" w:hAnsi="Arial" w:eastAsia="Arial"/>
          <w:b w:val="0"/>
          <w:i w:val="0"/>
          <w:color w:val="282828"/>
          <w:sz w:val="20"/>
        </w:rPr>
        <w:t>משפיעה ישירות על כדאיות-t .קטן יותר, הרובוט עשוי לבחור בפעולות חמדניות יותר כדי להגיע ליעד לפני תום הזמן</w:t>
      </w:r>
    </w:p>
    <w:p>
      <w:pPr>
        <w:autoSpaceDN w:val="0"/>
        <w:autoSpaceDE w:val="0"/>
        <w:widowControl/>
        <w:spacing w:line="233" w:lineRule="auto" w:before="364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נק6) סטציונרית-: מדיניות סטציונרית מול לא3 שאלה</w:t>
      </w:r>
    </w:p>
    <w:p>
      <w:pPr>
        <w:autoSpaceDN w:val="0"/>
        <w:autoSpaceDE w:val="0"/>
        <w:widowControl/>
        <w:spacing w:line="233" w:lineRule="auto" w:before="20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a.  עבורt=2  צעדים נותרים: תועלת צפויה עבורSAFE . תועלת צפויה עבור-2  הינהRISKY: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79950" cy="511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4" w:lineRule="auto" w:before="104" w:after="0"/>
        <w:ind w:left="8634" w:right="0" w:hanging="816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.t=2  עדיפה עבורRISKY לכן הפעולה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b.  עבורt=4 :צעדים נותרים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59860" cy="400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4" w:lineRule="auto" w:before="104" w:after="0"/>
        <w:ind w:left="134" w:right="0" w:firstLine="7762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.t=4  עדיפה עבורSAFE לכן הפעולה</w:t>
      </w:r>
      <w:r>
        <w:rPr>
          <w:rFonts w:ascii="Arial" w:hAnsi="Arial" w:eastAsia="Arial"/>
          <w:b w:val="0"/>
          <w:i w:val="0"/>
          <w:color w:val="282828"/>
          <w:sz w:val="20"/>
        </w:rPr>
        <w:t>c.  המיקוםJ ( בלבד אינו מייצג את המצב באופן מלא מכיוון שהפעולה האופטימלית משתנה כתלות בזמן הנותרRISKY ל-t=2  לעומתSAFE</w:t>
      </w:r>
    </w:p>
    <w:p>
      <w:pPr>
        <w:autoSpaceDN w:val="0"/>
        <w:autoSpaceDE w:val="0"/>
        <w:widowControl/>
        <w:spacing w:line="233" w:lineRule="auto" w:before="464" w:after="0"/>
        <w:ind w:left="0" w:right="4996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>7  מתוך1 עמוד</w:t>
      </w:r>
    </w:p>
    <w:p>
      <w:pPr>
        <w:sectPr>
          <w:pgSz w:w="11906" w:h="16838"/>
          <w:pgMar w:top="332" w:right="542" w:bottom="238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 xml:space="preserve"> דוח הגשה- 3  מבוא לבינה מלאכותית | תרגיל בית- 236501 קורס</w:t>
      </w:r>
    </w:p>
    <w:p>
      <w:pPr>
        <w:autoSpaceDN w:val="0"/>
        <w:autoSpaceDE w:val="0"/>
        <w:widowControl/>
        <w:spacing w:line="233" w:lineRule="auto" w:before="298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ל-t=4). .מדיניות סטציונרית התלויה במיקום בלבד אינה יכולה לייצג את שתי ההחלטות השונות</w:t>
      </w:r>
    </w:p>
    <w:p>
      <w:pPr>
        <w:autoSpaceDN w:val="0"/>
        <w:autoSpaceDE w:val="0"/>
        <w:widowControl/>
        <w:spacing w:line="233" w:lineRule="auto" w:before="364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נק5) : הערכת מודל מעבר מדגמים4 שאלה</w:t>
      </w:r>
    </w:p>
    <w:p>
      <w:pPr>
        <w:autoSpaceDN w:val="0"/>
        <w:autoSpaceDE w:val="0"/>
        <w:widowControl/>
        <w:spacing w:line="233" w:lineRule="auto" w:before="20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: עבור הסתברויות מעברLaplace אומדן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9770" cy="3276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104" w:after="0"/>
        <w:ind w:left="10276" w:right="0" w:hanging="10208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 xml:space="preserve">a. P_hat(u | s, UP) = (6 + 1) / (8 + 4*1) = 7/12. P_hat(r | s, UP) = (2 + 1) / 12 = 3/12. P_hat(d | s, UP) = P_hat(s | s, UP) = </w:t>
      </w:r>
      <w:r>
        <w:rPr>
          <w:rFonts w:ascii="Arial" w:hAnsi="Arial" w:eastAsia="Arial"/>
          <w:b w:val="0"/>
          <w:i w:val="0"/>
          <w:color w:val="282828"/>
          <w:sz w:val="20"/>
        </w:rPr>
        <w:t>1/12.</w:t>
      </w:r>
    </w:p>
    <w:p>
      <w:pPr>
        <w:autoSpaceDN w:val="0"/>
        <w:autoSpaceDE w:val="0"/>
        <w:widowControl/>
        <w:spacing w:line="295" w:lineRule="auto" w:before="174" w:after="0"/>
        <w:ind w:left="9258" w:right="0" w:hanging="9106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 xml:space="preserve">b. P_hat(r | s, RIGHT) = (1 + 1) / (2 + 4*1) = 2/6. P_hat(d | s, RIGHT) = (1 + 1) / 6 = 2/6. P_hat(s | s, RIGHT) = P_hat(u | </w:t>
      </w:r>
      <w:r>
        <w:rPr>
          <w:rFonts w:ascii="Arial" w:hAnsi="Arial" w:eastAsia="Arial"/>
          <w:b w:val="0"/>
          <w:i w:val="0"/>
          <w:color w:val="282828"/>
          <w:sz w:val="20"/>
        </w:rPr>
        <w:t>s, RIGHT) = 1/6.</w:t>
      </w:r>
    </w:p>
    <w:p>
      <w:pPr>
        <w:autoSpaceDN w:val="0"/>
        <w:autoSpaceDE w:val="0"/>
        <w:widowControl/>
        <w:spacing w:line="334" w:lineRule="auto" w:before="172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c.  עבור הפעולהWAIT  לכל מצב, מה שמייצר מודל מעבר לא אמין1/4 .לא נצפו תצפיות כלל, ולכן ההחלקה מקצה הסתברות אחידה</w:t>
      </w:r>
      <w:r>
        <w:rPr>
          <w:rFonts w:ascii="Arial" w:hAnsi="Arial" w:eastAsia="Arial"/>
          <w:b w:val="0"/>
          <w:i w:val="0"/>
          <w:color w:val="282828"/>
          <w:sz w:val="20"/>
        </w:rPr>
        <w:t>d. ( 'גישת 'הערך מודל ואז תכנןADP)  משתמשת בתצפיות כדי לבנות מודל מעבר ותגמול מפורשP_hat, R_hat בעוד למידה ללא מודל )כמו</w:t>
      </w:r>
      <w:r>
        <w:rPr>
          <w:rFonts w:ascii="Arial" w:hAnsi="Arial" w:eastAsia="Arial"/>
          <w:b w:val="0"/>
          <w:i w:val="0"/>
          <w:color w:val="282828"/>
          <w:sz w:val="20"/>
        </w:rPr>
        <w:t>, ומתכננת בתוכוQ-learning) .מעדכנת ערכי פעולה ישירות מהדגמים ללא בניית מודל מפורש</w:t>
      </w:r>
    </w:p>
    <w:p>
      <w:pPr>
        <w:autoSpaceDN w:val="0"/>
        <w:autoSpaceDE w:val="0"/>
        <w:widowControl/>
        <w:spacing w:line="233" w:lineRule="auto" w:before="364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נק5) : תגמולים ומדיניות אופטימלית5 שאלה</w:t>
      </w:r>
    </w:p>
    <w:p>
      <w:pPr>
        <w:autoSpaceDN w:val="0"/>
        <w:autoSpaceDE w:val="0"/>
        <w:widowControl/>
        <w:spacing w:line="365" w:lineRule="auto" w:before="20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a. לשנות את המדיניות האופטימלית ולהפוך אותה לזהירה יותר, כך שהסוכן יימנע ממסלולים העוברים ליד סכנה אף אם הם קצרים יותר</w:t>
      </w:r>
      <w:r>
        <w:rPr>
          <w:rFonts w:ascii="Arial" w:hAnsi="Arial" w:eastAsia="Arial"/>
          <w:b w:val="0"/>
          <w:i w:val="0"/>
          <w:color w:val="282828"/>
          <w:sz w:val="20"/>
        </w:rPr>
        <w:t>( עשויה-200- ל-50-.הגדלת הקנס בתאי סכנה )מ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b.  הכפלת כל התגמולים בסקלאר חיוביc &gt; 0 .אינה משנה את המדיניות האופטימלית מכיוון שסדר העדיפויות בין כל המסלולים נשמר בדיוק</w:t>
      </w:r>
      <w:r>
        <w:rPr>
          <w:rFonts w:ascii="Arial" w:hAnsi="Arial" w:eastAsia="Arial"/>
          <w:b w:val="0"/>
          <w:i w:val="0"/>
          <w:color w:val="282828"/>
          <w:sz w:val="20"/>
        </w:rPr>
        <w:t>c. ( לכל צעד מעודדת מסלולים קצרים יותר ומפחיתה שוטטות, מכיוון שכל צעד נוסף כרוך בעונש נוסף-1 .הוספת קבוע שלילי )למשל</w:t>
      </w:r>
      <w:r>
        <w:rPr>
          <w:rFonts w:ascii="Arial" w:hAnsi="Arial" w:eastAsia="Arial"/>
          <w:b w:val="0"/>
          <w:i w:val="0"/>
          <w:color w:val="282828"/>
          <w:sz w:val="20"/>
        </w:rPr>
        <w:t>d. עשויה להיות נמוכה בגלל עונש כבד במקרה של כישלון, אך אם הסתברות ההצלחה גבוהה מאוד, בפועל רוב הסימולציות יסתיימו בהצלחה</w:t>
      </w:r>
      <w:r>
        <w:rPr>
          <w:rFonts w:ascii="Arial" w:hAnsi="Arial" w:eastAsia="Arial"/>
          <w:b w:val="0"/>
          <w:i w:val="0"/>
          <w:color w:val="282828"/>
          <w:sz w:val="20"/>
        </w:rPr>
        <w:t>.תוחלת התועלת במסלול מסוכן</w:t>
      </w:r>
    </w:p>
    <w:p>
      <w:pPr>
        <w:autoSpaceDN w:val="0"/>
        <w:autoSpaceDE w:val="0"/>
        <w:widowControl/>
        <w:spacing w:line="233" w:lineRule="auto" w:before="364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נקQ-learning (6-( וTD) : עדכון הפרש זמני6 שאלה</w:t>
      </w:r>
    </w:p>
    <w:p>
      <w:pPr>
        <w:autoSpaceDN w:val="0"/>
        <w:autoSpaceDE w:val="0"/>
        <w:widowControl/>
        <w:spacing w:line="233" w:lineRule="auto" w:before="20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a.  נוסחת עדכוןTD(0)  עבורV(s):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790" cy="3822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8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9610" cy="4546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45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06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b.  נוסחת עדכוןQ-learning  עבורQ(s,a):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19270" cy="4356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435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200" cy="4178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1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3" w:lineRule="auto" w:before="106" w:after="0"/>
        <w:ind w:left="9030" w:right="0" w:hanging="8446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c. TD(0) ( מעריך את ערך המדיניות הנוכחיתOn-policy value prediction),  בעודQ-learning לומד את ערך המדיניות האופטימלית</w:t>
      </w:r>
      <w:r>
        <w:rPr>
          <w:rFonts w:ascii="Arial" w:hAnsi="Arial" w:eastAsia="Arial"/>
          <w:b w:val="0"/>
          <w:i w:val="0"/>
          <w:color w:val="282828"/>
          <w:sz w:val="20"/>
        </w:rPr>
        <w:t>(Off-policy control).</w:t>
      </w:r>
    </w:p>
    <w:p>
      <w:pPr>
        <w:autoSpaceDN w:val="0"/>
        <w:autoSpaceDE w:val="0"/>
        <w:widowControl/>
        <w:spacing w:line="233" w:lineRule="auto" w:before="174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d. הסתברות לבחירת פעולה שאינה חמדנית ב-epsilon-greedy: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59860" cy="400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3" w:lineRule="auto" w:before="106" w:after="0"/>
        <w:ind w:left="9454" w:right="0" w:hanging="8956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e.  דעיכה מהירה מדי שלepsilon אופטימלית שנתקעה במסלול הראשון שמצא-החקירה מוקדם מדי, והסוכן עלול להתכנס למדיניות תת</w:t>
      </w:r>
      <w:r>
        <w:rPr>
          <w:rFonts w:ascii="Arial" w:hAnsi="Arial" w:eastAsia="Arial"/>
          <w:b w:val="0"/>
          <w:i w:val="0"/>
          <w:color w:val="282828"/>
          <w:sz w:val="20"/>
        </w:rPr>
        <w:t>.תגרום להפסקת</w:t>
      </w:r>
    </w:p>
    <w:p>
      <w:pPr>
        <w:autoSpaceDN w:val="0"/>
        <w:autoSpaceDE w:val="0"/>
        <w:widowControl/>
        <w:spacing w:line="233" w:lineRule="auto" w:before="632" w:after="0"/>
        <w:ind w:left="0" w:right="4996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>7  מתוך2 עמוד</w:t>
      </w:r>
    </w:p>
    <w:p>
      <w:pPr>
        <w:sectPr>
          <w:pgSz w:w="11906" w:h="16838"/>
          <w:pgMar w:top="342" w:right="542" w:bottom="238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 xml:space="preserve"> דוח הגשה- 3  מבוא לבינה מלאכותית | תרגיל בית- 236501 קורס</w:t>
      </w:r>
    </w:p>
    <w:p>
      <w:pPr>
        <w:autoSpaceDN w:val="0"/>
        <w:autoSpaceDE w:val="0"/>
        <w:widowControl/>
        <w:spacing w:line="233" w:lineRule="auto" w:before="318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נק5)  והטיית מדגםMonte Carlo, TD : אומדן7 שאלה</w:t>
      </w:r>
    </w:p>
    <w:p>
      <w:pPr>
        <w:autoSpaceDN w:val="0"/>
        <w:autoSpaceDE w:val="0"/>
        <w:widowControl/>
        <w:spacing w:line="233" w:lineRule="auto" w:before="20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a.  אומדןFirst-Visit Monte Carlo  עבורV(s0):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9610" cy="501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50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3" w:lineRule="auto" w:before="106" w:after="0"/>
        <w:ind w:left="7604" w:right="0" w:hanging="7320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b. Monte Carlo  ממתין לסיום הפרק ומחשב את התגמול המצטבר הממשי, בעודTD(0) אחד בהסתמך על הערך המוערך של המצב הבא</w:t>
      </w:r>
      <w:r>
        <w:rPr>
          <w:rFonts w:ascii="Arial" w:hAnsi="Arial" w:eastAsia="Arial"/>
          <w:b w:val="0"/>
          <w:i w:val="0"/>
          <w:color w:val="282828"/>
          <w:sz w:val="20"/>
        </w:rPr>
        <w:t>( מעדכן מיד לאחר צעדBootstrapping).</w:t>
      </w:r>
    </w:p>
    <w:p>
      <w:pPr>
        <w:autoSpaceDN w:val="0"/>
        <w:tabs>
          <w:tab w:pos="1192" w:val="left"/>
          <w:tab w:pos="7560" w:val="left"/>
        </w:tabs>
        <w:autoSpaceDE w:val="0"/>
        <w:widowControl/>
        <w:spacing w:line="334" w:lineRule="auto" w:before="174" w:after="0"/>
        <w:ind w:left="620" w:right="0" w:firstLine="0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c. נצפתה לעיתים נדירות תגרום לאומדן לא מדויק של ערכה. ב  הטיית מדגם שבה פעולה-Q-learning, הסוכן עלול להחמיץ אותה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282828"/>
          <w:sz w:val="20"/>
        </w:rPr>
        <w:t>,.אם פעולה אופטימלית לא נחקרה מספיק</w:t>
      </w:r>
      <w:r>
        <w:tab/>
      </w:r>
      <w:r>
        <w:rPr>
          <w:rFonts w:ascii="Arial" w:hAnsi="Arial" w:eastAsia="Arial"/>
          <w:b w:val="0"/>
          <w:i w:val="0"/>
          <w:color w:val="282828"/>
          <w:sz w:val="20"/>
        </w:rPr>
        <w:t>d.  אתחול אופטימי של ערכיQ (Optimistic Initialization) פעולה שלא נחקרו מספיק-.מעודד חקירה טבעית של כל זוגות מצב</w:t>
      </w:r>
    </w:p>
    <w:p>
      <w:pPr>
        <w:autoSpaceDN w:val="0"/>
        <w:autoSpaceDE w:val="0"/>
        <w:widowControl/>
        <w:spacing w:line="235" w:lineRule="auto" w:before="362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(' נק6) , נרמול מאפיינים ועלות החלטהKNN :8 שאלה</w:t>
      </w:r>
    </w:p>
    <w:p>
      <w:pPr>
        <w:autoSpaceDN w:val="0"/>
        <w:autoSpaceDE w:val="0"/>
        <w:widowControl/>
        <w:spacing w:line="233" w:lineRule="auto" w:before="198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a. :מרחק אוקלידי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110" cy="3454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45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auto" w:before="106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 xml:space="preserve">.(x1 (normal . השכן הקרוב ביותר הינוd(x1,q)=sqrt(5) ≈ 2.24, d(x2,q)=sqrt(8) ≈ 2.83, d(x3,q)=30.0, d(x4,q)=sqrt(785) ≈ 28.02 </w:t>
      </w:r>
      <w:r>
        <w:rPr>
          <w:rFonts w:ascii="Arial" w:hAnsi="Arial" w:eastAsia="Arial"/>
          <w:b w:val="0"/>
          <w:i w:val="0"/>
          <w:color w:val="282828"/>
          <w:sz w:val="20"/>
        </w:rPr>
        <w:t>:חישוב מרחקים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b.  נרמולMin-Max: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19" cy="273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0019" cy="27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7" w:lineRule="auto" w:before="106" w:after="0"/>
        <w:ind w:left="432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.normal  הינו המינימלי, והסיווג נשארd_norm(x1,q) ≈ 0.335 ,גם לאחר נרמול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c.  ללא נרמול, המאפייןsmoke_density (( דומיננטי לחלוטין ומעלים את השפעת0-100  טווחrecent_slips (0-3 .)טווח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d.  בחירתK ( קטןK=1)  רגישה לרעש. בחירתK .גדול מחליקה את הגבול אך מושפעת מכיתות רוב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e. ( בנתונים לא מאוזניםImbalanced Data), המנחש תמיד את הכיתה הנפוצה ישיג דיוק גבוה אך ייכשל בזיהוי מקרים מסוכנים נדירים</w:t>
      </w:r>
      <w:r>
        <w:rPr>
          <w:rFonts w:ascii="Arial" w:hAnsi="Arial" w:eastAsia="Arial"/>
          <w:b w:val="0"/>
          <w:i w:val="0"/>
          <w:color w:val="282828"/>
          <w:sz w:val="20"/>
        </w:rPr>
        <w:t>.מסווג</w:t>
      </w:r>
    </w:p>
    <w:p>
      <w:pPr>
        <w:autoSpaceDN w:val="0"/>
        <w:autoSpaceDE w:val="0"/>
        <w:widowControl/>
        <w:spacing w:line="233" w:lineRule="auto" w:before="6302" w:after="0"/>
        <w:ind w:left="0" w:right="4996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>7  מתוך3 עמוד</w:t>
      </w:r>
    </w:p>
    <w:p>
      <w:pPr>
        <w:sectPr>
          <w:pgSz w:w="11906" w:h="16838"/>
          <w:pgMar w:top="342" w:right="542" w:bottom="238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 xml:space="preserve"> דוח הגשה- 3  מבוא לבינה מלאכותית | תרגיל בית- 236501 קורס</w:t>
      </w:r>
    </w:p>
    <w:p>
      <w:pPr>
        <w:autoSpaceDN w:val="0"/>
        <w:autoSpaceDE w:val="0"/>
        <w:widowControl/>
        <w:spacing w:line="233" w:lineRule="auto" w:before="576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30"/>
        </w:rPr>
        <w:t>( נקודות20)  חלק רטוב: תכנון כאשר המודל ידוע- 'חלק ב</w:t>
      </w:r>
    </w:p>
    <w:p>
      <w:pPr>
        <w:autoSpaceDN w:val="0"/>
        <w:autoSpaceDE w:val="0"/>
        <w:widowControl/>
        <w:spacing w:line="233" w:lineRule="auto" w:before="540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(Finite-Horizon DP) תוצאות תכנון דינמי לאופקים שונים</w:t>
      </w:r>
    </w:p>
    <w:p>
      <w:pPr>
        <w:autoSpaceDN w:val="0"/>
        <w:autoSpaceDE w:val="0"/>
        <w:widowControl/>
        <w:spacing w:line="293" w:lineRule="auto" w:before="200" w:after="114"/>
        <w:ind w:left="8866" w:right="0" w:hanging="8724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:(seed=236501)  סימולציות100 {. להלן ריכוז התוצאות והערכת המדיניות עלhorizons H in {12, 20, 30 סופי על פי משוואות בלמן עבור</w:t>
      </w:r>
      <w:r>
        <w:rPr>
          <w:rFonts w:ascii="Arial" w:hAnsi="Arial" w:eastAsia="Arial"/>
          <w:b w:val="0"/>
          <w:i w:val="0"/>
          <w:color w:val="282828"/>
          <w:sz w:val="20"/>
        </w:rPr>
        <w:t>הרצנו תכנון דינמי לאופק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44"/>
        <w:gridCol w:w="1544"/>
        <w:gridCol w:w="1544"/>
        <w:gridCol w:w="1544"/>
        <w:gridCol w:w="1544"/>
        <w:gridCol w:w="1544"/>
        <w:gridCol w:w="1544"/>
      </w:tblGrid>
      <w:tr>
        <w:trPr>
          <w:trHeight w:hRule="exact" w:val="396"/>
        </w:trPr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סוללה/סכנה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אורך ממוצע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שיעור הצלחה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תגמול ממוצע</w:t>
            </w:r>
          </w:p>
        </w:tc>
        <w:tc>
          <w:tcPr>
            <w:tcW w:type="dxa" w:w="170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מצבים נגישים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V(s0) התחלתי</w:t>
            </w:r>
          </w:p>
        </w:tc>
        <w:tc>
          <w:tcPr>
            <w:tcW w:type="dxa" w:w="113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H אופק</w:t>
            </w:r>
          </w:p>
        </w:tc>
      </w:tr>
      <w:tr>
        <w:trPr>
          <w:trHeight w:hRule="exact" w:val="340"/>
        </w:trPr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B:100/D:0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6.00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0.0%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-41.00</w:t>
            </w:r>
          </w:p>
        </w:tc>
        <w:tc>
          <w:tcPr>
            <w:tcW w:type="dxa" w:w="170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237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-30.729</w:t>
            </w:r>
          </w:p>
        </w:tc>
        <w:tc>
          <w:tcPr>
            <w:tcW w:type="dxa" w:w="113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H=12</w:t>
            </w:r>
          </w:p>
        </w:tc>
      </w:tr>
      <w:tr>
        <w:trPr>
          <w:trHeight w:hRule="exact" w:val="340"/>
        </w:trPr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B:85/D:0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6.75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15.0%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-27.50</w:t>
            </w:r>
          </w:p>
        </w:tc>
        <w:tc>
          <w:tcPr>
            <w:tcW w:type="dxa" w:w="170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874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-30.229</w:t>
            </w:r>
          </w:p>
        </w:tc>
        <w:tc>
          <w:tcPr>
            <w:tcW w:type="dxa" w:w="113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H=20</w:t>
            </w:r>
          </w:p>
        </w:tc>
      </w:tr>
      <w:tr>
        <w:trPr>
          <w:trHeight w:hRule="exact" w:val="340"/>
        </w:trPr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B:100/D:0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6.00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0.0%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-41.00</w:t>
            </w:r>
          </w:p>
        </w:tc>
        <w:tc>
          <w:tcPr>
            <w:tcW w:type="dxa" w:w="170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1684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-30.223</w:t>
            </w:r>
          </w:p>
        </w:tc>
        <w:tc>
          <w:tcPr>
            <w:tcW w:type="dxa" w:w="113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H=30</w:t>
            </w:r>
          </w:p>
        </w:tc>
      </w:tr>
    </w:tbl>
    <w:p>
      <w:pPr>
        <w:autoSpaceDN w:val="0"/>
        <w:autoSpaceDE w:val="0"/>
        <w:widowControl/>
        <w:spacing w:line="233" w:lineRule="auto" w:before="208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:ניתוח התוצאות</w:t>
      </w:r>
    </w:p>
    <w:p>
      <w:pPr>
        <w:autoSpaceDN w:val="0"/>
        <w:autoSpaceDE w:val="0"/>
        <w:widowControl/>
        <w:spacing w:line="233" w:lineRule="auto" w:before="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282828"/>
          <w:sz w:val="20"/>
        </w:rPr>
        <w:t>.0%  במסלול בטוח, ולכן שיעור ההצלחה הינוE  והגעה חזרה ליציאהP : האופק קצר מדי מכדי לאפשר הגעה למשבצת האיסוףH=12 • עבור</w:t>
      </w:r>
    </w:p>
    <w:p>
      <w:pPr>
        <w:autoSpaceDN w:val="0"/>
        <w:autoSpaceDE w:val="0"/>
        <w:widowControl/>
        <w:spacing w:line="293" w:lineRule="auto" w:before="174" w:after="0"/>
        <w:ind w:left="9084" w:right="0" w:hanging="8708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.( כשלוני סוללה עקב סטיות מקריות בתאים משובשים85%  הצלחה בסימולציה סטוכסטית מול15%) מספיק להשלמת המשימה בהצלחה</w:t>
      </w:r>
      <w:r>
        <w:rPr>
          <w:rFonts w:ascii="Arial" w:hAnsi="Arial" w:eastAsia="Arial"/>
          <w:b w:val="0"/>
          <w:i w:val="0"/>
          <w:color w:val="282828"/>
          <w:sz w:val="20"/>
        </w:rPr>
        <w:t>: האופקH=20 • עבור</w:t>
      </w:r>
    </w:p>
    <w:p>
      <w:pPr>
        <w:autoSpaceDN w:val="0"/>
        <w:autoSpaceDE w:val="0"/>
        <w:widowControl/>
        <w:spacing w:line="295" w:lineRule="auto" w:before="174" w:after="0"/>
        <w:ind w:left="9640" w:right="0" w:hanging="9136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 מוצאת נתיבים זהים אך בסימולציות ארוכות יותר הסוללה אוזלת ללא טעינה מחדשDP . תוכנית1,684-כמות המצבים הנגישים גדלה ל</w:t>
      </w:r>
      <w:r>
        <w:rPr>
          <w:rFonts w:ascii="Arial" w:hAnsi="Arial" w:eastAsia="Arial"/>
          <w:b w:val="0"/>
          <w:i w:val="0"/>
          <w:color w:val="282828"/>
          <w:sz w:val="20"/>
        </w:rPr>
        <w:t>:H=30 • עבור</w:t>
      </w:r>
    </w:p>
    <w:p>
      <w:pPr>
        <w:autoSpaceDN w:val="0"/>
        <w:autoSpaceDE w:val="0"/>
        <w:widowControl/>
        <w:spacing w:line="233" w:lineRule="auto" w:before="364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(Policy Slices) ניתוח שינוי מדיניות לפי זמן וסוללה</w:t>
      </w:r>
    </w:p>
    <w:p>
      <w:pPr>
        <w:autoSpaceDN w:val="0"/>
        <w:autoSpaceDE w:val="0"/>
        <w:widowControl/>
        <w:spacing w:line="295" w:lineRule="auto" w:before="200" w:after="0"/>
        <w:ind w:left="1244" w:right="0" w:hanging="790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.UP  נבחרת הפעולהt &lt;= 19 (, בעוד עבורR  )פנייה לכיוון עמדת הטעינהRIGHT  נבחרת הפעולהt=20 הנותר והסוללה משתנים: עבור</w:t>
      </w:r>
      <w:r>
        <w:rPr>
          <w:rFonts w:ascii="Arial" w:hAnsi="Arial" w:eastAsia="Arial"/>
          <w:b w:val="0"/>
          <w:i w:val="0"/>
          <w:color w:val="282828"/>
          <w:sz w:val="20"/>
        </w:rPr>
        <w:t>( כאשר הזמן0 ,0) (, נצפה שינוי בפעולה הנבחרת עבור אותה משבצת פיזיתPolicy Slices) מבחינת טבלת פרוסות המדיניות</w:t>
      </w:r>
    </w:p>
    <w:p>
      <w:pPr>
        <w:autoSpaceDN w:val="0"/>
        <w:autoSpaceDE w:val="0"/>
        <w:widowControl/>
        <w:spacing w:line="235" w:lineRule="auto" w:before="362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(Hazard Penalty Experiment) ניתוח הגדלת קנס תאי סכנה</w:t>
      </w:r>
    </w:p>
    <w:p>
      <w:pPr>
        <w:autoSpaceDN w:val="0"/>
        <w:autoSpaceDE w:val="0"/>
        <w:widowControl/>
        <w:spacing w:line="295" w:lineRule="auto" w:before="198" w:after="0"/>
        <w:ind w:left="1314" w:right="0" w:hanging="1190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.(X) . המדיניות נשארה זהה מכיוון שהמתכנן האופטימלי ממילא נמנע מלהיכנס לתאי סכנה סופיים27.50-  ותגמול ממוצע15.0% הצלחה של</w:t>
      </w:r>
      <w:r>
        <w:rPr>
          <w:rFonts w:ascii="Arial" w:hAnsi="Arial" w:eastAsia="Arial"/>
          <w:b w:val="0"/>
          <w:i w:val="0"/>
          <w:color w:val="282828"/>
          <w:sz w:val="20"/>
        </w:rPr>
        <w:t>. בסימולציה נרשם שיעורV(s0) = -30.229  הפיק ערך התחלתיDP (: תכנון-50  מהבסיס4  )פי-200-בהכפלת קנס הסכנה ל</w:t>
      </w:r>
    </w:p>
    <w:p>
      <w:pPr>
        <w:autoSpaceDN w:val="0"/>
        <w:autoSpaceDE w:val="0"/>
        <w:widowControl/>
        <w:spacing w:line="233" w:lineRule="auto" w:before="478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(Policy Slices) ויזואליזציה של פרוסות מדיניות</w:t>
      </w:r>
    </w:p>
    <w:p>
      <w:pPr>
        <w:autoSpaceDN w:val="0"/>
        <w:autoSpaceDE w:val="0"/>
        <w:widowControl/>
        <w:spacing w:line="233" w:lineRule="auto" w:before="5314" w:after="0"/>
        <w:ind w:left="0" w:right="4996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>7  מתוך4 עמוד</w:t>
      </w:r>
    </w:p>
    <w:p>
      <w:pPr>
        <w:sectPr>
          <w:pgSz w:w="11906" w:h="16838"/>
          <w:pgMar w:top="342" w:right="542" w:bottom="238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35" w:lineRule="auto" w:before="0" w:after="248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 xml:space="preserve"> דוח הגשה- 3  מבוא לבינה מלאכותית | תרגיל בית- 236501 קורס</w:t>
      </w:r>
    </w:p>
    <w:p>
      <w:pPr>
        <w:sectPr>
          <w:pgSz w:w="11906" w:h="16838"/>
          <w:pgMar w:top="342" w:right="542" w:bottom="238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0700" cy="3194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19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342" w:right="542" w:bottom="238" w:left="562" w:header="720" w:footer="720" w:gutter="0"/>
          <w:cols w:num="2" w:equalWidth="0">
            <w:col w:w="5250" w:space="0"/>
            <w:col w:w="55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0700" cy="3194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19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2"/>
        <w:sectPr>
          <w:type w:val="nextColumn"/>
          <w:pgSz w:w="11906" w:h="16838"/>
          <w:pgMar w:top="342" w:right="542" w:bottom="238" w:left="562" w:header="720" w:footer="720" w:gutter="0"/>
          <w:cols w:num="2" w:equalWidth="0">
            <w:col w:w="5250" w:space="0"/>
            <w:col w:w="555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536" w:right="0" w:firstLine="0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.1  ללא חיישן עם סוללהt=15 . משמאל: מדיניות עבור2  כאשר הסוכן נושא את החיישן עם סוללהt=5 מימין: מדיניות עבור</w:t>
      </w:r>
    </w:p>
    <w:p>
      <w:pPr>
        <w:autoSpaceDN w:val="0"/>
        <w:autoSpaceDE w:val="0"/>
        <w:widowControl/>
        <w:spacing w:line="233" w:lineRule="auto" w:before="4584" w:after="0"/>
        <w:ind w:left="0" w:right="4996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>7  מתוך5 עמוד</w:t>
      </w:r>
    </w:p>
    <w:p>
      <w:pPr>
        <w:sectPr>
          <w:type w:val="continuous"/>
          <w:pgSz w:w="11906" w:h="16838"/>
          <w:pgMar w:top="342" w:right="542" w:bottom="238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 xml:space="preserve"> דוח הגשה- 3  מבוא לבינה מלאכותית | תרגיל בית- 236501 קורס</w:t>
      </w:r>
    </w:p>
    <w:p>
      <w:pPr>
        <w:autoSpaceDN w:val="0"/>
        <w:autoSpaceDE w:val="0"/>
        <w:widowControl/>
        <w:spacing w:line="233" w:lineRule="auto" w:before="576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30"/>
        </w:rPr>
        <w:t>( נקודות30)  חלק רטוב: למידה מחיזוקים- 'חלק ג</w:t>
      </w:r>
    </w:p>
    <w:p>
      <w:pPr>
        <w:autoSpaceDN w:val="0"/>
        <w:autoSpaceDE w:val="0"/>
        <w:widowControl/>
        <w:spacing w:line="324" w:lineRule="auto" w:before="540" w:after="114"/>
        <w:ind w:left="188" w:right="0" w:firstLine="4398"/>
        <w:jc w:val="left"/>
      </w:pPr>
      <w:r>
        <w:rPr>
          <w:rFonts w:ascii="Arial" w:hAnsi="Arial" w:eastAsia="Arial"/>
          <w:b/>
          <w:i w:val="0"/>
          <w:color w:val="182B49"/>
          <w:sz w:val="26"/>
        </w:rPr>
        <w:t xml:space="preserve">(Model Estimation) . הערכת מודל מתוך דגמים אופליין1 </w:t>
      </w:r>
      <w:r>
        <w:rPr>
          <w:rFonts w:ascii="Arial" w:hAnsi="Arial" w:eastAsia="Arial"/>
          <w:b w:val="0"/>
          <w:i w:val="0"/>
          <w:color w:val="282828"/>
          <w:sz w:val="20"/>
        </w:rPr>
        <w:t>:({Laplace (lambda in {0, 0.1, 1.0 ( עם החלקתSparse vs Good Data)  מתוך קבצי הדגמיםP_hat, R_hat אומדן מעברים ותגמולים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62"/>
        <w:gridCol w:w="2162"/>
        <w:gridCol w:w="2162"/>
        <w:gridCol w:w="2162"/>
        <w:gridCol w:w="2162"/>
      </w:tblGrid>
      <w:tr>
        <w:trPr>
          <w:trHeight w:hRule="exact" w:val="396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שיעור הצלחה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תגמול ממוצע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מעברים שנלמדו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(Lambda) החלקה</w:t>
            </w:r>
          </w:p>
        </w:tc>
        <w:tc>
          <w:tcPr>
            <w:tcW w:type="dxa" w:w="255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סוג הדאטה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0.0%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-41.00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69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lambda = 0.0</w:t>
            </w:r>
          </w:p>
        </w:tc>
        <w:tc>
          <w:tcPr>
            <w:tcW w:type="dxa" w:w="255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(Sparse) דל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0.0%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-41.00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69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lambda = 0.1</w:t>
            </w:r>
          </w:p>
        </w:tc>
        <w:tc>
          <w:tcPr>
            <w:tcW w:type="dxa" w:w="255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(Sparse) דל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0.0%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-41.00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69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lambda = 1.0</w:t>
            </w:r>
          </w:p>
        </w:tc>
        <w:tc>
          <w:tcPr>
            <w:tcW w:type="dxa" w:w="255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(Sparse) דל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14.0%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-28.45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67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lambda = 0.0</w:t>
            </w:r>
          </w:p>
        </w:tc>
        <w:tc>
          <w:tcPr>
            <w:tcW w:type="dxa" w:w="255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(Good) כיסוי טוב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14.0%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-28.45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67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lambda = 0.1</w:t>
            </w:r>
          </w:p>
        </w:tc>
        <w:tc>
          <w:tcPr>
            <w:tcW w:type="dxa" w:w="255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(Good) כיסוי טוב</w:t>
            </w:r>
          </w:p>
        </w:tc>
      </w:tr>
      <w:tr>
        <w:trPr>
          <w:trHeight w:hRule="exact" w:val="342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14.0%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-28.45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67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lambda = 1.0</w:t>
            </w:r>
          </w:p>
        </w:tc>
        <w:tc>
          <w:tcPr>
            <w:tcW w:type="dxa" w:w="2550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8"/>
              </w:rPr>
              <w:t>(Good) כיסוי טוב</w:t>
            </w:r>
          </w:p>
        </w:tc>
      </w:tr>
    </w:tbl>
    <w:p>
      <w:pPr>
        <w:autoSpaceDN w:val="0"/>
        <w:autoSpaceDE w:val="0"/>
        <w:widowControl/>
        <w:spacing w:line="293" w:lineRule="auto" w:before="150" w:after="0"/>
        <w:ind w:left="2372" w:right="0" w:hanging="1886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.(Oracle 15%- הצלחה )קרוב ל14.0% (, המודל לומד את מעברי ההצלחה ומשיגGood) . בדאטה הטוב0%  ושיעור ההצלחה הואE-ב</w:t>
      </w:r>
      <w:r>
        <w:rPr>
          <w:rFonts w:ascii="Arial" w:hAnsi="Arial" w:eastAsia="Arial"/>
          <w:b w:val="0"/>
          <w:i w:val="0"/>
          <w:color w:val="282828"/>
          <w:sz w:val="20"/>
        </w:rPr>
        <w:t>( לא נצפו מסלולי הצלחה כלל, ולכן המודל הנלמד אינו מכיר את תגמול ההצלחהSparse) מסקנה: בדאטה הדל</w:t>
      </w:r>
    </w:p>
    <w:p>
      <w:pPr>
        <w:autoSpaceDN w:val="0"/>
        <w:autoSpaceDE w:val="0"/>
        <w:widowControl/>
        <w:spacing w:line="324" w:lineRule="auto" w:before="364" w:after="112"/>
        <w:ind w:left="5860" w:right="0" w:hanging="762"/>
        <w:jc w:val="left"/>
      </w:pPr>
      <w:r>
        <w:rPr>
          <w:rFonts w:ascii="Arial" w:hAnsi="Arial" w:eastAsia="Arial"/>
          <w:b/>
          <w:i w:val="0"/>
          <w:color w:val="182B49"/>
          <w:sz w:val="26"/>
        </w:rPr>
        <w:t xml:space="preserve">(TD(0  מולFirst-Visit MC :. השוואת הערכת ערכים2 </w:t>
      </w:r>
      <w:r>
        <w:rPr>
          <w:rFonts w:ascii="Arial" w:hAnsi="Arial" w:eastAsia="Arial"/>
          <w:b w:val="0"/>
          <w:i w:val="0"/>
          <w:color w:val="282828"/>
          <w:sz w:val="20"/>
        </w:rPr>
        <w:t>: פרקים400  לאורךH=20  עבור המדיניות הקבועהV^pi הערכת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62"/>
        <w:gridCol w:w="2162"/>
        <w:gridCol w:w="2162"/>
        <w:gridCol w:w="2162"/>
        <w:gridCol w:w="2162"/>
      </w:tblGrid>
      <w:tr>
        <w:trPr>
          <w:trHeight w:hRule="exact" w:val="396"/>
        </w:trPr>
        <w:tc>
          <w:tcPr>
            <w:tcW w:type="dxa" w:w="198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(TD(0 שגיאת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(TD(0 ערך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Monte Carlo ערך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DP ערך אמת</w:t>
            </w:r>
          </w:p>
        </w:tc>
        <w:tc>
          <w:tcPr>
            <w:tcW w:type="dxa" w:w="22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8"/>
              </w:rPr>
              <w:t>(s = (r,c,s,b,t מצב</w:t>
            </w:r>
          </w:p>
        </w:tc>
      </w:tr>
      <w:tr>
        <w:trPr>
          <w:trHeight w:hRule="exact" w:val="340"/>
        </w:trPr>
        <w:tc>
          <w:tcPr>
            <w:tcW w:type="dxa" w:w="198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8.0794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-22.150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-28.378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-30.229</w:t>
            </w:r>
          </w:p>
        </w:tc>
        <w:tc>
          <w:tcPr>
            <w:tcW w:type="dxa" w:w="22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(0,0,0,6,20)</w:t>
            </w:r>
          </w:p>
        </w:tc>
      </w:tr>
      <w:tr>
        <w:trPr>
          <w:trHeight w:hRule="exact" w:val="340"/>
        </w:trPr>
        <w:tc>
          <w:tcPr>
            <w:tcW w:type="dxa" w:w="198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0.0032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-39.997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-40.000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-40.000</w:t>
            </w:r>
          </w:p>
        </w:tc>
        <w:tc>
          <w:tcPr>
            <w:tcW w:type="dxa" w:w="22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(0,0,0,5,19)</w:t>
            </w:r>
          </w:p>
        </w:tc>
      </w:tr>
      <w:tr>
        <w:trPr>
          <w:trHeight w:hRule="exact" w:val="340"/>
        </w:trPr>
        <w:tc>
          <w:tcPr>
            <w:tcW w:type="dxa" w:w="198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0.0001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-39.000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-39.000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-39.000</w:t>
            </w:r>
          </w:p>
        </w:tc>
        <w:tc>
          <w:tcPr>
            <w:tcW w:type="dxa" w:w="22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(0,0,0,4,18)</w:t>
            </w:r>
          </w:p>
        </w:tc>
      </w:tr>
      <w:tr>
        <w:trPr>
          <w:trHeight w:hRule="exact" w:val="342"/>
        </w:trPr>
        <w:tc>
          <w:tcPr>
            <w:tcW w:type="dxa" w:w="198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0.0000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-38.000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-38.000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-38.000</w:t>
            </w:r>
          </w:p>
        </w:tc>
        <w:tc>
          <w:tcPr>
            <w:tcW w:type="dxa" w:w="22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(0,0,0,3,17)</w:t>
            </w:r>
          </w:p>
        </w:tc>
      </w:tr>
      <w:tr>
        <w:trPr>
          <w:trHeight w:hRule="exact" w:val="340"/>
        </w:trPr>
        <w:tc>
          <w:tcPr>
            <w:tcW w:type="dxa" w:w="198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0.0000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-37.000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-37.000</w:t>
            </w:r>
          </w:p>
        </w:tc>
        <w:tc>
          <w:tcPr>
            <w:tcW w:type="dxa" w:w="1984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-37.000</w:t>
            </w:r>
          </w:p>
        </w:tc>
        <w:tc>
          <w:tcPr>
            <w:tcW w:type="dxa" w:w="22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(0,0,0,2,16)</w:t>
            </w:r>
          </w:p>
        </w:tc>
      </w:tr>
    </w:tbl>
    <w:p>
      <w:pPr>
        <w:autoSpaceDN w:val="0"/>
        <w:autoSpaceDE w:val="0"/>
        <w:widowControl/>
        <w:spacing w:line="295" w:lineRule="auto" w:before="150" w:after="0"/>
        <w:ind w:left="8158" w:right="0" w:hanging="7764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., במיוחד במצבים מתקדמים לאורך המסלולBootstrapped values- הודות לשימוש בMonte Carlo-יותר ושונות קטנה יותר בהשוואה ל</w:t>
      </w:r>
      <w:r>
        <w:rPr>
          <w:rFonts w:ascii="Arial" w:hAnsi="Arial" w:eastAsia="Arial"/>
          <w:b w:val="0"/>
          <w:i w:val="0"/>
          <w:color w:val="282828"/>
          <w:sz w:val="20"/>
        </w:rPr>
        <w:t>( מפגין שגיאה נמוכהTD(0 :ניתוח</w:t>
      </w:r>
    </w:p>
    <w:p>
      <w:pPr>
        <w:autoSpaceDN w:val="0"/>
        <w:autoSpaceDE w:val="0"/>
        <w:widowControl/>
        <w:spacing w:line="324" w:lineRule="auto" w:before="364" w:after="0"/>
        <w:ind w:left="6948" w:right="0" w:hanging="1984"/>
        <w:jc w:val="left"/>
      </w:pPr>
      <w:r>
        <w:rPr>
          <w:rFonts w:ascii="Arial" w:hAnsi="Arial" w:eastAsia="Arial"/>
          <w:b/>
          <w:i w:val="0"/>
          <w:color w:val="182B49"/>
          <w:sz w:val="26"/>
        </w:rPr>
        <w:t xml:space="preserve">(Boltzmann (Softmax Action Selection . חקירת3 </w:t>
      </w:r>
      <w:r>
        <w:rPr>
          <w:rFonts w:ascii="Arial" w:hAnsi="Arial" w:eastAsia="Arial"/>
          <w:b w:val="0"/>
          <w:i w:val="0"/>
          <w:color w:val="282828"/>
          <w:sz w:val="20"/>
        </w:rPr>
        <w:t>:Softmax Boltzmann-נוסחת בחירת הפעולות ב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59860" cy="400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4" w:lineRule="auto" w:before="296" w:after="114"/>
        <w:ind w:left="5368" w:right="0" w:hanging="920"/>
        <w:jc w:val="left"/>
      </w:pPr>
      <w:r>
        <w:rPr>
          <w:rFonts w:ascii="Arial" w:hAnsi="Arial" w:eastAsia="Arial"/>
          <w:b/>
          <w:i w:val="0"/>
          <w:color w:val="182B49"/>
          <w:sz w:val="26"/>
        </w:rPr>
        <w:t xml:space="preserve">(Decision Agents) . השוואה מרכזית בין סוכני ההחלטות4 </w:t>
      </w:r>
      <w:r>
        <w:rPr>
          <w:rFonts w:ascii="Arial" w:hAnsi="Arial" w:eastAsia="Arial"/>
          <w:b w:val="0"/>
          <w:i w:val="0"/>
          <w:color w:val="282828"/>
          <w:sz w:val="20"/>
        </w:rPr>
        <w:t>:להלן טבלת ההשוואה המרכזית בין כל סוכני ההחלטה שנבדקו במטלה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62"/>
        <w:gridCol w:w="2162"/>
        <w:gridCol w:w="2162"/>
        <w:gridCol w:w="2162"/>
        <w:gridCol w:w="2162"/>
      </w:tblGrid>
      <w:tr>
        <w:trPr>
          <w:trHeight w:hRule="exact" w:val="396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6"/>
              </w:rPr>
              <w:t>כישלונות סוללה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6"/>
              </w:rPr>
              <w:t>אורך ממוצע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6"/>
              </w:rPr>
              <w:t>שיעור הצלחה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6"/>
              </w:rPr>
              <w:t>תגמול ממוצע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shd w:fill="e6f0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16"/>
              </w:rPr>
              <w:t>סוכן החלטה / אלגוריתם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85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6.75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15.0%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-27.50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Oracle Planner (True DP H=20)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86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6.75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14.0%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-28.45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Estimated Model (Good Data, lambda=0.1)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100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6.00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-41.00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Estimated Model (Sparse Data, lambda=0.1)</w:t>
            </w:r>
          </w:p>
        </w:tc>
      </w:tr>
      <w:tr>
        <w:trPr>
          <w:trHeight w:hRule="exact" w:val="342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142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6.32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5.3%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-36.25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Q-learning (Constant Epsilon = 0.1)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150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6.00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-41.00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Q-learning (Decaying Epsilon)</w:t>
            </w:r>
          </w:p>
        </w:tc>
      </w:tr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149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6.02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0.7%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-40.39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Boltzmann Exploration (T = 0.2)</w:t>
            </w:r>
          </w:p>
        </w:tc>
      </w:tr>
    </w:tbl>
    <w:p>
      <w:pPr>
        <w:autoSpaceDN w:val="0"/>
        <w:autoSpaceDE w:val="0"/>
        <w:widowControl/>
        <w:spacing w:line="233" w:lineRule="auto" w:before="382" w:after="0"/>
        <w:ind w:left="0" w:right="4996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>7  מתוך6 עמוד</w:t>
      </w:r>
    </w:p>
    <w:p>
      <w:pPr>
        <w:sectPr>
          <w:pgSz w:w="11906" w:h="16838"/>
          <w:pgMar w:top="342" w:right="542" w:bottom="238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35" w:lineRule="auto" w:before="0" w:after="236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 xml:space="preserve"> דוח הגשה- 3  מבוא לבינה מלאכותית | תרגיל בית- 236501 קורס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62"/>
        <w:gridCol w:w="2162"/>
        <w:gridCol w:w="2162"/>
        <w:gridCol w:w="2162"/>
        <w:gridCol w:w="2162"/>
      </w:tblGrid>
      <w:tr>
        <w:trPr>
          <w:trHeight w:hRule="exact" w:val="340"/>
        </w:trPr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150</w:t>
            </w:r>
          </w:p>
        </w:tc>
        <w:tc>
          <w:tcPr>
            <w:tcW w:type="dxa" w:w="1416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6.00</w:t>
            </w:r>
          </w:p>
        </w:tc>
        <w:tc>
          <w:tcPr>
            <w:tcW w:type="dxa" w:w="141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0.0%</w:t>
            </w:r>
          </w:p>
        </w:tc>
        <w:tc>
          <w:tcPr>
            <w:tcW w:type="dxa" w:w="1702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-41.00</w:t>
            </w:r>
          </w:p>
        </w:tc>
        <w:tc>
          <w:tcPr>
            <w:tcW w:type="dxa" w:w="3968"/>
            <w:tcBorders>
              <w:start w:sz="9.119999885559082" w:val="single" w:color="#172A49"/>
              <w:top w:sz="9.119999885559082" w:val="single" w:color="#172A49"/>
              <w:end w:sz="9.119999885559082" w:val="single" w:color="#172A49"/>
              <w:bottom w:sz="9.119999885559082" w:val="single" w:color="#172A4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16"/>
              </w:rPr>
              <w:t>Boltzmann Exploration (T = 1.0)</w:t>
            </w:r>
          </w:p>
        </w:tc>
      </w:tr>
    </w:tbl>
    <w:p>
      <w:pPr>
        <w:autoSpaceDN w:val="0"/>
        <w:autoSpaceDE w:val="0"/>
        <w:widowControl/>
        <w:spacing w:line="233" w:lineRule="auto" w:before="398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26"/>
        </w:rPr>
        <w:t>. דיון בחקירה מול ניצול וסיווג אלגוריתמים5</w:t>
      </w:r>
    </w:p>
    <w:p>
      <w:pPr>
        <w:autoSpaceDN w:val="0"/>
        <w:autoSpaceDE w:val="0"/>
        <w:widowControl/>
        <w:spacing w:line="353" w:lineRule="auto" w:before="200" w:after="0"/>
        <w:ind w:left="2448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• Oracle Planner: ( מבוסס מודלModel-based), .)פסיבי לגבי איסוף נתונים )אינו לומד מדגמים</w:t>
      </w:r>
      <w:r>
        <w:rPr>
          <w:rFonts w:ascii="Arial" w:hAnsi="Arial" w:eastAsia="Arial"/>
          <w:b w:val="0"/>
          <w:i w:val="0"/>
          <w:color w:val="282828"/>
          <w:sz w:val="20"/>
        </w:rPr>
        <w:t>• Estimated Model Planner: ( מבוסס מודלModel-based), .)אופליין / פסיבי )לומד מדאטה מוקלט</w:t>
      </w:r>
      <w:r>
        <w:rPr>
          <w:rFonts w:ascii="Arial" w:hAnsi="Arial" w:eastAsia="Arial"/>
          <w:b w:val="0"/>
          <w:i w:val="0"/>
          <w:color w:val="282828"/>
          <w:sz w:val="20"/>
        </w:rPr>
        <w:t>• Q-learning: ( ללא מודלModel-free), ( אקטיביActive / On-policy exploration, Off-policy update).</w:t>
      </w:r>
    </w:p>
    <w:p>
      <w:pPr>
        <w:autoSpaceDN w:val="0"/>
        <w:autoSpaceDE w:val="0"/>
        <w:widowControl/>
        <w:spacing w:line="295" w:lineRule="auto" w:before="174" w:after="0"/>
        <w:ind w:left="348" w:right="0" w:firstLine="92"/>
        <w:jc w:val="left"/>
      </w:pPr>
      <w:r>
        <w:rPr>
          <w:rFonts w:ascii="Arial" w:hAnsi="Arial" w:eastAsia="Arial"/>
          <w:b w:val="0"/>
          <w:i w:val="0"/>
          <w:color w:val="282828"/>
          <w:sz w:val="20"/>
        </w:rPr>
        <w:t>., הסוכן לומד להימנע מתנועה ומתכנס למסלולים קצרים המסתיימים בכשל סוללהE-מכיוון שלא נצפה אות החיזוק החיובי של ההצלחה ב</w:t>
      </w:r>
      <w:r>
        <w:rPr>
          <w:rFonts w:ascii="Arial" w:hAnsi="Arial" w:eastAsia="Arial"/>
          <w:b w:val="0"/>
          <w:i w:val="0"/>
          <w:color w:val="282828"/>
          <w:sz w:val="20"/>
        </w:rPr>
        <w:t>.(Data Sparsity)  דועך מהר מדי, הסוכן סובל מכיסוי נתונים לקויepsilon ( או כאשרSparse Data) • דיון בכישלון חקירה: בנתונים דלים</w:t>
      </w:r>
    </w:p>
    <w:p>
      <w:pPr>
        <w:autoSpaceDN w:val="0"/>
        <w:autoSpaceDE w:val="0"/>
        <w:widowControl/>
        <w:spacing w:line="233" w:lineRule="auto" w:before="622" w:after="0"/>
        <w:ind w:left="0" w:right="82" w:firstLine="0"/>
        <w:jc w:val="right"/>
      </w:pPr>
      <w:r>
        <w:rPr>
          <w:rFonts w:ascii="Arial" w:hAnsi="Arial" w:eastAsia="Arial"/>
          <w:b/>
          <w:i w:val="0"/>
          <w:color w:val="182B49"/>
          <w:sz w:val="30"/>
        </w:rPr>
        <w:t>( נקודותAI (5  הצהרת שימוש בכלי- 'חלק ד</w:t>
      </w:r>
    </w:p>
    <w:p>
      <w:pPr>
        <w:autoSpaceDN w:val="0"/>
        <w:autoSpaceDE w:val="0"/>
        <w:widowControl/>
        <w:spacing w:line="370" w:lineRule="auto" w:before="350" w:after="0"/>
        <w:ind w:left="0" w:right="82" w:firstLine="0"/>
        <w:jc w:val="right"/>
      </w:pPr>
      <w:r>
        <w:rPr>
          <w:rFonts w:ascii="Arial" w:hAnsi="Arial" w:eastAsia="Arial"/>
          <w:b w:val="0"/>
          <w:i w:val="0"/>
          <w:color w:val="282828"/>
          <w:sz w:val="20"/>
        </w:rPr>
        <w:t>.(Antigravity AI Assistant)  האוטונומיAI- נעשה שימוש בסייען ה3 במהלך העבודה על תרגיל בית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.Min-Max  ונרמולKNN בחלק התאורטי )חלק א'(: ניתוח ניסוח השאלות, וידוא חישובי מטריצות מעבר ונוסחאות בלמן, ואימות חישובי מרחק</w:t>
      </w:r>
      <w:r>
        <w:rPr>
          <w:rFonts w:ascii="Arial" w:hAnsi="Arial" w:eastAsia="Arial"/>
          <w:b w:val="0"/>
          <w:i w:val="0"/>
          <w:color w:val="282828"/>
          <w:sz w:val="20"/>
        </w:rPr>
        <w:t>• שימוש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 xml:space="preserve">., וריכוז הנתונים הסטטיסטייםlearning_rescue.py- וplanning_rescue.py-, אימות הפונקציות בrun_assignment_smoke.py </w:t>
      </w:r>
      <w:r>
        <w:rPr>
          <w:rFonts w:ascii="Arial" w:hAnsi="Arial" w:eastAsia="Arial"/>
          <w:b w:val="0"/>
          <w:i w:val="0"/>
          <w:color w:val="282828"/>
          <w:sz w:val="20"/>
        </w:rPr>
        <w:t>(, הרצת תסריט הסימולציהtests_public.py)  שימש להרצת בדיקות היחידהAI-ג'(: כלי ה-• שימוש בחלק המעשי )חלקים ב' ו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. ווקטוריותLaTeX  עם רנדור נוסחאותAI- ייעודי שנכתב ע"י כלי הPython  זה בוצעה באופן אוטומטי ומבוקר באמצעות סקריפטPDF קובץ</w:t>
      </w:r>
      <w:r>
        <w:rPr>
          <w:rFonts w:ascii="Arial" w:hAnsi="Arial" w:eastAsia="Arial"/>
          <w:b w:val="0"/>
          <w:i w:val="0"/>
          <w:color w:val="282828"/>
          <w:sz w:val="20"/>
        </w:rPr>
        <w:t>• הפקת הדוח: הפקת</w:t>
      </w:r>
      <w:r>
        <w:br/>
      </w:r>
      <w:r>
        <w:rPr>
          <w:rFonts w:ascii="Arial" w:hAnsi="Arial" w:eastAsia="Arial"/>
          <w:b w:val="0"/>
          <w:i w:val="0"/>
          <w:color w:val="282828"/>
          <w:sz w:val="20"/>
        </w:rPr>
        <w:t>.כל הפתרונות והקוד נבדקו, אושרו ואומתו באופן עצמאי על ידינו</w:t>
      </w:r>
    </w:p>
    <w:p>
      <w:pPr>
        <w:autoSpaceDN w:val="0"/>
        <w:autoSpaceDE w:val="0"/>
        <w:widowControl/>
        <w:spacing w:line="233" w:lineRule="auto" w:before="7896" w:after="0"/>
        <w:ind w:left="0" w:right="4996" w:firstLine="0"/>
        <w:jc w:val="right"/>
      </w:pPr>
      <w:r>
        <w:rPr>
          <w:rFonts w:ascii="Arial" w:hAnsi="Arial" w:eastAsia="Arial"/>
          <w:b w:val="0"/>
          <w:i w:val="0"/>
          <w:color w:val="808080"/>
          <w:sz w:val="18"/>
        </w:rPr>
        <w:t>7  מתוך7 עמוד</w:t>
      </w:r>
    </w:p>
    <w:sectPr w:rsidR="00FC693F" w:rsidRPr="0006063C" w:rsidSect="00034616">
      <w:pgSz w:w="11906" w:h="16838"/>
      <w:pgMar w:top="342" w:right="542" w:bottom="238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