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Апта 6 есептер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tmkhm1pjeu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📝 Pandas: Практикалық тапсырмалар (қазақша)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p0vvai9mic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Series — негізгі тапсырмалар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temperatures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деген Series жасаңыз. Ішінде қала температуралары болсын: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Алматы: 5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Астана: –3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Шымкент: 7</w:t>
        <w:br w:type="textWrapping"/>
        <w:t xml:space="preserve"> Осы Series-ті экранға шығарыңыз.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Алматының температурасын индекстің көмегімен алыңыз.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Температурасы 0-ден жоғары қалаларды сүзіңіз.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7yv8qd8k4o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DataFrame — кестемен жұмыс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Студенттер туралы DataFrame жасаңыз:</w:t>
      </w:r>
    </w:p>
    <w:tbl>
      <w:tblPr>
        <w:tblStyle w:val="Table1"/>
        <w:tblW w:w="55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70"/>
        <w:gridCol w:w="3705"/>
        <w:tblGridChange w:id="0">
          <w:tblGrid>
            <w:gridCol w:w="1020"/>
            <w:gridCol w:w="870"/>
            <w:gridCol w:w="3705"/>
          </w:tblGrid>
        </w:tblGridChange>
      </w:tblGrid>
      <w:tr>
        <w:trPr>
          <w:cantSplit w:val="0"/>
          <w:trHeight w:val="838.94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Aigerim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95</w:t>
            </w:r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Жасы 20-дан жоғары студенттерді таңдаңыз.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Бағандарды тек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және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етіп шығарыңыз.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Ең жоғары балл жинаған студенттің атын табыңыз.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wgi18jo4yg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Индексация және таңдау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iloc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арқылы 3-жолдың 2-бағанын алыңыз.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көмегімен студенттің аты “Dias” болған жолды шығарыңыз.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vrukfmnm9q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Шарт бойынша сүзу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Дәрілер туралы DataFrame жасаңыз:</w:t>
      </w:r>
    </w:p>
    <w:tbl>
      <w:tblPr>
        <w:tblStyle w:val="Table2"/>
        <w:tblW w:w="4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005"/>
        <w:gridCol w:w="2235"/>
        <w:tblGridChange w:id="0">
          <w:tblGrid>
            <w:gridCol w:w="1230"/>
            <w:gridCol w:w="1005"/>
            <w:gridCol w:w="2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drug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Тапсырмалар: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Бағасы 1000 теңгеден қымбат дәрілерді шығарыңыз.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Бағасы 600-800 аралығындағы дәрілерді таңдаңыз.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Қордағы саны (amount) 5-тен аз дәрілерді шығарыңыз.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shmw7jtyxh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Groupby — топтастыру</w:t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Қызметкерлер кестесін жасаңыз:</w:t>
      </w:r>
    </w:p>
    <w:tbl>
      <w:tblPr>
        <w:tblStyle w:val="Table3"/>
        <w:tblW w:w="8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3705"/>
        <w:gridCol w:w="3540"/>
        <w:tblGridChange w:id="0">
          <w:tblGrid>
            <w:gridCol w:w="810"/>
            <w:gridCol w:w="3705"/>
            <w:gridCol w:w="3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Ayan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280000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Тапсырмалар: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Әр бөлім бойынша орташа жалақыны есептеңіз.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Әр бөлімдегі қызметкерлер санын шығарыңыз.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Ең жоғары жалақысы бар бөлімді анықтаңыз.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rbr83yhdms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Агрегаттау (sum, mean, max, min)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Берілген кестеге сүйеніп: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Әр бөлім үшін жалақының ең кішісі мен ең жоғарғысын табыңыз.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Әр топтағы жалақының суммасын есептеңіз.</w:t>
        <w:br w:type="textWrapping"/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ak31hxwcfb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Кестелерді біріктіру (merge, join, concat)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2e37vq52ph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Берілген екі кесте:</w:t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students:</w:t>
      </w:r>
    </w:p>
    <w:tbl>
      <w:tblPr>
        <w:tblStyle w:val="Table4"/>
        <w:tblW w:w="1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1025"/>
        <w:tblGridChange w:id="0">
          <w:tblGrid>
            <w:gridCol w:w="425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Aigerim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Ayan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scores:</w:t>
      </w:r>
    </w:p>
    <w:tbl>
      <w:tblPr>
        <w:tblStyle w:val="Table5"/>
        <w:tblW w:w="2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770"/>
        <w:gridCol w:w="980"/>
        <w:tblGridChange w:id="0">
          <w:tblGrid>
            <w:gridCol w:w="425"/>
            <w:gridCol w:w="77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physics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92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Тапсырмалар: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Екі кестені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бойынша біріктіріңіз (merge).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Индексті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етіп қойып,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қолданып біріктіріңіз.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concat()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қолданып students кестесін екі рет артынан қосыңыз.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concat(axis=1)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қолданып students және scores кестесін бүйірінен біріктіріңіз.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o6jjwsywzj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Қиынырақ деңгей: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Төмендегі DataFrame бойынша әр пәннен жалпы статистика (min, max, mean, median) жасаңыз:</w:t>
      </w:r>
    </w:p>
    <w:tbl>
      <w:tblPr>
        <w:tblStyle w:val="Table6"/>
        <w:tblW w:w="3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770"/>
        <w:gridCol w:w="980"/>
        <w:gridCol w:w="950"/>
        <w:tblGridChange w:id="0">
          <w:tblGrid>
            <w:gridCol w:w="1025"/>
            <w:gridCol w:w="770"/>
            <w:gridCol w:w="98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Aigerim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Әр студенттің орташа балын есептеп, жаңа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бағанын қосыңыз.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Орташа балы 85-тен жоғары студенттерді таңдаңыз.</w:t>
        <w:br w:type="textWrapping"/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