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Macros and Procedures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rnjhc6st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cqt85vnp2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we </w:t>
      </w:r>
      <w:r w:rsidDel="00000000" w:rsidR="00000000" w:rsidRPr="00000000">
        <w:rPr>
          <w:rtl w:val="0"/>
        </w:rPr>
        <w:t xml:space="preserve">learned how to use </w:t>
      </w:r>
      <w:r w:rsidDel="00000000" w:rsidR="00000000" w:rsidRPr="00000000">
        <w:rPr>
          <w:b w:val="1"/>
          <w:rtl w:val="0"/>
        </w:rPr>
        <w:t xml:space="preserve">macros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procedures</w:t>
      </w:r>
      <w:r w:rsidDel="00000000" w:rsidR="00000000" w:rsidRPr="00000000">
        <w:rPr>
          <w:rtl w:val="0"/>
        </w:rPr>
        <w:t xml:space="preserve"> in 8086 assembly language to make programs more </w:t>
      </w:r>
      <w:r w:rsidDel="00000000" w:rsidR="00000000" w:rsidRPr="00000000">
        <w:rPr>
          <w:b w:val="1"/>
          <w:rtl w:val="0"/>
        </w:rPr>
        <w:t xml:space="preserve">modular, readable, and reusable</w:t>
      </w:r>
      <w:r w:rsidDel="00000000" w:rsidR="00000000" w:rsidRPr="00000000">
        <w:rPr>
          <w:rtl w:val="0"/>
        </w:rPr>
        <w:t xml:space="preserve">. These constructs are essential for reducing redundancy and improving code organization in low-level programming.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o9t1a1vv7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🧩 1. Macros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ahpy7kn7w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What I Learned: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Macros are like </w:t>
      </w:r>
      <w:r w:rsidDel="00000000" w:rsidR="00000000" w:rsidRPr="00000000">
        <w:rPr>
          <w:b w:val="1"/>
          <w:rtl w:val="0"/>
        </w:rPr>
        <w:t xml:space="preserve">code templates</w:t>
      </w:r>
      <w:r w:rsidDel="00000000" w:rsidR="00000000" w:rsidRPr="00000000">
        <w:rPr>
          <w:rtl w:val="0"/>
        </w:rPr>
        <w:t xml:space="preserve"> that get expanded at compile time.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can take </w:t>
      </w: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, perform logic, and include local labels.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Macros help avoid repeating code and are faster than procedures (no call/return overhead).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zp4wk716j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Example 1: Factorial Using a Macro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factorial MACRO 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LOCAL loop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MOV AX,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MOV CX, 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loop: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MUL CX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LOOP loop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; Usage: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factorial 4    ; AX = 4 * 3 * 2 * 1 = 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fii0h3kpe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Example 2: Macro with Parameters – Max of Two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max2 MACRO a, 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MOV AL, 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CMP AL, 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JG skip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MOV AL, 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skip: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; Usage: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max2 5, 8     ; AL = max(5, 8) = 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j6cqrktury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🔧 2. Procedures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zvxeh8dcm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What I Learned: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Procedures are blocks of reusable code you can </w:t>
      </w:r>
      <w:r w:rsidDel="00000000" w:rsidR="00000000" w:rsidRPr="00000000">
        <w:rPr>
          <w:b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 from.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large or repeating tasks (e.g., printing, searching, string reversal).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Parameters are passed via </w:t>
      </w:r>
      <w:r w:rsidDel="00000000" w:rsidR="00000000" w:rsidRPr="00000000">
        <w:rPr>
          <w:b w:val="1"/>
          <w:rtl w:val="0"/>
        </w:rPr>
        <w:t xml:space="preserve">registers</w:t>
      </w:r>
      <w:r w:rsidDel="00000000" w:rsidR="00000000" w:rsidRPr="00000000">
        <w:rPr>
          <w:rtl w:val="0"/>
        </w:rPr>
        <w:t xml:space="preserve">, memory, or the stack (we used registers).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q513mvr6f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Example 1: Procedure to Print a Message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PrintMsg PROC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LEA DX, msg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MOV AH, 09h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PrintMsg ENDP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x3lk88qxn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Example 2: Max of Three Numbers (via Registers)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Inputs: AL, BL, CL → Output: max in 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MaxOfThree PROC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CMP AL, BL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JG skip1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MOV AL, BL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skip1: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CMP AL, CL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JG done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MOV AL, CL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done: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MaxOfThree ENDP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vcucghxd6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Example 3: Search an Array for a Value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SearchArray PROC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MOV CX, 10           ; 10 elements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LEA SI, nums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check: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MOV AL, [SI]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CMP AL, valToCheck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JE found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INC SI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LOOP check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; Not found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LEA DX, msgNotFound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JMP show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found: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LEA DX, msgFound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show: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MOV AH, 09h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SearchArray ENDP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xue91lvdt3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🔁 Macros vs Procedures</w:t>
      </w:r>
    </w:p>
    <w:tbl>
      <w:tblPr>
        <w:tblStyle w:val="Table1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0"/>
        <w:gridCol w:w="3425"/>
        <w:gridCol w:w="3200"/>
        <w:tblGridChange w:id="0">
          <w:tblGrid>
            <w:gridCol w:w="2000"/>
            <w:gridCol w:w="3425"/>
            <w:gridCol w:w="32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Macros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Procedures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Executed When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Compile time (expanded inline)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Run-time (called with CALL)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Faster (no CALL/RET overhead)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Slightly slower (CALL/RET)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Reusability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High for short inline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Better for large or looped tasks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Parameter Passing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Via macro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Via registers or memory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jga2i6dsqs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Final Takeaways</w:t>
      </w:r>
    </w:p>
    <w:tbl>
      <w:tblPr>
        <w:tblStyle w:val="Table2"/>
        <w:tblW w:w="7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0"/>
        <w:gridCol w:w="5405"/>
        <w:tblGridChange w:id="0">
          <w:tblGrid>
            <w:gridCol w:w="2540"/>
            <w:gridCol w:w="54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Skill Learned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Define and use macros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Created parameterized macros for math logic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Nested macro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Used macros inside macros (e.g.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compare</w:t>
            </w:r>
            <w:r w:rsidDel="00000000" w:rsidR="00000000" w:rsidRPr="00000000">
              <w:rPr>
                <w:rtl w:val="0"/>
              </w:rPr>
              <w:t xml:space="preserve">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findMax3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Create clean procedures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Wrote modular, reusable routines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Register-based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Passed data via AL, BL, CL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Modular code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Separated logic cleanly via PROC/ENDP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