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C4F89" w14:textId="2B2F2EE2" w:rsidR="008A5245" w:rsidRPr="003D2DF2" w:rsidRDefault="003D2DF2" w:rsidP="003D2DF2">
      <w:pPr>
        <w:jc w:val="center"/>
        <w:rPr>
          <w:rFonts w:ascii="Times New Roman" w:hAnsi="Times New Roman" w:cs="Times New Roman"/>
          <w:b/>
          <w:bCs/>
          <w:i/>
          <w:iCs/>
          <w:sz w:val="48"/>
          <w:szCs w:val="48"/>
        </w:rPr>
      </w:pPr>
      <w:r w:rsidRPr="003D2DF2">
        <w:rPr>
          <w:rFonts w:ascii="Times New Roman" w:hAnsi="Times New Roman" w:cs="Times New Roman"/>
          <w:b/>
          <w:bCs/>
          <w:i/>
          <w:iCs/>
          <w:sz w:val="48"/>
          <w:szCs w:val="48"/>
        </w:rPr>
        <w:t>Die Umwelt</w:t>
      </w:r>
    </w:p>
    <w:p w14:paraId="4C2657C3" w14:textId="7601AE80" w:rsidR="003D2DF2" w:rsidRPr="003D2DF2" w:rsidRDefault="003D2DF2">
      <w:pPr>
        <w:rPr>
          <w:rFonts w:ascii="Times New Roman" w:hAnsi="Times New Roman" w:cs="Times New Roman"/>
        </w:rPr>
      </w:pPr>
    </w:p>
    <w:p w14:paraId="39905C76" w14:textId="345D0288" w:rsidR="003D2DF2" w:rsidRPr="00C660F6" w:rsidRDefault="00C660F6">
      <w:pPr>
        <w:rPr>
          <w:rFonts w:ascii="Times New Roman" w:hAnsi="Times New Roman" w:cs="Times New Roman"/>
          <w:b/>
          <w:bCs/>
        </w:rPr>
      </w:pPr>
      <w:r w:rsidRPr="00C660F6">
        <w:rPr>
          <w:rFonts w:ascii="Times New Roman" w:hAnsi="Times New Roman" w:cs="Times New Roman"/>
          <w:b/>
          <w:bCs/>
        </w:rPr>
        <w:t>Flora</w:t>
      </w:r>
      <w:r w:rsidR="00BC3ECE">
        <w:rPr>
          <w:rFonts w:ascii="Times New Roman" w:hAnsi="Times New Roman" w:cs="Times New Roman"/>
          <w:b/>
          <w:bCs/>
        </w:rPr>
        <w:t xml:space="preserve"> und Fauna</w:t>
      </w:r>
      <w:r w:rsidRPr="00C660F6">
        <w:rPr>
          <w:rFonts w:ascii="Times New Roman" w:hAnsi="Times New Roman" w:cs="Times New Roman"/>
          <w:b/>
          <w:bCs/>
        </w:rPr>
        <w:t xml:space="preserve"> </w:t>
      </w:r>
      <w:r>
        <w:rPr>
          <w:rFonts w:ascii="Times New Roman" w:hAnsi="Times New Roman" w:cs="Times New Roman"/>
          <w:b/>
          <w:bCs/>
        </w:rPr>
        <w:t>in den Voralpen und Alpen</w:t>
      </w:r>
    </w:p>
    <w:p w14:paraId="6699E219" w14:textId="123ECA25" w:rsidR="003D2DF2" w:rsidRDefault="003D2DF2">
      <w:pPr>
        <w:rPr>
          <w:rFonts w:ascii="Times New Roman" w:hAnsi="Times New Roman" w:cs="Times New Roman"/>
        </w:rPr>
      </w:pPr>
      <w:r w:rsidRPr="003D2DF2">
        <w:rPr>
          <w:rFonts w:ascii="Times New Roman" w:hAnsi="Times New Roman" w:cs="Times New Roman"/>
        </w:rPr>
        <w:t xml:space="preserve">Die Umgebung in Celtic ist geprägt </w:t>
      </w:r>
      <w:r>
        <w:rPr>
          <w:rFonts w:ascii="Times New Roman" w:hAnsi="Times New Roman" w:cs="Times New Roman"/>
        </w:rPr>
        <w:t>von Laubwäldern, in der die Fichte dominiert, mit selten Unterbrechungen von anderen Arten wie denen aus der Familie der Eiche.</w:t>
      </w:r>
    </w:p>
    <w:p w14:paraId="0DDDAC4F" w14:textId="491638AD" w:rsidR="003D2DF2" w:rsidRDefault="003D2DF2">
      <w:pPr>
        <w:rPr>
          <w:rFonts w:ascii="Times New Roman" w:hAnsi="Times New Roman" w:cs="Times New Roman"/>
        </w:rPr>
      </w:pPr>
      <w:r>
        <w:rPr>
          <w:rFonts w:ascii="Times New Roman" w:hAnsi="Times New Roman" w:cs="Times New Roman"/>
        </w:rPr>
        <w:t xml:space="preserve">In Tälern der Alpenwälder in Celtic I besteht die Möglichkeit, da die Temperaturen in vorchristlicher Zeit anders waren, Refugien mit anderen Pflanzen wie der Rosskastanie, dem Amberbaum, den Lebensbaum oder den Mammutbaum einbringen. Da diese in ganz Europa vorgekommen sein können, kann man diese als „Heilige Bäume“ hervorheben und als anbetungswürdige „Nemeton“ einbringen. </w:t>
      </w:r>
    </w:p>
    <w:p w14:paraId="7017268F" w14:textId="7ABC4D33" w:rsidR="003D2DF2" w:rsidRDefault="003D2DF2">
      <w:pPr>
        <w:rPr>
          <w:rFonts w:ascii="Times New Roman" w:hAnsi="Times New Roman" w:cs="Times New Roman"/>
        </w:rPr>
      </w:pPr>
      <w:r>
        <w:rPr>
          <w:rFonts w:ascii="Times New Roman" w:hAnsi="Times New Roman" w:cs="Times New Roman"/>
        </w:rPr>
        <w:t xml:space="preserve">Die heutzutage stark eingegangen Vorkommen der Eichenarten sind zu prüfen, ob Sie in die Umwelt einpassen. </w:t>
      </w:r>
    </w:p>
    <w:p w14:paraId="204825D7" w14:textId="449383B9" w:rsidR="00D0342E" w:rsidRDefault="00D0342E">
      <w:pPr>
        <w:rPr>
          <w:rFonts w:ascii="Times New Roman" w:hAnsi="Times New Roman" w:cs="Times New Roman"/>
        </w:rPr>
      </w:pPr>
      <w:r>
        <w:rPr>
          <w:rFonts w:ascii="Times New Roman" w:hAnsi="Times New Roman" w:cs="Times New Roman"/>
        </w:rPr>
        <w:t xml:space="preserve">Prägend in dieser Zeit waren Überreste der noch umherstreifenden </w:t>
      </w:r>
      <w:r w:rsidRPr="00D0342E">
        <w:rPr>
          <w:rFonts w:ascii="Times New Roman" w:hAnsi="Times New Roman" w:cs="Times New Roman"/>
        </w:rPr>
        <w:t>Großherbivorenherden</w:t>
      </w:r>
      <w:r>
        <w:rPr>
          <w:rFonts w:ascii="Times New Roman" w:hAnsi="Times New Roman" w:cs="Times New Roman"/>
        </w:rPr>
        <w:t xml:space="preserve"> samt Raubtieren die in heutige Zeit ausgestorben sind. Dies ermöglicht gewisse Freiheiten bei der Modellierung und Gestaltung der Tiere.</w:t>
      </w:r>
    </w:p>
    <w:p w14:paraId="6A312E3D" w14:textId="2C4BB20F" w:rsidR="00C660F6" w:rsidRPr="00C660F6" w:rsidRDefault="00C660F6">
      <w:pPr>
        <w:rPr>
          <w:rFonts w:ascii="Times New Roman" w:hAnsi="Times New Roman" w:cs="Times New Roman"/>
          <w:b/>
          <w:bCs/>
        </w:rPr>
      </w:pPr>
      <w:r w:rsidRPr="00C660F6">
        <w:rPr>
          <w:rFonts w:ascii="Times New Roman" w:hAnsi="Times New Roman" w:cs="Times New Roman"/>
          <w:b/>
          <w:bCs/>
        </w:rPr>
        <w:t>Klima</w:t>
      </w:r>
      <w:r>
        <w:rPr>
          <w:rFonts w:ascii="Times New Roman" w:hAnsi="Times New Roman" w:cs="Times New Roman"/>
          <w:b/>
          <w:bCs/>
        </w:rPr>
        <w:t xml:space="preserve"> und Geologie</w:t>
      </w:r>
      <w:r w:rsidRPr="00C660F6">
        <w:rPr>
          <w:rFonts w:ascii="Times New Roman" w:hAnsi="Times New Roman" w:cs="Times New Roman"/>
          <w:b/>
          <w:bCs/>
        </w:rPr>
        <w:t xml:space="preserve"> in den Alpen</w:t>
      </w:r>
    </w:p>
    <w:p w14:paraId="7411D898" w14:textId="649F5292" w:rsidR="00D0342E" w:rsidRDefault="00D0342E">
      <w:pPr>
        <w:rPr>
          <w:rFonts w:ascii="Times New Roman" w:hAnsi="Times New Roman" w:cs="Times New Roman"/>
        </w:rPr>
      </w:pPr>
      <w:r w:rsidRPr="00D0342E">
        <w:rPr>
          <w:rFonts w:ascii="Times New Roman" w:hAnsi="Times New Roman" w:cs="Times New Roman"/>
        </w:rPr>
        <w:t xml:space="preserve">Durch die abnehmende Durchschnittstemperatur kam es zur Teilung einiger Verbreitungsareale, </w:t>
      </w:r>
      <w:r>
        <w:rPr>
          <w:rFonts w:ascii="Times New Roman" w:hAnsi="Times New Roman" w:cs="Times New Roman"/>
        </w:rPr>
        <w:t>zum Beispiel mit</w:t>
      </w:r>
      <w:r w:rsidRPr="00D0342E">
        <w:rPr>
          <w:rFonts w:ascii="Times New Roman" w:hAnsi="Times New Roman" w:cs="Times New Roman"/>
        </w:rPr>
        <w:t xml:space="preserve"> der Flaumeiche. </w:t>
      </w:r>
      <w:r>
        <w:rPr>
          <w:rFonts w:ascii="Times New Roman" w:hAnsi="Times New Roman" w:cs="Times New Roman"/>
        </w:rPr>
        <w:t xml:space="preserve">Da sich </w:t>
      </w:r>
      <w:r w:rsidRPr="00D0342E">
        <w:rPr>
          <w:rFonts w:ascii="Times New Roman" w:hAnsi="Times New Roman" w:cs="Times New Roman"/>
        </w:rPr>
        <w:t>Einfluss sesshafter menschlicher</w:t>
      </w:r>
      <w:r>
        <w:rPr>
          <w:rFonts w:ascii="Times New Roman" w:hAnsi="Times New Roman" w:cs="Times New Roman"/>
        </w:rPr>
        <w:t xml:space="preserve"> Siedlungen bemerkbar machte, muss auch überlegt werden, wie diese subtil eingefügt werden können, um Sie in späteren Teilen weiter auszustatten.</w:t>
      </w:r>
    </w:p>
    <w:p w14:paraId="41CA22F4" w14:textId="1A67B160" w:rsidR="00BC3ECE" w:rsidRPr="00BC3ECE" w:rsidRDefault="00BC3ECE" w:rsidP="00BC3ECE">
      <w:pPr>
        <w:rPr>
          <w:rFonts w:ascii="Times New Roman" w:hAnsi="Times New Roman" w:cs="Times New Roman"/>
          <w:b/>
          <w:bCs/>
        </w:rPr>
      </w:pPr>
      <w:r w:rsidRPr="00BC3ECE">
        <w:rPr>
          <w:rFonts w:ascii="Times New Roman" w:hAnsi="Times New Roman" w:cs="Times New Roman"/>
          <w:b/>
          <w:bCs/>
        </w:rPr>
        <w:t xml:space="preserve">Celtic I: </w:t>
      </w:r>
      <w:r>
        <w:rPr>
          <w:rFonts w:ascii="Times New Roman" w:hAnsi="Times New Roman" w:cs="Times New Roman"/>
          <w:b/>
          <w:bCs/>
        </w:rPr>
        <w:t>Die Umwelt</w:t>
      </w:r>
    </w:p>
    <w:p w14:paraId="4C444CC5" w14:textId="77777777" w:rsidR="00BC3ECE" w:rsidRDefault="00BC3ECE" w:rsidP="00BC3ECE">
      <w:pPr>
        <w:rPr>
          <w:rFonts w:ascii="Times New Roman" w:hAnsi="Times New Roman" w:cs="Times New Roman"/>
        </w:rPr>
      </w:pPr>
      <w:r w:rsidRPr="00BC3ECE">
        <w:rPr>
          <w:rFonts w:ascii="Times New Roman" w:hAnsi="Times New Roman" w:cs="Times New Roman"/>
        </w:rPr>
        <w:t>Da das Klima in den Alpen insbesondere durch große Temperaturunterschiede in den Tälern und Gebirgszüge geprägt ist, sind diese auch bei der Wegfindung zu berücksichtigen. Auch sind als sehenswerte Punkte (Aussichtspunkte) markante Gipfel der steilen Berge unterzubringen und die Gestaltung der Gletscher bevor Mensch und Klimawandel Sie stark veränderten.</w:t>
      </w:r>
    </w:p>
    <w:p w14:paraId="26C22DB8" w14:textId="47EB55F6" w:rsidR="00BC3ECE" w:rsidRDefault="00BC3ECE" w:rsidP="00BC3ECE">
      <w:pPr>
        <w:rPr>
          <w:rFonts w:ascii="Times New Roman" w:hAnsi="Times New Roman" w:cs="Times New Roman"/>
        </w:rPr>
      </w:pPr>
      <w:r w:rsidRPr="00BC3ECE">
        <w:rPr>
          <w:rFonts w:ascii="Times New Roman" w:hAnsi="Times New Roman" w:cs="Times New Roman"/>
        </w:rPr>
        <w:t xml:space="preserve">Ziel ist </w:t>
      </w:r>
      <w:r>
        <w:rPr>
          <w:rFonts w:ascii="Times New Roman" w:hAnsi="Times New Roman" w:cs="Times New Roman"/>
        </w:rPr>
        <w:t xml:space="preserve">die ursprüngliche Natur der Alpen spürbar darzustellen und die Kostbarkeit der Natur zu zeigen. </w:t>
      </w:r>
      <w:r w:rsidRPr="00BC3ECE">
        <w:rPr>
          <w:rFonts w:ascii="Times New Roman" w:hAnsi="Times New Roman" w:cs="Times New Roman"/>
        </w:rPr>
        <w:t xml:space="preserve">Die Welt in Celtic I ist zum Großteil ursprünglich und von den bisherigen Klimaveränderungen geprägt und enthält viele </w:t>
      </w:r>
      <w:r>
        <w:rPr>
          <w:rFonts w:ascii="Times New Roman" w:hAnsi="Times New Roman" w:cs="Times New Roman"/>
        </w:rPr>
        <w:t>sehenswerte Punkte und Möglichkeiten der Entdeckung</w:t>
      </w:r>
      <w:r w:rsidRPr="00BC3ECE">
        <w:rPr>
          <w:rFonts w:ascii="Times New Roman" w:hAnsi="Times New Roman" w:cs="Times New Roman"/>
        </w:rPr>
        <w:t>.</w:t>
      </w:r>
    </w:p>
    <w:p w14:paraId="2A4D91C4" w14:textId="4FD451BF" w:rsidR="006551F3" w:rsidRPr="003D2DF2" w:rsidRDefault="006551F3" w:rsidP="00BC3ECE">
      <w:pPr>
        <w:rPr>
          <w:rFonts w:ascii="Times New Roman" w:hAnsi="Times New Roman" w:cs="Times New Roman"/>
        </w:rPr>
      </w:pPr>
      <w:r>
        <w:rPr>
          <w:rFonts w:ascii="Times New Roman" w:hAnsi="Times New Roman" w:cs="Times New Roman"/>
        </w:rPr>
        <w:t>In Celtic I wird durch die Erkundung der Natur, Überprüfung von Nahrungsmitteln und Beobachtungen das Verständnis für die Natur erweitert.</w:t>
      </w:r>
    </w:p>
    <w:sectPr w:rsidR="006551F3" w:rsidRPr="003D2D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B2"/>
    <w:rsid w:val="003D2DF2"/>
    <w:rsid w:val="00632AB2"/>
    <w:rsid w:val="006551F3"/>
    <w:rsid w:val="008A5245"/>
    <w:rsid w:val="00BC3ECE"/>
    <w:rsid w:val="00C660F6"/>
    <w:rsid w:val="00D034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D91C"/>
  <w15:chartTrackingRefBased/>
  <w15:docId w15:val="{20A5F32D-9757-4EA9-9C26-EB5A9B8E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1782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Frank-Peter Scheuer</dc:creator>
  <cp:keywords/>
  <dc:description/>
  <cp:lastModifiedBy>Frank-Peter Scheuer</cp:lastModifiedBy>
  <cp:revision>4</cp:revision>
  <dcterms:created xsi:type="dcterms:W3CDTF">2025-04-28T06:38:00Z</dcterms:created>
  <dcterms:modified xsi:type="dcterms:W3CDTF">2025-05-06T06:41:00Z</dcterms:modified>
</cp:coreProperties>
</file>