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0076" w14:textId="1F09C90A" w:rsidR="00726680" w:rsidRDefault="00726680" w:rsidP="00726680">
      <w:pPr>
        <w:pStyle w:val="Titel"/>
      </w:pPr>
      <w:r>
        <w:t>Generiert</w:t>
      </w:r>
    </w:p>
    <w:p w14:paraId="19977F14" w14:textId="77777777" w:rsidR="00726680" w:rsidRPr="00726680" w:rsidRDefault="00726680" w:rsidP="00726680"/>
    <w:p w14:paraId="38D02D52" w14:textId="1AE0481B" w:rsidR="00726680" w:rsidRPr="00726680" w:rsidRDefault="00726680" w:rsidP="00726680">
      <w:pPr>
        <w:rPr>
          <w:b/>
          <w:bCs/>
        </w:rPr>
      </w:pPr>
      <w:r w:rsidRPr="00726680">
        <w:rPr>
          <w:b/>
          <w:bCs/>
        </w:rPr>
        <w:t>Lichtquellen in Unity</w:t>
      </w:r>
    </w:p>
    <w:p w14:paraId="256765ED" w14:textId="77777777" w:rsidR="00726680" w:rsidRPr="00726680" w:rsidRDefault="00726680" w:rsidP="00726680">
      <w:r w:rsidRPr="00726680">
        <w:t xml:space="preserve">In der Spieleentwicklung stellt Beleuchtung einen zentralen Bestandteil der visuellen Gestaltung dar. Die Game Engine </w:t>
      </w:r>
      <w:r w:rsidRPr="00726680">
        <w:rPr>
          <w:b/>
          <w:bCs/>
        </w:rPr>
        <w:t>Unity</w:t>
      </w:r>
      <w:r w:rsidRPr="00726680">
        <w:t xml:space="preserve"> bietet ein umfangreiches Beleuchtungssystem, das sowohl realistische als auch stilisierte Darstellungen ermöglicht. Lichtquellen beeinflussen nicht nur die Sichtbarkeit von Objekten, sondern auch die Atmosphäre, die Tiefenwirkung und die Wahrnehmung von Materialien innerhalb einer Szene.</w:t>
      </w:r>
    </w:p>
    <w:p w14:paraId="0ABE0559" w14:textId="77777777" w:rsidR="00726680" w:rsidRPr="00726680" w:rsidRDefault="00726680" w:rsidP="00726680">
      <w:pPr>
        <w:rPr>
          <w:b/>
          <w:bCs/>
        </w:rPr>
      </w:pPr>
      <w:r w:rsidRPr="00726680">
        <w:rPr>
          <w:b/>
          <w:bCs/>
        </w:rPr>
        <w:t>Grundlegende Lichttypen in Unity</w:t>
      </w:r>
    </w:p>
    <w:p w14:paraId="36DFEF6A" w14:textId="77777777" w:rsidR="00726680" w:rsidRPr="00726680" w:rsidRDefault="00726680" w:rsidP="00726680">
      <w:r w:rsidRPr="00726680">
        <w:t>Unity unterscheidet mehrere grundlegende Lichtquellen, die jeweils unterschiedliche Eigenschaften und Einsatzgebiete besitzen:</w:t>
      </w:r>
    </w:p>
    <w:p w14:paraId="47F0854E" w14:textId="77777777" w:rsidR="00726680" w:rsidRPr="00726680" w:rsidRDefault="00726680" w:rsidP="00726680">
      <w:pPr>
        <w:rPr>
          <w:b/>
          <w:bCs/>
        </w:rPr>
      </w:pPr>
      <w:r w:rsidRPr="00726680">
        <w:rPr>
          <w:b/>
          <w:bCs/>
        </w:rPr>
        <w:t xml:space="preserve">1. </w:t>
      </w:r>
      <w:proofErr w:type="spellStart"/>
      <w:r w:rsidRPr="00726680">
        <w:rPr>
          <w:b/>
          <w:bCs/>
        </w:rPr>
        <w:t>Directional</w:t>
      </w:r>
      <w:proofErr w:type="spellEnd"/>
      <w:r w:rsidRPr="00726680">
        <w:rPr>
          <w:b/>
          <w:bCs/>
        </w:rPr>
        <w:t xml:space="preserve"> Light (gerichtetes Licht)</w:t>
      </w:r>
    </w:p>
    <w:p w14:paraId="7136EC55" w14:textId="77777777" w:rsidR="00726680" w:rsidRPr="00726680" w:rsidRDefault="00726680" w:rsidP="00726680">
      <w:r w:rsidRPr="00726680">
        <w:t xml:space="preserve">Das </w:t>
      </w:r>
      <w:proofErr w:type="spellStart"/>
      <w:r w:rsidRPr="00726680">
        <w:t>Directional</w:t>
      </w:r>
      <w:proofErr w:type="spellEnd"/>
      <w:r w:rsidRPr="00726680">
        <w:t xml:space="preserve"> Light simuliert eine weit entfernte Lichtquelle, wie beispielsweise die Sonne. Die Lichtstrahlen verlaufen parallel und haben keine erkennbare Quelle innerhalb der Szene.</w:t>
      </w:r>
    </w:p>
    <w:p w14:paraId="63156167" w14:textId="77777777" w:rsidR="00726680" w:rsidRPr="00726680" w:rsidRDefault="00726680" w:rsidP="00726680">
      <w:r w:rsidRPr="00726680">
        <w:t>Typische Eigenschaften:</w:t>
      </w:r>
    </w:p>
    <w:p w14:paraId="4646953E" w14:textId="77777777" w:rsidR="00726680" w:rsidRPr="00726680" w:rsidRDefault="00726680" w:rsidP="00726680">
      <w:pPr>
        <w:numPr>
          <w:ilvl w:val="0"/>
          <w:numId w:val="1"/>
        </w:numPr>
      </w:pPr>
      <w:r w:rsidRPr="00726680">
        <w:t>Beleuchtet die gesamte Szene gleichmäßig</w:t>
      </w:r>
    </w:p>
    <w:p w14:paraId="1CD849C9" w14:textId="77777777" w:rsidR="00726680" w:rsidRPr="00726680" w:rsidRDefault="00726680" w:rsidP="00726680">
      <w:pPr>
        <w:numPr>
          <w:ilvl w:val="0"/>
          <w:numId w:val="1"/>
        </w:numPr>
      </w:pPr>
      <w:r w:rsidRPr="00726680">
        <w:t>Keine Abschwächung über Distanz</w:t>
      </w:r>
    </w:p>
    <w:p w14:paraId="30936AD4" w14:textId="77777777" w:rsidR="00726680" w:rsidRPr="00726680" w:rsidRDefault="00726680" w:rsidP="00726680">
      <w:pPr>
        <w:numPr>
          <w:ilvl w:val="0"/>
          <w:numId w:val="1"/>
        </w:numPr>
      </w:pPr>
      <w:r w:rsidRPr="00726680">
        <w:t>Ideal für Außenumgebungen</w:t>
      </w:r>
    </w:p>
    <w:p w14:paraId="22761372" w14:textId="77777777" w:rsidR="00726680" w:rsidRPr="00726680" w:rsidRDefault="00726680" w:rsidP="00726680">
      <w:r w:rsidRPr="00726680">
        <w:t>Dieses Licht ist besonders wichtig für globale Beleuchtung und wird häufig als Hauptlichtquelle in Szenen verwendet.</w:t>
      </w:r>
    </w:p>
    <w:p w14:paraId="26D4BA62" w14:textId="77777777" w:rsidR="00726680" w:rsidRPr="00726680" w:rsidRDefault="00726680" w:rsidP="00726680">
      <w:r w:rsidRPr="00726680">
        <w:pict w14:anchorId="7569047A">
          <v:rect id="_x0000_i1073" style="width:0;height:1.5pt" o:hralign="center" o:hrstd="t" o:hr="t" fillcolor="#a0a0a0" stroked="f"/>
        </w:pict>
      </w:r>
    </w:p>
    <w:p w14:paraId="49FEFD65" w14:textId="77777777" w:rsidR="00726680" w:rsidRPr="00726680" w:rsidRDefault="00726680" w:rsidP="00726680">
      <w:pPr>
        <w:rPr>
          <w:b/>
          <w:bCs/>
        </w:rPr>
      </w:pPr>
      <w:r w:rsidRPr="00726680">
        <w:rPr>
          <w:b/>
          <w:bCs/>
        </w:rPr>
        <w:t>2. Point Light (Punktlicht)</w:t>
      </w:r>
    </w:p>
    <w:p w14:paraId="564BE395" w14:textId="77777777" w:rsidR="00726680" w:rsidRPr="00726680" w:rsidRDefault="00726680" w:rsidP="00726680">
      <w:r w:rsidRPr="00726680">
        <w:t>Ein Point Light strahlt Licht in alle Richtungen von einem einzelnen Punkt aus, ähnlich wie eine Glühbirne.</w:t>
      </w:r>
    </w:p>
    <w:p w14:paraId="3866A771" w14:textId="77777777" w:rsidR="00726680" w:rsidRPr="00726680" w:rsidRDefault="00726680" w:rsidP="00726680">
      <w:r w:rsidRPr="00726680">
        <w:t>Typische Eigenschaften:</w:t>
      </w:r>
    </w:p>
    <w:p w14:paraId="55326B7F" w14:textId="77777777" w:rsidR="00726680" w:rsidRPr="00726680" w:rsidRDefault="00726680" w:rsidP="00726680">
      <w:pPr>
        <w:numPr>
          <w:ilvl w:val="0"/>
          <w:numId w:val="2"/>
        </w:numPr>
      </w:pPr>
      <w:r w:rsidRPr="00726680">
        <w:t>Kugelförmige Lichtverteilung</w:t>
      </w:r>
    </w:p>
    <w:p w14:paraId="0A52D1FD" w14:textId="77777777" w:rsidR="00726680" w:rsidRPr="00726680" w:rsidRDefault="00726680" w:rsidP="00726680">
      <w:pPr>
        <w:numPr>
          <w:ilvl w:val="0"/>
          <w:numId w:val="2"/>
        </w:numPr>
      </w:pPr>
      <w:r w:rsidRPr="00726680">
        <w:t>Intensität nimmt mit der Entfernung ab</w:t>
      </w:r>
    </w:p>
    <w:p w14:paraId="264E8B23" w14:textId="77777777" w:rsidR="00726680" w:rsidRPr="00726680" w:rsidRDefault="00726680" w:rsidP="00726680">
      <w:pPr>
        <w:numPr>
          <w:ilvl w:val="0"/>
          <w:numId w:val="2"/>
        </w:numPr>
      </w:pPr>
      <w:r w:rsidRPr="00726680">
        <w:t>Gut geeignet für kleine Lichtquellen (Lampen, Kerzen)</w:t>
      </w:r>
    </w:p>
    <w:p w14:paraId="2E3C8858" w14:textId="77777777" w:rsidR="00726680" w:rsidRPr="00726680" w:rsidRDefault="00726680" w:rsidP="00726680">
      <w:r w:rsidRPr="00726680">
        <w:t>Point Lights werden häufig in Innenräumen verwendet, um lokale Lichtquellen darzustellen.</w:t>
      </w:r>
    </w:p>
    <w:p w14:paraId="63476E82" w14:textId="77777777" w:rsidR="00726680" w:rsidRPr="00726680" w:rsidRDefault="00726680" w:rsidP="00726680">
      <w:r w:rsidRPr="00726680">
        <w:pict w14:anchorId="58DDB208">
          <v:rect id="_x0000_i1074" style="width:0;height:1.5pt" o:hralign="center" o:hrstd="t" o:hr="t" fillcolor="#a0a0a0" stroked="f"/>
        </w:pict>
      </w:r>
    </w:p>
    <w:p w14:paraId="46676990" w14:textId="77777777" w:rsidR="00726680" w:rsidRPr="00726680" w:rsidRDefault="00726680" w:rsidP="00726680">
      <w:pPr>
        <w:rPr>
          <w:b/>
          <w:bCs/>
        </w:rPr>
      </w:pPr>
      <w:r w:rsidRPr="00726680">
        <w:rPr>
          <w:b/>
          <w:bCs/>
        </w:rPr>
        <w:t>3. Spot Light (Scheinwerferlicht)</w:t>
      </w:r>
    </w:p>
    <w:p w14:paraId="08498837" w14:textId="77777777" w:rsidR="00726680" w:rsidRPr="00726680" w:rsidRDefault="00726680" w:rsidP="00726680">
      <w:r w:rsidRPr="00726680">
        <w:t>Das Spot Light erzeugt einen kegelförmigen Lichtstrahl, vergleichbar mit einer Taschenlampe oder einem Bühnenstrahler.</w:t>
      </w:r>
    </w:p>
    <w:p w14:paraId="07FB63BA" w14:textId="77777777" w:rsidR="00726680" w:rsidRPr="00726680" w:rsidRDefault="00726680" w:rsidP="00726680">
      <w:r w:rsidRPr="00726680">
        <w:t>Typische Eigenschaften:</w:t>
      </w:r>
    </w:p>
    <w:p w14:paraId="522D7D75" w14:textId="77777777" w:rsidR="00726680" w:rsidRPr="00726680" w:rsidRDefault="00726680" w:rsidP="00726680">
      <w:pPr>
        <w:numPr>
          <w:ilvl w:val="0"/>
          <w:numId w:val="3"/>
        </w:numPr>
      </w:pPr>
      <w:r w:rsidRPr="00726680">
        <w:lastRenderedPageBreak/>
        <w:t>Gerichteter Lichtkegel</w:t>
      </w:r>
    </w:p>
    <w:p w14:paraId="3632D5C2" w14:textId="77777777" w:rsidR="00726680" w:rsidRPr="00726680" w:rsidRDefault="00726680" w:rsidP="00726680">
      <w:pPr>
        <w:numPr>
          <w:ilvl w:val="0"/>
          <w:numId w:val="3"/>
        </w:numPr>
      </w:pPr>
      <w:r w:rsidRPr="00726680">
        <w:t>Einstellbarer Winkel und Reichweite</w:t>
      </w:r>
    </w:p>
    <w:p w14:paraId="573F4EAA" w14:textId="77777777" w:rsidR="00726680" w:rsidRPr="00726680" w:rsidRDefault="00726680" w:rsidP="00726680">
      <w:pPr>
        <w:numPr>
          <w:ilvl w:val="0"/>
          <w:numId w:val="3"/>
        </w:numPr>
      </w:pPr>
      <w:r w:rsidRPr="00726680">
        <w:t>Realistische Abschwächung</w:t>
      </w:r>
    </w:p>
    <w:p w14:paraId="32B9ABC5" w14:textId="77777777" w:rsidR="00726680" w:rsidRPr="00726680" w:rsidRDefault="00726680" w:rsidP="00726680">
      <w:r w:rsidRPr="00726680">
        <w:t>Spot Lights sind besonders nützlich für gezielte Beleuchtung oder dramatische Effekte.</w:t>
      </w:r>
    </w:p>
    <w:p w14:paraId="17FF8082" w14:textId="77777777" w:rsidR="00726680" w:rsidRPr="00726680" w:rsidRDefault="00726680" w:rsidP="00726680">
      <w:r w:rsidRPr="00726680">
        <w:pict w14:anchorId="4C03C488">
          <v:rect id="_x0000_i1075" style="width:0;height:1.5pt" o:hralign="center" o:hrstd="t" o:hr="t" fillcolor="#a0a0a0" stroked="f"/>
        </w:pict>
      </w:r>
    </w:p>
    <w:p w14:paraId="3FF1A9D5" w14:textId="77777777" w:rsidR="00726680" w:rsidRPr="00726680" w:rsidRDefault="00726680" w:rsidP="00726680">
      <w:pPr>
        <w:rPr>
          <w:b/>
          <w:bCs/>
        </w:rPr>
      </w:pPr>
      <w:r w:rsidRPr="00726680">
        <w:rPr>
          <w:b/>
          <w:bCs/>
        </w:rPr>
        <w:t>4. Area Light (Flächenlicht)</w:t>
      </w:r>
    </w:p>
    <w:p w14:paraId="350D2978" w14:textId="77777777" w:rsidR="00726680" w:rsidRPr="00726680" w:rsidRDefault="00726680" w:rsidP="00726680">
      <w:r w:rsidRPr="00726680">
        <w:t xml:space="preserve">Area Lights simulieren Lichtquellen mit einer Fläche (z. B. Leuchtstoffröhren oder Fenster). Sie werden hauptsächlich im </w:t>
      </w:r>
      <w:proofErr w:type="spellStart"/>
      <w:r w:rsidRPr="00726680">
        <w:t>Baking</w:t>
      </w:r>
      <w:proofErr w:type="spellEnd"/>
      <w:r w:rsidRPr="00726680">
        <w:t>-Prozess verwendet.</w:t>
      </w:r>
    </w:p>
    <w:p w14:paraId="54FCB94F" w14:textId="77777777" w:rsidR="00726680" w:rsidRPr="00726680" w:rsidRDefault="00726680" w:rsidP="00726680">
      <w:r w:rsidRPr="00726680">
        <w:t>Typische Eigenschaften:</w:t>
      </w:r>
    </w:p>
    <w:p w14:paraId="7E5DE7EF" w14:textId="77777777" w:rsidR="00726680" w:rsidRPr="00726680" w:rsidRDefault="00726680" w:rsidP="00726680">
      <w:pPr>
        <w:numPr>
          <w:ilvl w:val="0"/>
          <w:numId w:val="4"/>
        </w:numPr>
      </w:pPr>
      <w:r w:rsidRPr="00726680">
        <w:t>Realistische, weiche Schatten</w:t>
      </w:r>
    </w:p>
    <w:p w14:paraId="7397ACAA" w14:textId="77777777" w:rsidR="00726680" w:rsidRPr="00726680" w:rsidRDefault="00726680" w:rsidP="00726680">
      <w:pPr>
        <w:numPr>
          <w:ilvl w:val="0"/>
          <w:numId w:val="4"/>
        </w:numPr>
      </w:pPr>
      <w:r w:rsidRPr="00726680">
        <w:t>Nur in vorgebackenem Licht (</w:t>
      </w:r>
      <w:proofErr w:type="spellStart"/>
      <w:r w:rsidRPr="00726680">
        <w:t>Baked</w:t>
      </w:r>
      <w:proofErr w:type="spellEnd"/>
      <w:r w:rsidRPr="00726680">
        <w:t xml:space="preserve"> </w:t>
      </w:r>
      <w:proofErr w:type="spellStart"/>
      <w:r w:rsidRPr="00726680">
        <w:t>Lighting</w:t>
      </w:r>
      <w:proofErr w:type="spellEnd"/>
      <w:r w:rsidRPr="00726680">
        <w:t>) verfügbar</w:t>
      </w:r>
    </w:p>
    <w:p w14:paraId="1CC7E4E1" w14:textId="77777777" w:rsidR="00726680" w:rsidRPr="00726680" w:rsidRDefault="00726680" w:rsidP="00726680">
      <w:pPr>
        <w:numPr>
          <w:ilvl w:val="0"/>
          <w:numId w:val="4"/>
        </w:numPr>
      </w:pPr>
      <w:r w:rsidRPr="00726680">
        <w:t>Höhere Qualität, aber nicht in Echtzeit sichtbar</w:t>
      </w:r>
    </w:p>
    <w:p w14:paraId="3BA44D9A" w14:textId="77777777" w:rsidR="00726680" w:rsidRPr="00726680" w:rsidRDefault="00726680" w:rsidP="00726680">
      <w:r w:rsidRPr="00726680">
        <w:pict w14:anchorId="47977743">
          <v:rect id="_x0000_i1076" style="width:0;height:1.5pt" o:hralign="center" o:hrstd="t" o:hr="t" fillcolor="#a0a0a0" stroked="f"/>
        </w:pict>
      </w:r>
    </w:p>
    <w:p w14:paraId="2941D9D3" w14:textId="77777777" w:rsidR="00726680" w:rsidRPr="00726680" w:rsidRDefault="00726680" w:rsidP="00726680">
      <w:pPr>
        <w:rPr>
          <w:b/>
          <w:bCs/>
        </w:rPr>
      </w:pPr>
      <w:r w:rsidRPr="00726680">
        <w:rPr>
          <w:b/>
          <w:bCs/>
        </w:rPr>
        <w:t>Lichtmodi in Unity</w:t>
      </w:r>
    </w:p>
    <w:p w14:paraId="5E4E3510" w14:textId="77777777" w:rsidR="00726680" w:rsidRPr="00726680" w:rsidRDefault="00726680" w:rsidP="00726680">
      <w:r w:rsidRPr="00726680">
        <w:t>Neben den Lichttypen unterscheidet Unity auch verschiedene Berechnungsarten für Licht:</w:t>
      </w:r>
    </w:p>
    <w:p w14:paraId="7956969A" w14:textId="77777777" w:rsidR="00726680" w:rsidRPr="00726680" w:rsidRDefault="00726680" w:rsidP="00726680">
      <w:pPr>
        <w:rPr>
          <w:b/>
          <w:bCs/>
        </w:rPr>
      </w:pPr>
      <w:r w:rsidRPr="00726680">
        <w:rPr>
          <w:b/>
          <w:bCs/>
        </w:rPr>
        <w:t xml:space="preserve">1. Realtime </w:t>
      </w:r>
      <w:proofErr w:type="spellStart"/>
      <w:r w:rsidRPr="00726680">
        <w:rPr>
          <w:b/>
          <w:bCs/>
        </w:rPr>
        <w:t>Lighting</w:t>
      </w:r>
      <w:proofErr w:type="spellEnd"/>
    </w:p>
    <w:p w14:paraId="09DC9273" w14:textId="77777777" w:rsidR="00726680" w:rsidRPr="00726680" w:rsidRDefault="00726680" w:rsidP="00726680">
      <w:pPr>
        <w:numPr>
          <w:ilvl w:val="0"/>
          <w:numId w:val="5"/>
        </w:numPr>
      </w:pPr>
      <w:r w:rsidRPr="00726680">
        <w:t>Wird in Echtzeit berechnet</w:t>
      </w:r>
    </w:p>
    <w:p w14:paraId="6DEB0D08" w14:textId="77777777" w:rsidR="00726680" w:rsidRPr="00726680" w:rsidRDefault="00726680" w:rsidP="00726680">
      <w:pPr>
        <w:numPr>
          <w:ilvl w:val="0"/>
          <w:numId w:val="5"/>
        </w:numPr>
      </w:pPr>
      <w:r w:rsidRPr="00726680">
        <w:t>Dynamisch veränderbar</w:t>
      </w:r>
    </w:p>
    <w:p w14:paraId="6D5FE224" w14:textId="77777777" w:rsidR="00726680" w:rsidRPr="00726680" w:rsidRDefault="00726680" w:rsidP="00726680">
      <w:pPr>
        <w:numPr>
          <w:ilvl w:val="0"/>
          <w:numId w:val="5"/>
        </w:numPr>
      </w:pPr>
      <w:r w:rsidRPr="00726680">
        <w:t>Höhere Rechenlast</w:t>
      </w:r>
    </w:p>
    <w:p w14:paraId="12737132" w14:textId="77777777" w:rsidR="00726680" w:rsidRPr="00726680" w:rsidRDefault="00726680" w:rsidP="00726680">
      <w:r w:rsidRPr="00726680">
        <w:t>Geeignet für bewegliche Lichtquellen oder dynamische Szenen.</w:t>
      </w:r>
    </w:p>
    <w:p w14:paraId="71CA5737" w14:textId="77777777" w:rsidR="00726680" w:rsidRPr="00726680" w:rsidRDefault="00726680" w:rsidP="00726680">
      <w:pPr>
        <w:rPr>
          <w:b/>
          <w:bCs/>
        </w:rPr>
      </w:pPr>
      <w:r w:rsidRPr="00726680">
        <w:rPr>
          <w:b/>
          <w:bCs/>
        </w:rPr>
        <w:t xml:space="preserve">2. </w:t>
      </w:r>
      <w:proofErr w:type="spellStart"/>
      <w:r w:rsidRPr="00726680">
        <w:rPr>
          <w:b/>
          <w:bCs/>
        </w:rPr>
        <w:t>Baked</w:t>
      </w:r>
      <w:proofErr w:type="spellEnd"/>
      <w:r w:rsidRPr="00726680">
        <w:rPr>
          <w:b/>
          <w:bCs/>
        </w:rPr>
        <w:t xml:space="preserve"> </w:t>
      </w:r>
      <w:proofErr w:type="spellStart"/>
      <w:r w:rsidRPr="00726680">
        <w:rPr>
          <w:b/>
          <w:bCs/>
        </w:rPr>
        <w:t>Lighting</w:t>
      </w:r>
      <w:proofErr w:type="spellEnd"/>
    </w:p>
    <w:p w14:paraId="7A80C0D4" w14:textId="77777777" w:rsidR="00726680" w:rsidRPr="00726680" w:rsidRDefault="00726680" w:rsidP="00726680">
      <w:pPr>
        <w:numPr>
          <w:ilvl w:val="0"/>
          <w:numId w:val="6"/>
        </w:numPr>
      </w:pPr>
      <w:r w:rsidRPr="00726680">
        <w:t xml:space="preserve">Vorab berechnet (Light </w:t>
      </w:r>
      <w:proofErr w:type="spellStart"/>
      <w:r w:rsidRPr="00726680">
        <w:t>Baking</w:t>
      </w:r>
      <w:proofErr w:type="spellEnd"/>
      <w:r w:rsidRPr="00726680">
        <w:t>)</w:t>
      </w:r>
    </w:p>
    <w:p w14:paraId="38727BED" w14:textId="77777777" w:rsidR="00726680" w:rsidRPr="00726680" w:rsidRDefault="00726680" w:rsidP="00726680">
      <w:pPr>
        <w:numPr>
          <w:ilvl w:val="0"/>
          <w:numId w:val="6"/>
        </w:numPr>
      </w:pPr>
      <w:r w:rsidRPr="00726680">
        <w:t>Sehr performant</w:t>
      </w:r>
    </w:p>
    <w:p w14:paraId="1B091721" w14:textId="77777777" w:rsidR="00726680" w:rsidRPr="00726680" w:rsidRDefault="00726680" w:rsidP="00726680">
      <w:pPr>
        <w:numPr>
          <w:ilvl w:val="0"/>
          <w:numId w:val="6"/>
        </w:numPr>
      </w:pPr>
      <w:r w:rsidRPr="00726680">
        <w:t>Keine dynamischen Änderungen möglich</w:t>
      </w:r>
    </w:p>
    <w:p w14:paraId="46C91345" w14:textId="77777777" w:rsidR="00726680" w:rsidRPr="00726680" w:rsidRDefault="00726680" w:rsidP="00726680">
      <w:r w:rsidRPr="00726680">
        <w:t>Wird oft für statische Umgebungen verwendet, um Performance zu sparen.</w:t>
      </w:r>
    </w:p>
    <w:p w14:paraId="2AF52671" w14:textId="77777777" w:rsidR="00726680" w:rsidRPr="00726680" w:rsidRDefault="00726680" w:rsidP="00726680">
      <w:pPr>
        <w:rPr>
          <w:b/>
          <w:bCs/>
        </w:rPr>
      </w:pPr>
      <w:r w:rsidRPr="00726680">
        <w:rPr>
          <w:b/>
          <w:bCs/>
        </w:rPr>
        <w:t xml:space="preserve">3. Mixed </w:t>
      </w:r>
      <w:proofErr w:type="spellStart"/>
      <w:r w:rsidRPr="00726680">
        <w:rPr>
          <w:b/>
          <w:bCs/>
        </w:rPr>
        <w:t>Lighting</w:t>
      </w:r>
      <w:proofErr w:type="spellEnd"/>
    </w:p>
    <w:p w14:paraId="19D097DE" w14:textId="77777777" w:rsidR="00726680" w:rsidRPr="00726680" w:rsidRDefault="00726680" w:rsidP="00726680">
      <w:pPr>
        <w:numPr>
          <w:ilvl w:val="0"/>
          <w:numId w:val="7"/>
        </w:numPr>
      </w:pPr>
      <w:r w:rsidRPr="00726680">
        <w:t xml:space="preserve">Kombination aus Realtime und </w:t>
      </w:r>
      <w:proofErr w:type="spellStart"/>
      <w:r w:rsidRPr="00726680">
        <w:t>Baked</w:t>
      </w:r>
      <w:proofErr w:type="spellEnd"/>
    </w:p>
    <w:p w14:paraId="725ED8D1" w14:textId="77777777" w:rsidR="00726680" w:rsidRPr="00726680" w:rsidRDefault="00726680" w:rsidP="00726680">
      <w:pPr>
        <w:numPr>
          <w:ilvl w:val="0"/>
          <w:numId w:val="7"/>
        </w:numPr>
      </w:pPr>
      <w:r w:rsidRPr="00726680">
        <w:t>Flexibel, aber komplexer</w:t>
      </w:r>
    </w:p>
    <w:p w14:paraId="3BB0BA78" w14:textId="77777777" w:rsidR="00726680" w:rsidRPr="00726680" w:rsidRDefault="00726680" w:rsidP="00726680">
      <w:pPr>
        <w:numPr>
          <w:ilvl w:val="0"/>
          <w:numId w:val="7"/>
        </w:numPr>
      </w:pPr>
      <w:r w:rsidRPr="00726680">
        <w:t>Häufig in modernen Projekten genutzt</w:t>
      </w:r>
    </w:p>
    <w:p w14:paraId="05EE60D8" w14:textId="77777777" w:rsidR="00726680" w:rsidRPr="00726680" w:rsidRDefault="00726680" w:rsidP="00726680">
      <w:r w:rsidRPr="00726680">
        <w:pict w14:anchorId="18C727B9">
          <v:rect id="_x0000_i1077" style="width:0;height:1.5pt" o:hralign="center" o:hrstd="t" o:hr="t" fillcolor="#a0a0a0" stroked="f"/>
        </w:pict>
      </w:r>
    </w:p>
    <w:p w14:paraId="2505EA61" w14:textId="77777777" w:rsidR="00726680" w:rsidRPr="00726680" w:rsidRDefault="00726680" w:rsidP="00726680">
      <w:pPr>
        <w:rPr>
          <w:b/>
          <w:bCs/>
        </w:rPr>
      </w:pPr>
      <w:r w:rsidRPr="00726680">
        <w:rPr>
          <w:b/>
          <w:bCs/>
        </w:rPr>
        <w:t>Schatten und ihre Bedeutung</w:t>
      </w:r>
    </w:p>
    <w:p w14:paraId="6EFD4FA5" w14:textId="77777777" w:rsidR="00726680" w:rsidRPr="00726680" w:rsidRDefault="00726680" w:rsidP="00726680">
      <w:r w:rsidRPr="00726680">
        <w:lastRenderedPageBreak/>
        <w:t>Schatten sind ein wesentlicher Bestandteil realistischer Beleuchtung. Unity unterstützt verschiedene Schattenarten:</w:t>
      </w:r>
    </w:p>
    <w:p w14:paraId="06E566EE" w14:textId="77777777" w:rsidR="00726680" w:rsidRPr="00726680" w:rsidRDefault="00726680" w:rsidP="00726680">
      <w:pPr>
        <w:numPr>
          <w:ilvl w:val="0"/>
          <w:numId w:val="8"/>
        </w:numPr>
      </w:pPr>
      <w:r w:rsidRPr="00726680">
        <w:rPr>
          <w:b/>
          <w:bCs/>
        </w:rPr>
        <w:t>Hard Shadows (harte Schatten)</w:t>
      </w:r>
      <w:r w:rsidRPr="00726680">
        <w:t>: klare Kanten, weniger rechenintensiv</w:t>
      </w:r>
    </w:p>
    <w:p w14:paraId="29AA60D9" w14:textId="77777777" w:rsidR="00726680" w:rsidRPr="00726680" w:rsidRDefault="00726680" w:rsidP="00726680">
      <w:pPr>
        <w:numPr>
          <w:ilvl w:val="0"/>
          <w:numId w:val="8"/>
        </w:numPr>
      </w:pPr>
      <w:r w:rsidRPr="00726680">
        <w:rPr>
          <w:b/>
          <w:bCs/>
        </w:rPr>
        <w:t>Soft Shadows (weiche Schatten)</w:t>
      </w:r>
      <w:r w:rsidRPr="00726680">
        <w:t>: realistischere Darstellung, höhere Performancekosten</w:t>
      </w:r>
    </w:p>
    <w:p w14:paraId="08523B01" w14:textId="77777777" w:rsidR="00726680" w:rsidRPr="00726680" w:rsidRDefault="00726680" w:rsidP="00726680">
      <w:r w:rsidRPr="00726680">
        <w:t>Die Qualität der Schatten beeinflusst stark die visuelle Wahrnehmung der Szene.</w:t>
      </w:r>
    </w:p>
    <w:p w14:paraId="55AE447E" w14:textId="77777777" w:rsidR="00726680" w:rsidRPr="00726680" w:rsidRDefault="00726680" w:rsidP="00726680">
      <w:r w:rsidRPr="00726680">
        <w:pict w14:anchorId="2B4BAAA4">
          <v:rect id="_x0000_i1078" style="width:0;height:1.5pt" o:hralign="center" o:hrstd="t" o:hr="t" fillcolor="#a0a0a0" stroked="f"/>
        </w:pict>
      </w:r>
    </w:p>
    <w:p w14:paraId="19867948" w14:textId="77777777" w:rsidR="00726680" w:rsidRPr="00726680" w:rsidRDefault="00726680" w:rsidP="00726680">
      <w:pPr>
        <w:rPr>
          <w:b/>
          <w:bCs/>
        </w:rPr>
      </w:pPr>
      <w:r w:rsidRPr="00726680">
        <w:rPr>
          <w:b/>
          <w:bCs/>
        </w:rPr>
        <w:t>Globale Beleuchtung (Global Illumination)</w:t>
      </w:r>
    </w:p>
    <w:p w14:paraId="56E77B06" w14:textId="77777777" w:rsidR="00726680" w:rsidRPr="00726680" w:rsidRDefault="00726680" w:rsidP="00726680">
      <w:r w:rsidRPr="00726680">
        <w:t>Unity bietet mit der Global Illumination (GI) eine Technik, die indirektes Licht simuliert. Dabei wird berücksichtigt, wie Licht von Oberflächen reflektiert wird.</w:t>
      </w:r>
    </w:p>
    <w:p w14:paraId="0967740B" w14:textId="77777777" w:rsidR="00726680" w:rsidRPr="00726680" w:rsidRDefault="00726680" w:rsidP="00726680">
      <w:r w:rsidRPr="00726680">
        <w:t>Vorteile:</w:t>
      </w:r>
    </w:p>
    <w:p w14:paraId="60DB7BD2" w14:textId="77777777" w:rsidR="00726680" w:rsidRPr="00726680" w:rsidRDefault="00726680" w:rsidP="00726680">
      <w:pPr>
        <w:numPr>
          <w:ilvl w:val="0"/>
          <w:numId w:val="9"/>
        </w:numPr>
      </w:pPr>
      <w:r w:rsidRPr="00726680">
        <w:t>Realistischere Lichtverteilung</w:t>
      </w:r>
    </w:p>
    <w:p w14:paraId="5F2A1F79" w14:textId="77777777" w:rsidR="00726680" w:rsidRPr="00726680" w:rsidRDefault="00726680" w:rsidP="00726680">
      <w:pPr>
        <w:numPr>
          <w:ilvl w:val="0"/>
          <w:numId w:val="9"/>
        </w:numPr>
      </w:pPr>
      <w:r w:rsidRPr="00726680">
        <w:t>Natürlichere Farben</w:t>
      </w:r>
    </w:p>
    <w:p w14:paraId="6E064C48" w14:textId="77777777" w:rsidR="00726680" w:rsidRPr="00726680" w:rsidRDefault="00726680" w:rsidP="00726680">
      <w:pPr>
        <w:numPr>
          <w:ilvl w:val="0"/>
          <w:numId w:val="9"/>
        </w:numPr>
      </w:pPr>
      <w:r w:rsidRPr="00726680">
        <w:t>Verbesserte Tiefenwirkung</w:t>
      </w:r>
    </w:p>
    <w:p w14:paraId="02A95282" w14:textId="77777777" w:rsidR="00726680" w:rsidRPr="00726680" w:rsidRDefault="00726680" w:rsidP="00726680">
      <w:r w:rsidRPr="00726680">
        <w:t>Es gibt zwei Varianten:</w:t>
      </w:r>
    </w:p>
    <w:p w14:paraId="34CEEB84" w14:textId="77777777" w:rsidR="00726680" w:rsidRPr="00726680" w:rsidRDefault="00726680" w:rsidP="00726680">
      <w:pPr>
        <w:numPr>
          <w:ilvl w:val="0"/>
          <w:numId w:val="10"/>
        </w:numPr>
      </w:pPr>
      <w:proofErr w:type="spellStart"/>
      <w:r w:rsidRPr="00726680">
        <w:rPr>
          <w:b/>
          <w:bCs/>
        </w:rPr>
        <w:t>Precomputed</w:t>
      </w:r>
      <w:proofErr w:type="spellEnd"/>
      <w:r w:rsidRPr="00726680">
        <w:rPr>
          <w:b/>
          <w:bCs/>
        </w:rPr>
        <w:t xml:space="preserve"> GI (</w:t>
      </w:r>
      <w:proofErr w:type="spellStart"/>
      <w:r w:rsidRPr="00726680">
        <w:rPr>
          <w:b/>
          <w:bCs/>
        </w:rPr>
        <w:t>Baked</w:t>
      </w:r>
      <w:proofErr w:type="spellEnd"/>
      <w:r w:rsidRPr="00726680">
        <w:rPr>
          <w:b/>
          <w:bCs/>
        </w:rPr>
        <w:t xml:space="preserve"> GI)</w:t>
      </w:r>
    </w:p>
    <w:p w14:paraId="012DF9D5" w14:textId="77777777" w:rsidR="00726680" w:rsidRPr="00726680" w:rsidRDefault="00726680" w:rsidP="00726680">
      <w:pPr>
        <w:numPr>
          <w:ilvl w:val="0"/>
          <w:numId w:val="10"/>
        </w:numPr>
      </w:pPr>
      <w:r w:rsidRPr="00726680">
        <w:rPr>
          <w:b/>
          <w:bCs/>
        </w:rPr>
        <w:t>Realtime GI</w:t>
      </w:r>
    </w:p>
    <w:p w14:paraId="5BD60072" w14:textId="77777777" w:rsidR="00726680" w:rsidRPr="00726680" w:rsidRDefault="00726680" w:rsidP="00726680">
      <w:r w:rsidRPr="00726680">
        <w:pict w14:anchorId="10DE2588">
          <v:rect id="_x0000_i1079" style="width:0;height:1.5pt" o:hralign="center" o:hrstd="t" o:hr="t" fillcolor="#a0a0a0" stroked="f"/>
        </w:pict>
      </w:r>
    </w:p>
    <w:p w14:paraId="3BDC0BBA" w14:textId="77777777" w:rsidR="00726680" w:rsidRPr="00726680" w:rsidRDefault="00726680" w:rsidP="00726680">
      <w:pPr>
        <w:rPr>
          <w:b/>
          <w:bCs/>
        </w:rPr>
      </w:pPr>
      <w:r w:rsidRPr="00726680">
        <w:rPr>
          <w:b/>
          <w:bCs/>
        </w:rPr>
        <w:t>Einfluss auf die Performance</w:t>
      </w:r>
    </w:p>
    <w:p w14:paraId="03BABC9C" w14:textId="77777777" w:rsidR="00726680" w:rsidRPr="00726680" w:rsidRDefault="00726680" w:rsidP="00726680">
      <w:r w:rsidRPr="00726680">
        <w:t>Die Beleuchtung hat einen erheblichen Einfluss auf die Performance eines Spiels. Besonders Echtzeitlichtquellen und Schattenberechnungen können die Framerate reduzieren.</w:t>
      </w:r>
    </w:p>
    <w:p w14:paraId="2DE25E93" w14:textId="77777777" w:rsidR="00726680" w:rsidRPr="00726680" w:rsidRDefault="00726680" w:rsidP="00726680">
      <w:r w:rsidRPr="00726680">
        <w:t>Optimierungsmaßnahmen:</w:t>
      </w:r>
    </w:p>
    <w:p w14:paraId="60530631" w14:textId="77777777" w:rsidR="00726680" w:rsidRPr="00726680" w:rsidRDefault="00726680" w:rsidP="00726680">
      <w:pPr>
        <w:numPr>
          <w:ilvl w:val="0"/>
          <w:numId w:val="11"/>
        </w:numPr>
      </w:pPr>
      <w:r w:rsidRPr="00726680">
        <w:t xml:space="preserve">Verwendung von </w:t>
      </w:r>
      <w:proofErr w:type="spellStart"/>
      <w:r w:rsidRPr="00726680">
        <w:t>Baked</w:t>
      </w:r>
      <w:proofErr w:type="spellEnd"/>
      <w:r w:rsidRPr="00726680">
        <w:t xml:space="preserve"> </w:t>
      </w:r>
      <w:proofErr w:type="spellStart"/>
      <w:r w:rsidRPr="00726680">
        <w:t>Lighting</w:t>
      </w:r>
      <w:proofErr w:type="spellEnd"/>
      <w:r w:rsidRPr="00726680">
        <w:t xml:space="preserve"> für statische Objekte</w:t>
      </w:r>
    </w:p>
    <w:p w14:paraId="6C216901" w14:textId="77777777" w:rsidR="00726680" w:rsidRPr="00726680" w:rsidRDefault="00726680" w:rsidP="00726680">
      <w:pPr>
        <w:numPr>
          <w:ilvl w:val="0"/>
          <w:numId w:val="11"/>
        </w:numPr>
      </w:pPr>
      <w:r w:rsidRPr="00726680">
        <w:t>Reduktion der Anzahl aktiver Lichtquellen</w:t>
      </w:r>
    </w:p>
    <w:p w14:paraId="58C63815" w14:textId="77777777" w:rsidR="00726680" w:rsidRPr="00726680" w:rsidRDefault="00726680" w:rsidP="00726680">
      <w:pPr>
        <w:numPr>
          <w:ilvl w:val="0"/>
          <w:numId w:val="11"/>
        </w:numPr>
      </w:pPr>
      <w:r w:rsidRPr="00726680">
        <w:t xml:space="preserve">Einsatz von Light </w:t>
      </w:r>
      <w:proofErr w:type="spellStart"/>
      <w:r w:rsidRPr="00726680">
        <w:t>Probes</w:t>
      </w:r>
      <w:proofErr w:type="spellEnd"/>
      <w:r w:rsidRPr="00726680">
        <w:t xml:space="preserve"> und </w:t>
      </w:r>
      <w:proofErr w:type="spellStart"/>
      <w:r w:rsidRPr="00726680">
        <w:t>Reflection</w:t>
      </w:r>
      <w:proofErr w:type="spellEnd"/>
      <w:r w:rsidRPr="00726680">
        <w:t xml:space="preserve"> </w:t>
      </w:r>
      <w:proofErr w:type="spellStart"/>
      <w:r w:rsidRPr="00726680">
        <w:t>Probes</w:t>
      </w:r>
      <w:proofErr w:type="spellEnd"/>
    </w:p>
    <w:p w14:paraId="47626D0C" w14:textId="77777777" w:rsidR="00726680" w:rsidRPr="00726680" w:rsidRDefault="00726680" w:rsidP="00726680">
      <w:pPr>
        <w:numPr>
          <w:ilvl w:val="0"/>
          <w:numId w:val="11"/>
        </w:numPr>
      </w:pPr>
      <w:r w:rsidRPr="00726680">
        <w:t>Begrenzung der Schattenqualität</w:t>
      </w:r>
    </w:p>
    <w:p w14:paraId="25FE4306" w14:textId="77777777" w:rsidR="00726680" w:rsidRPr="00726680" w:rsidRDefault="00726680" w:rsidP="00726680">
      <w:r w:rsidRPr="00726680">
        <w:pict w14:anchorId="35527E9D">
          <v:rect id="_x0000_i1080" style="width:0;height:1.5pt" o:hralign="center" o:hrstd="t" o:hr="t" fillcolor="#a0a0a0" stroked="f"/>
        </w:pict>
      </w:r>
    </w:p>
    <w:p w14:paraId="265DF29B" w14:textId="77777777" w:rsidR="00726680" w:rsidRPr="00726680" w:rsidRDefault="00726680" w:rsidP="00726680">
      <w:pPr>
        <w:rPr>
          <w:b/>
          <w:bCs/>
        </w:rPr>
      </w:pPr>
      <w:r w:rsidRPr="00726680">
        <w:rPr>
          <w:b/>
          <w:bCs/>
        </w:rPr>
        <w:t>Fazit</w:t>
      </w:r>
    </w:p>
    <w:p w14:paraId="7D30EB56" w14:textId="77777777" w:rsidR="00726680" w:rsidRPr="00726680" w:rsidRDefault="00726680" w:rsidP="00726680">
      <w:r w:rsidRPr="00726680">
        <w:t>Die Lichtquellen in Unity bieten vielfältige Möglichkeiten zur Gestaltung von virtuellen Szenen. Durch die Kombination verschiedener Lichttypen und Beleuchtungsmodi können Entwickler sowohl realistische als auch stilisierte Ergebnisse erzielen. Gleichzeitig erfordert der effiziente Einsatz von Licht ein gutes Verständnis der zugrunde liegenden Systeme, um eine optimale Balance zwischen visueller Qualität und Performance zu erreichen.</w:t>
      </w:r>
    </w:p>
    <w:p w14:paraId="6C1EAECD" w14:textId="77777777" w:rsidR="00AB552B" w:rsidRDefault="00AB552B"/>
    <w:p w14:paraId="72510FB4" w14:textId="77777777" w:rsidR="00726680" w:rsidRDefault="00726680"/>
    <w:p w14:paraId="31991D81" w14:textId="77777777" w:rsidR="00726680" w:rsidRDefault="00726680"/>
    <w:p w14:paraId="570BD713" w14:textId="77777777" w:rsidR="00726680" w:rsidRDefault="00726680"/>
    <w:p w14:paraId="4757B544" w14:textId="77777777" w:rsidR="00726680" w:rsidRDefault="00726680"/>
    <w:p w14:paraId="2FED08FA" w14:textId="77777777" w:rsidR="00726680" w:rsidRDefault="00726680"/>
    <w:p w14:paraId="2CD6ED09" w14:textId="77777777" w:rsidR="00726680" w:rsidRPr="00726680" w:rsidRDefault="00726680" w:rsidP="00726680">
      <w:pPr>
        <w:rPr>
          <w:b/>
          <w:bCs/>
        </w:rPr>
      </w:pPr>
      <w:r w:rsidRPr="00726680">
        <w:rPr>
          <w:b/>
          <w:bCs/>
        </w:rPr>
        <w:t>Terrains in Unity</w:t>
      </w:r>
    </w:p>
    <w:p w14:paraId="4C504165" w14:textId="77777777" w:rsidR="00726680" w:rsidRPr="00726680" w:rsidRDefault="00726680" w:rsidP="00726680">
      <w:r w:rsidRPr="00726680">
        <w:t xml:space="preserve">Das Terrain-System in </w:t>
      </w:r>
      <w:r w:rsidRPr="00726680">
        <w:rPr>
          <w:b/>
          <w:bCs/>
        </w:rPr>
        <w:t>Unity</w:t>
      </w:r>
      <w:r w:rsidRPr="00726680">
        <w:t xml:space="preserve"> ermöglicht die effiziente Erstellung und Gestaltung großflächiger Landschaften innerhalb virtueller Umgebungen. Es stellt speziell optimierte Werkzeuge zur Verfügung, um natürliche Umgebungen wie Hügel, Berge, Täler oder Ebenen zu modellieren. Im Gegensatz zu klassischen 3D-Modellen sind Terrains auf Performance und Skalierbarkeit ausgelegt und bieten integrierte Funktionen zur Bearbeitung von Höhe, Texturen und Vegetation.</w:t>
      </w:r>
    </w:p>
    <w:p w14:paraId="3DE99256" w14:textId="77777777" w:rsidR="00726680" w:rsidRPr="00726680" w:rsidRDefault="00726680" w:rsidP="00726680">
      <w:r w:rsidRPr="00726680">
        <w:pict w14:anchorId="6256891C">
          <v:rect id="_x0000_i1095" style="width:0;height:1.5pt" o:hralign="center" o:hrstd="t" o:hr="t" fillcolor="#a0a0a0" stroked="f"/>
        </w:pict>
      </w:r>
    </w:p>
    <w:p w14:paraId="449FD47E" w14:textId="77777777" w:rsidR="00726680" w:rsidRPr="00726680" w:rsidRDefault="00726680" w:rsidP="00726680">
      <w:pPr>
        <w:rPr>
          <w:b/>
          <w:bCs/>
        </w:rPr>
      </w:pPr>
      <w:r w:rsidRPr="00726680">
        <w:rPr>
          <w:b/>
          <w:bCs/>
        </w:rPr>
        <w:t>Grundlagen des Terrain-Systems</w:t>
      </w:r>
    </w:p>
    <w:p w14:paraId="42A7CB27" w14:textId="77777777" w:rsidR="00726680" w:rsidRPr="00726680" w:rsidRDefault="00726680" w:rsidP="00726680">
      <w:r w:rsidRPr="00726680">
        <w:t xml:space="preserve">Ein Terrain in Unity basiert auf einer sogenannten </w:t>
      </w:r>
      <w:proofErr w:type="spellStart"/>
      <w:r w:rsidRPr="00726680">
        <w:rPr>
          <w:b/>
          <w:bCs/>
        </w:rPr>
        <w:t>Heightmap</w:t>
      </w:r>
      <w:proofErr w:type="spellEnd"/>
      <w:r w:rsidRPr="00726680">
        <w:t>. Dabei handelt es sich um eine Graustufenkarte, bei der jeder Pixel einen Höhenwert repräsentiert.</w:t>
      </w:r>
    </w:p>
    <w:p w14:paraId="3A2967CB" w14:textId="77777777" w:rsidR="00726680" w:rsidRPr="00726680" w:rsidRDefault="00726680" w:rsidP="00726680">
      <w:pPr>
        <w:numPr>
          <w:ilvl w:val="0"/>
          <w:numId w:val="12"/>
        </w:numPr>
      </w:pPr>
      <w:r w:rsidRPr="00726680">
        <w:rPr>
          <w:b/>
          <w:bCs/>
        </w:rPr>
        <w:t>Schwarze Bereiche</w:t>
      </w:r>
      <w:r w:rsidRPr="00726680">
        <w:t xml:space="preserve"> → niedrige Höhen</w:t>
      </w:r>
    </w:p>
    <w:p w14:paraId="617F9B4E" w14:textId="77777777" w:rsidR="00726680" w:rsidRPr="00726680" w:rsidRDefault="00726680" w:rsidP="00726680">
      <w:pPr>
        <w:numPr>
          <w:ilvl w:val="0"/>
          <w:numId w:val="12"/>
        </w:numPr>
      </w:pPr>
      <w:r w:rsidRPr="00726680">
        <w:rPr>
          <w:b/>
          <w:bCs/>
        </w:rPr>
        <w:t>Weiße Bereiche</w:t>
      </w:r>
      <w:r w:rsidRPr="00726680">
        <w:t xml:space="preserve"> → hohe Höhen</w:t>
      </w:r>
    </w:p>
    <w:p w14:paraId="7775E0E4" w14:textId="77777777" w:rsidR="00726680" w:rsidRPr="00726680" w:rsidRDefault="00726680" w:rsidP="00726680">
      <w:r w:rsidRPr="00726680">
        <w:t xml:space="preserve">Diese Methode ermöglicht eine schnelle und intuitive Modellierung von Landschaften. Entwickler können entweder eigene </w:t>
      </w:r>
      <w:proofErr w:type="spellStart"/>
      <w:r w:rsidRPr="00726680">
        <w:t>Heightmaps</w:t>
      </w:r>
      <w:proofErr w:type="spellEnd"/>
      <w:r w:rsidRPr="00726680">
        <w:t xml:space="preserve"> importieren oder das Terrain direkt innerhalb des Unity-Editors gestalten.</w:t>
      </w:r>
    </w:p>
    <w:p w14:paraId="09D81986" w14:textId="3F78DCB8" w:rsidR="00726680" w:rsidRDefault="00726680"/>
    <w:p w14:paraId="1AB86280" w14:textId="77777777" w:rsidR="00726680" w:rsidRDefault="00726680">
      <w:r>
        <w:br w:type="page"/>
      </w:r>
    </w:p>
    <w:p w14:paraId="0BEDDE61" w14:textId="1D532C89" w:rsidR="00726680" w:rsidRDefault="00726680" w:rsidP="00726680">
      <w:pPr>
        <w:pStyle w:val="Titel"/>
      </w:pPr>
      <w:r>
        <w:lastRenderedPageBreak/>
        <w:t>Umgeschrieben</w:t>
      </w:r>
    </w:p>
    <w:p w14:paraId="54B51E33" w14:textId="49EA8758" w:rsidR="00726680" w:rsidRDefault="00726680" w:rsidP="00726680">
      <w:pPr>
        <w:pStyle w:val="berschrift1"/>
      </w:pPr>
      <w:r>
        <w:t>Lichtquellen</w:t>
      </w:r>
    </w:p>
    <w:p w14:paraId="3778A9E0" w14:textId="19381577" w:rsidR="00726680" w:rsidRDefault="00726680" w:rsidP="00726680">
      <w:r>
        <w:t>Lichtquellen stellen eine zentrale Bedeutung beim Entwickeln von 3D-Anwednungen dar. Sie sind äußerst wichtig für die visuelle Gestaltung von Szenen. Ohne Lichtquellen würde das Leveldesign umsonst sein, da entweder nichts zu sehen wäre oder nur sehr spärlich und ohne schöne Farben und Texturen.</w:t>
      </w:r>
      <w:r w:rsidR="00D542C0">
        <w:t xml:space="preserve"> Unity Engine stellt ein sehr breit aufgestelltes System zur Erstellung von Lichtquellen zur Verfügung.</w:t>
      </w:r>
    </w:p>
    <w:p w14:paraId="68EF9161" w14:textId="3D961235" w:rsidR="00D542C0" w:rsidRDefault="00D542C0" w:rsidP="00726680">
      <w:r>
        <w:t>In Unity gibt es vier verschiedene Arten von Lichtquellen. Diese besitzen jeweils unterschiedliche Eigenschaften und werden deshalb für unterschiedliche Aufgaben eingesetzt.</w:t>
      </w:r>
    </w:p>
    <w:p w14:paraId="7113AEBB" w14:textId="54E74FCA" w:rsidR="00844CB1" w:rsidRDefault="00844CB1" w:rsidP="00844CB1">
      <w:pPr>
        <w:pStyle w:val="Listenabsatz"/>
        <w:numPr>
          <w:ilvl w:val="0"/>
          <w:numId w:val="14"/>
        </w:numPr>
      </w:pPr>
      <w:proofErr w:type="spellStart"/>
      <w:r>
        <w:t>Directional</w:t>
      </w:r>
      <w:proofErr w:type="spellEnd"/>
      <w:r>
        <w:t xml:space="preserve"> Light</w:t>
      </w:r>
    </w:p>
    <w:p w14:paraId="3F18F416" w14:textId="462EE26B" w:rsidR="00844CB1" w:rsidRPr="00844CB1" w:rsidRDefault="00844CB1" w:rsidP="00844CB1">
      <w:r w:rsidRPr="00844CB1">
        <w:t xml:space="preserve">Das </w:t>
      </w:r>
      <w:proofErr w:type="spellStart"/>
      <w:r w:rsidRPr="00844CB1">
        <w:t>Directional</w:t>
      </w:r>
      <w:proofErr w:type="spellEnd"/>
      <w:r w:rsidRPr="00844CB1">
        <w:t xml:space="preserve"> Light </w:t>
      </w:r>
      <w:r w:rsidR="00350E24" w:rsidRPr="00844CB1">
        <w:t>agiert</w:t>
      </w:r>
      <w:r w:rsidRPr="00844CB1">
        <w:t xml:space="preserve"> wie </w:t>
      </w:r>
      <w:r w:rsidR="00350E24">
        <w:t>eine digitale</w:t>
      </w:r>
      <w:r>
        <w:t xml:space="preserve"> Sonne. Es ist eine weit entfernte Lichtquelle, die mit der Distanz nicht schwächer wird.</w:t>
      </w:r>
      <w:r w:rsidR="00350E24">
        <w:t xml:space="preserve"> Ihr </w:t>
      </w:r>
      <w:r w:rsidR="00937C5D">
        <w:t xml:space="preserve">Einstrahlwinkel und ihre Rotation sind einstellbar und beeinflussen, wie das Licht auf die Szene fällt. </w:t>
      </w:r>
      <w:proofErr w:type="spellStart"/>
      <w:r w:rsidR="00937C5D">
        <w:t>Directional</w:t>
      </w:r>
      <w:proofErr w:type="spellEnd"/>
      <w:r w:rsidR="00937C5D">
        <w:t xml:space="preserve"> Light wird hauptsächlich zur allgemeinen Beleuchtung von Szenen benutzt. Auch die </w:t>
      </w:r>
      <w:proofErr w:type="spellStart"/>
      <w:r w:rsidR="00937C5D">
        <w:t>Intesität</w:t>
      </w:r>
      <w:proofErr w:type="spellEnd"/>
      <w:r w:rsidR="00937C5D">
        <w:t xml:space="preserve"> des Lichtes ist </w:t>
      </w:r>
    </w:p>
    <w:sectPr w:rsidR="00844CB1" w:rsidRPr="00844C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C1355"/>
    <w:multiLevelType w:val="hybridMultilevel"/>
    <w:tmpl w:val="9C5018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77738"/>
    <w:multiLevelType w:val="multilevel"/>
    <w:tmpl w:val="D30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B2917"/>
    <w:multiLevelType w:val="multilevel"/>
    <w:tmpl w:val="1B1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A5D93"/>
    <w:multiLevelType w:val="multilevel"/>
    <w:tmpl w:val="211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D6528"/>
    <w:multiLevelType w:val="multilevel"/>
    <w:tmpl w:val="F7E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54A55"/>
    <w:multiLevelType w:val="multilevel"/>
    <w:tmpl w:val="E7C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61FBE"/>
    <w:multiLevelType w:val="hybridMultilevel"/>
    <w:tmpl w:val="C674FB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239813">
    <w:abstractNumId w:val="8"/>
  </w:num>
  <w:num w:numId="2" w16cid:durableId="1046107356">
    <w:abstractNumId w:val="9"/>
  </w:num>
  <w:num w:numId="3" w16cid:durableId="576674878">
    <w:abstractNumId w:val="7"/>
  </w:num>
  <w:num w:numId="4" w16cid:durableId="410858723">
    <w:abstractNumId w:val="11"/>
  </w:num>
  <w:num w:numId="5" w16cid:durableId="1830097863">
    <w:abstractNumId w:val="4"/>
  </w:num>
  <w:num w:numId="6" w16cid:durableId="848984008">
    <w:abstractNumId w:val="10"/>
  </w:num>
  <w:num w:numId="7" w16cid:durableId="1143232672">
    <w:abstractNumId w:val="13"/>
  </w:num>
  <w:num w:numId="8" w16cid:durableId="573200122">
    <w:abstractNumId w:val="6"/>
  </w:num>
  <w:num w:numId="9" w16cid:durableId="1228884393">
    <w:abstractNumId w:val="0"/>
  </w:num>
  <w:num w:numId="10" w16cid:durableId="29688635">
    <w:abstractNumId w:val="2"/>
  </w:num>
  <w:num w:numId="11" w16cid:durableId="454056895">
    <w:abstractNumId w:val="1"/>
  </w:num>
  <w:num w:numId="12" w16cid:durableId="1938901250">
    <w:abstractNumId w:val="5"/>
  </w:num>
  <w:num w:numId="13" w16cid:durableId="1859150231">
    <w:abstractNumId w:val="3"/>
  </w:num>
  <w:num w:numId="14" w16cid:durableId="2092845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80"/>
    <w:rsid w:val="00350E24"/>
    <w:rsid w:val="003A44AA"/>
    <w:rsid w:val="00726680"/>
    <w:rsid w:val="00844CB1"/>
    <w:rsid w:val="00937C5D"/>
    <w:rsid w:val="009E5809"/>
    <w:rsid w:val="00AB552B"/>
    <w:rsid w:val="00D542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B7EC"/>
  <w15:chartTrackingRefBased/>
  <w15:docId w15:val="{92BD7E8B-8C2B-4429-958C-BB755B73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6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26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266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66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66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66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66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66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66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66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266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266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66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66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66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66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66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6680"/>
    <w:rPr>
      <w:rFonts w:eastAsiaTheme="majorEastAsia" w:cstheme="majorBidi"/>
      <w:color w:val="272727" w:themeColor="text1" w:themeTint="D8"/>
    </w:rPr>
  </w:style>
  <w:style w:type="paragraph" w:styleId="Titel">
    <w:name w:val="Title"/>
    <w:basedOn w:val="Standard"/>
    <w:next w:val="Standard"/>
    <w:link w:val="TitelZchn"/>
    <w:uiPriority w:val="10"/>
    <w:qFormat/>
    <w:rsid w:val="0072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66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66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66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66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26680"/>
    <w:rPr>
      <w:i/>
      <w:iCs/>
      <w:color w:val="404040" w:themeColor="text1" w:themeTint="BF"/>
    </w:rPr>
  </w:style>
  <w:style w:type="paragraph" w:styleId="Listenabsatz">
    <w:name w:val="List Paragraph"/>
    <w:basedOn w:val="Standard"/>
    <w:uiPriority w:val="34"/>
    <w:qFormat/>
    <w:rsid w:val="00726680"/>
    <w:pPr>
      <w:ind w:left="720"/>
      <w:contextualSpacing/>
    </w:pPr>
  </w:style>
  <w:style w:type="character" w:styleId="IntensiveHervorhebung">
    <w:name w:val="Intense Emphasis"/>
    <w:basedOn w:val="Absatz-Standardschriftart"/>
    <w:uiPriority w:val="21"/>
    <w:qFormat/>
    <w:rsid w:val="00726680"/>
    <w:rPr>
      <w:i/>
      <w:iCs/>
      <w:color w:val="0F4761" w:themeColor="accent1" w:themeShade="BF"/>
    </w:rPr>
  </w:style>
  <w:style w:type="paragraph" w:styleId="IntensivesZitat">
    <w:name w:val="Intense Quote"/>
    <w:basedOn w:val="Standard"/>
    <w:next w:val="Standard"/>
    <w:link w:val="IntensivesZitatZchn"/>
    <w:uiPriority w:val="30"/>
    <w:qFormat/>
    <w:rsid w:val="00726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6680"/>
    <w:rPr>
      <w:i/>
      <w:iCs/>
      <w:color w:val="0F4761" w:themeColor="accent1" w:themeShade="BF"/>
    </w:rPr>
  </w:style>
  <w:style w:type="character" w:styleId="IntensiverVerweis">
    <w:name w:val="Intense Reference"/>
    <w:basedOn w:val="Absatz-Standardschriftart"/>
    <w:uiPriority w:val="32"/>
    <w:qFormat/>
    <w:rsid w:val="00726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847</Words>
  <Characters>5337</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Peer</dc:creator>
  <cp:keywords/>
  <dc:description/>
  <cp:lastModifiedBy>Jonas Pitzl</cp:lastModifiedBy>
  <cp:revision>2</cp:revision>
  <dcterms:created xsi:type="dcterms:W3CDTF">2026-03-18T15:10:00Z</dcterms:created>
  <dcterms:modified xsi:type="dcterms:W3CDTF">2026-03-18T15:10:00Z</dcterms:modified>
</cp:coreProperties>
</file>