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F5D44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02000, Україна, м. Київ</w:t>
      </w:r>
    </w:p>
    <w:p w14:paraId="0D49C469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вул. Велика Васильківська, 24</w:t>
      </w:r>
    </w:p>
    <w:p w14:paraId="6200A74A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+38 067 750 96 76</w:t>
      </w:r>
    </w:p>
    <w:p w14:paraId="4E1EB619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printpeaks.com.ua</w:t>
      </w:r>
    </w:p>
    <w:p w14:paraId="0B3CAC5C" w14:textId="77777777" w:rsidR="00555AB9" w:rsidRDefault="00555AB9" w:rsidP="00555AB9">
      <w:pPr>
        <w:spacing w:after="0"/>
        <w:ind w:left="81" w:right="-1023"/>
        <w:jc w:val="right"/>
        <w:rPr>
          <w:rFonts w:ascii="Montserrat" w:eastAsia="Montserrat" w:hAnsi="Montserrat" w:cs="Montserrat"/>
          <w:b/>
          <w:sz w:val="24"/>
          <w:szCs w:val="24"/>
        </w:rPr>
        <w:sectPr w:rsidR="00555AB9" w:rsidSect="00555AB9">
          <w:type w:val="continuous"/>
          <w:pgSz w:w="11906" w:h="16838"/>
          <w:pgMar w:top="566" w:right="1448" w:bottom="851" w:left="994" w:header="708" w:footer="708" w:gutter="0"/>
          <w:pgNumType w:start="1"/>
          <w:cols w:num="2" w:space="720" w:equalWidth="0">
            <w:col w:w="4371" w:space="720"/>
            <w:col w:w="4371" w:space="0"/>
          </w:cols>
        </w:sectPr>
      </w:pPr>
      <w:r>
        <w:rPr>
          <w:rFonts w:ascii="Montserrat" w:eastAsia="Montserrat" w:hAnsi="Montserrat" w:cs="Montserrat"/>
          <w:b/>
          <w:noProof/>
          <w:sz w:val="24"/>
          <w:szCs w:val="24"/>
        </w:rPr>
        <w:drawing>
          <wp:inline distT="114300" distB="114300" distL="114300" distR="114300" wp14:anchorId="51906D36" wp14:editId="2CBAA0A3">
            <wp:extent cx="1254133" cy="53385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133" cy="533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CFFA4" w14:textId="77777777" w:rsidR="00555AB9" w:rsidRDefault="00555AB9" w:rsidP="00555AB9">
      <w:pPr>
        <w:spacing w:after="0"/>
        <w:ind w:left="-425" w:right="-1023" w:firstLine="283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_______________________________________________________________________________________</w:t>
      </w:r>
    </w:p>
    <w:p w14:paraId="54D81596" w14:textId="77777777" w:rsidR="00555AB9" w:rsidRDefault="00555AB9" w:rsidP="00555AB9">
      <w:pPr>
        <w:spacing w:after="0"/>
        <w:ind w:left="81" w:right="-1023" w:hanging="222"/>
        <w:jc w:val="right"/>
        <w:rPr>
          <w:rFonts w:ascii="Montserrat" w:eastAsia="Montserrat" w:hAnsi="Montserrat" w:cs="Montserrat"/>
          <w:b/>
          <w:sz w:val="24"/>
          <w:szCs w:val="24"/>
        </w:rPr>
        <w:sectPr w:rsidR="00555AB9" w:rsidSect="00555AB9">
          <w:type w:val="continuous"/>
          <w:pgSz w:w="11906" w:h="16838"/>
          <w:pgMar w:top="566" w:right="1448" w:bottom="851" w:left="994" w:header="708" w:footer="708" w:gutter="0"/>
          <w:cols w:space="720"/>
        </w:sectPr>
      </w:pPr>
    </w:p>
    <w:p w14:paraId="00C101A0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Постачальник/Виконавець:</w:t>
      </w:r>
    </w:p>
    <w:p w14:paraId="0767FA58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</w:p>
    <w:p w14:paraId="3AFBC3AF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</w:rPr>
      </w:pPr>
    </w:p>
    <w:p w14:paraId="678EDB03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6E7500B7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19A96BA3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13930922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0AD22AAE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3A40FB9B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b/>
          <w:sz w:val="24"/>
          <w:szCs w:val="24"/>
          <w:lang w:val="en-US"/>
        </w:rPr>
      </w:pPr>
    </w:p>
    <w:p w14:paraId="5F00901E" w14:textId="77777777" w:rsidR="00AF4685" w:rsidRP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b/>
          <w:sz w:val="24"/>
          <w:szCs w:val="24"/>
          <w:lang w:val="en-US"/>
        </w:rPr>
      </w:pPr>
    </w:p>
    <w:p w14:paraId="3D639AD0" w14:textId="3B145B3D" w:rsidR="00AF4685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  <w:r>
        <w:rPr>
          <w:rFonts w:ascii="Montserrat" w:eastAsia="Montserrat" w:hAnsi="Montserrat" w:cs="Montserrat"/>
          <w:b/>
          <w:sz w:val="24"/>
          <w:szCs w:val="24"/>
        </w:rPr>
        <w:t>Платник/Отримувач:</w:t>
      </w:r>
    </w:p>
    <w:p w14:paraId="242882D1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4FED3E11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652B0C39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4D1C21DA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2DE1C140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73EF45BD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3F201597" w14:textId="77777777" w:rsidR="00AF4685" w:rsidRDefault="00AF4685" w:rsidP="00AF4685">
      <w:pPr>
        <w:spacing w:after="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24EF77D0" w14:textId="77777777" w:rsidR="00AF4685" w:rsidRP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741CE6BC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ФОП Пилипенко А.Ю.  </w:t>
      </w:r>
    </w:p>
    <w:p w14:paraId="13CCB0D6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ЄДРПОУ 3197502897  </w:t>
      </w:r>
    </w:p>
    <w:p w14:paraId="2EA8C302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УКРАЇНА, 85400, ДОНЕЦЬКА ОБЛАСТЬ,М.СЕЛИДОВЕ, ВУЛ. ЧЕРНИШЕВСЬКОГО, БУД. 18, КВ.50</w:t>
      </w:r>
    </w:p>
    <w:p w14:paraId="1B4DDF39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Рахунок: UA933052990000026002015010473 </w:t>
      </w:r>
    </w:p>
    <w:p w14:paraId="157949BA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в АТ КБ"ПРИВАТБАНК"  </w:t>
      </w:r>
    </w:p>
    <w:p w14:paraId="690E2B00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Тел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.: +38 097 562 90 25 </w:t>
      </w:r>
    </w:p>
    <w:p w14:paraId="5F94954F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</w:p>
    <w:p w14:paraId="1A0423D9" w14:textId="16FD0F1A" w:rsidR="00555AB9" w:rsidRDefault="00555AB9" w:rsidP="00AD3DE3">
      <w:pPr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 w:rsidRPr="00555AB9">
        <w:rPr>
          <w:rFonts w:ascii="Montserrat" w:eastAsia="Montserrat" w:hAnsi="Montserrat" w:cs="Montserrat"/>
          <w:color w:val="FF0000"/>
          <w:sz w:val="24"/>
          <w:szCs w:val="24"/>
        </w:rPr>
        <w:t>{</w:t>
      </w:r>
      <w:proofErr w:type="spellStart"/>
      <w:r w:rsidR="00AD3DE3" w:rsidRPr="00AD3DE3">
        <w:rPr>
          <w:rFonts w:ascii="Montserrat" w:eastAsia="Montserrat" w:hAnsi="Montserrat" w:cs="Montserrat"/>
          <w:color w:val="FF0000"/>
          <w:sz w:val="24"/>
          <w:szCs w:val="24"/>
        </w:rPr>
        <w:t>buyerName</w:t>
      </w:r>
      <w:proofErr w:type="spellEnd"/>
      <w:r w:rsidRPr="00555AB9">
        <w:rPr>
          <w:rFonts w:ascii="Montserrat" w:eastAsia="Montserrat" w:hAnsi="Montserrat" w:cs="Montserrat"/>
          <w:color w:val="FF0000"/>
          <w:sz w:val="24"/>
          <w:szCs w:val="24"/>
        </w:rPr>
        <w:t>}</w:t>
      </w:r>
    </w:p>
    <w:p w14:paraId="0A8C5723" w14:textId="6530BE5F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ЄДРПОУ 21133352</w:t>
      </w:r>
    </w:p>
    <w:p w14:paraId="44F79CDA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ІПН (ЄДРПОУ): 3457502164</w:t>
      </w:r>
    </w:p>
    <w:p w14:paraId="6A492771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Рахунок: UA753220010000026001350028640</w:t>
      </w:r>
    </w:p>
    <w:p w14:paraId="137B0880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Банк: АКЦІОНЕРНЕ ТОВАРИСТВО "УНІВЕРСАЛ БАНК" МФО 322001</w:t>
      </w:r>
    </w:p>
    <w:p w14:paraId="7201BFEF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</w:rPr>
        <w:sectPr w:rsidR="00555AB9" w:rsidSect="00555AB9">
          <w:type w:val="continuous"/>
          <w:pgSz w:w="11906" w:h="16838"/>
          <w:pgMar w:top="1506" w:right="434" w:bottom="851" w:left="994" w:header="708" w:footer="708" w:gutter="0"/>
          <w:cols w:num="2" w:space="720" w:equalWidth="0">
            <w:col w:w="5238" w:space="0"/>
            <w:col w:w="5238" w:space="0"/>
          </w:cols>
        </w:sectPr>
      </w:pPr>
    </w:p>
    <w:p w14:paraId="482D1ED2" w14:textId="77777777" w:rsidR="00555AB9" w:rsidRDefault="00555AB9" w:rsidP="00555AB9">
      <w:pPr>
        <w:spacing w:after="0" w:line="250" w:lineRule="auto"/>
        <w:ind w:left="2409" w:right="1669" w:firstLine="27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Рахунок до оплати </w:t>
      </w:r>
      <w:r>
        <w:rPr>
          <w:rFonts w:ascii="Montserrat" w:eastAsia="Montserrat" w:hAnsi="Montserrat" w:cs="Montserrat"/>
          <w:b/>
          <w:color w:val="FF0000"/>
          <w:sz w:val="24"/>
          <w:szCs w:val="24"/>
        </w:rPr>
        <w:t>№806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</w:p>
    <w:p w14:paraId="060446D1" w14:textId="77777777" w:rsidR="00555AB9" w:rsidRDefault="00555AB9" w:rsidP="00555AB9">
      <w:pPr>
        <w:spacing w:after="0" w:line="250" w:lineRule="auto"/>
        <w:ind w:left="2409" w:right="1669" w:firstLine="270"/>
        <w:jc w:val="center"/>
        <w:rPr>
          <w:rFonts w:ascii="Montserrat" w:eastAsia="Montserrat" w:hAnsi="Montserrat" w:cs="Montserrat"/>
          <w:b/>
          <w:color w:val="FF0000"/>
          <w:sz w:val="24"/>
          <w:szCs w:val="24"/>
        </w:rPr>
      </w:pPr>
      <w:r>
        <w:rPr>
          <w:rFonts w:ascii="Montserrat" w:eastAsia="Montserrat" w:hAnsi="Montserrat" w:cs="Montserrat"/>
          <w:b/>
          <w:color w:val="FF0000"/>
          <w:sz w:val="24"/>
          <w:szCs w:val="24"/>
        </w:rPr>
        <w:t xml:space="preserve">від 28.02.2025 </w:t>
      </w:r>
    </w:p>
    <w:p w14:paraId="27C6FE2F" w14:textId="77777777" w:rsidR="00FF7B5F" w:rsidRDefault="00FF7B5F" w:rsidP="00555AB9">
      <w:pPr>
        <w:spacing w:after="0" w:line="250" w:lineRule="auto"/>
        <w:ind w:left="2409" w:right="1669" w:firstLine="270"/>
        <w:jc w:val="center"/>
        <w:rPr>
          <w:rFonts w:ascii="Montserrat" w:eastAsia="Montserrat" w:hAnsi="Montserrat" w:cs="Montserrat"/>
          <w:b/>
          <w:color w:val="FF0000"/>
          <w:sz w:val="24"/>
          <w:szCs w:val="24"/>
        </w:rPr>
      </w:pPr>
    </w:p>
    <w:tbl>
      <w:tblPr>
        <w:tblStyle w:val="ae"/>
        <w:tblW w:w="124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103"/>
        <w:gridCol w:w="708"/>
        <w:gridCol w:w="1134"/>
        <w:gridCol w:w="1703"/>
        <w:gridCol w:w="1843"/>
        <w:gridCol w:w="425"/>
      </w:tblGrid>
      <w:tr w:rsidR="00012D7C" w:rsidRPr="009B4212" w14:paraId="03F2C237" w14:textId="3F5AE2DE" w:rsidTr="0016055A">
        <w:trPr>
          <w:trHeight w:val="259"/>
          <w:jc w:val="center"/>
        </w:trPr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174EAE8E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47BA" w14:textId="4087081A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9BA3" w14:textId="77777777" w:rsidR="00012D7C" w:rsidRPr="009B4212" w:rsidRDefault="00012D7C" w:rsidP="00285EAA">
            <w:pPr>
              <w:spacing w:after="160"/>
              <w:ind w:left="179" w:hanging="179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Найменування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99BA" w14:textId="6B6527C3" w:rsidR="00012D7C" w:rsidRPr="00820B61" w:rsidRDefault="00820B61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О/в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426D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К-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ть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1F883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Ціна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грн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70773D0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Сума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грн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)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BE2BD4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</w:tr>
      <w:tr w:rsidR="00012D7C" w:rsidRPr="00012D7C" w14:paraId="6C209D20" w14:textId="46A41AF0" w:rsidTr="0016055A">
        <w:trPr>
          <w:trHeight w:val="436"/>
          <w:jc w:val="center"/>
        </w:trPr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093C021F" w14:textId="5D208E22" w:rsidR="00012D7C" w:rsidRPr="007A1CEB" w:rsidRDefault="00012D7C" w:rsidP="00820B61">
            <w:pPr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</w:pPr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{#products}</w:t>
            </w:r>
          </w:p>
          <w:p w14:paraId="393BE996" w14:textId="77777777" w:rsidR="00012D7C" w:rsidRPr="007A1CEB" w:rsidRDefault="00012D7C" w:rsidP="00820B61">
            <w:pPr>
              <w:rPr>
                <w:rFonts w:ascii="Montserrat" w:eastAsia="Montserrat" w:hAnsi="Montserrat" w:cs="Montserrat"/>
                <w:color w:val="FFFFFF" w:themeColor="background1"/>
                <w:sz w:val="2"/>
                <w:szCs w:val="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16EAE" w14:textId="408B40A6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{index}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D39E" w14:textId="77777777" w:rsidR="00012D7C" w:rsidRPr="009B4212" w:rsidRDefault="00012D7C" w:rsidP="00D952AB">
            <w:pPr>
              <w:spacing w:after="160"/>
              <w:ind w:left="37" w:firstLine="284"/>
              <w:jc w:val="both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6160A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{unit}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359A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{quantity}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4915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{price}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7199973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{total}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7C3BB0" w14:textId="77777777" w:rsidR="00012D7C" w:rsidRPr="007A1CEB" w:rsidRDefault="00012D7C" w:rsidP="00820B61">
            <w:pPr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</w:pPr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{/</w:t>
            </w:r>
            <w:proofErr w:type="spellStart"/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products</w:t>
            </w:r>
            <w:proofErr w:type="spellEnd"/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}</w:t>
            </w:r>
          </w:p>
          <w:p w14:paraId="20AA4880" w14:textId="77777777" w:rsidR="00012D7C" w:rsidRPr="00012D7C" w:rsidRDefault="00012D7C" w:rsidP="00820B61">
            <w:pPr>
              <w:rPr>
                <w:rFonts w:ascii="Montserrat" w:eastAsia="Montserrat" w:hAnsi="Montserrat" w:cs="Montserrat"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012D7C" w:rsidRPr="009B4212" w14:paraId="2EB35BEE" w14:textId="3FAC0BC6" w:rsidTr="0016055A">
        <w:trPr>
          <w:trHeight w:val="260"/>
          <w:jc w:val="center"/>
        </w:trPr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356ADB17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9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D85A" w14:textId="6DFBC1C2" w:rsidR="00012D7C" w:rsidRPr="00285EAA" w:rsidRDefault="00012D7C" w:rsidP="00820B61">
            <w:pPr>
              <w:spacing w:after="16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Всього</w:t>
            </w:r>
            <w:proofErr w:type="spellEnd"/>
            <w:r w:rsidR="00285EAA">
              <w:rPr>
                <w:rFonts w:ascii="Montserrat" w:eastAsia="Montserrat" w:hAnsi="Montserrat" w:cs="Montserrat"/>
                <w:sz w:val="24"/>
                <w:szCs w:val="24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B4C3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grand_total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4C8A63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</w:tr>
    </w:tbl>
    <w:p w14:paraId="285B1F38" w14:textId="77777777" w:rsidR="00555AB9" w:rsidRDefault="00555AB9" w:rsidP="00820B61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</w:p>
    <w:p w14:paraId="4AC96D7A" w14:textId="77777777" w:rsidR="00555AB9" w:rsidRDefault="00555AB9" w:rsidP="00820B61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  <w:sectPr w:rsidR="00555AB9" w:rsidSect="00754C81">
          <w:type w:val="continuous"/>
          <w:pgSz w:w="11906" w:h="16838"/>
          <w:pgMar w:top="1506" w:right="1448" w:bottom="23" w:left="994" w:header="708" w:footer="708" w:gutter="0"/>
          <w:cols w:space="720"/>
        </w:sectPr>
      </w:pPr>
    </w:p>
    <w:p w14:paraId="2C79BBC3" w14:textId="77777777" w:rsidR="00555AB9" w:rsidRDefault="00555AB9" w:rsidP="00820B61">
      <w:pPr>
        <w:tabs>
          <w:tab w:val="center" w:pos="2833"/>
          <w:tab w:val="center" w:pos="3541"/>
          <w:tab w:val="center" w:pos="3821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Рахунок затверджено</w:t>
      </w:r>
    </w:p>
    <w:p w14:paraId="5524E488" w14:textId="77777777" w:rsidR="00555AB9" w:rsidRDefault="00555AB9" w:rsidP="00820B61">
      <w:pPr>
        <w:tabs>
          <w:tab w:val="center" w:pos="4106"/>
          <w:tab w:val="center" w:pos="3541"/>
          <w:tab w:val="center" w:pos="3821"/>
          <w:tab w:val="center" w:pos="4661"/>
          <w:tab w:val="center" w:pos="5516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</w:p>
    <w:p w14:paraId="03601432" w14:textId="77777777" w:rsidR="00555AB9" w:rsidRDefault="00555AB9" w:rsidP="00820B61">
      <w:pPr>
        <w:tabs>
          <w:tab w:val="center" w:pos="4106"/>
          <w:tab w:val="center" w:pos="3541"/>
          <w:tab w:val="center" w:pos="3821"/>
          <w:tab w:val="center" w:pos="4661"/>
          <w:tab w:val="center" w:pos="5516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ФОП Пилипенко Артем Юрійович</w:t>
      </w:r>
    </w:p>
    <w:p w14:paraId="17F36D07" w14:textId="77777777" w:rsidR="00555AB9" w:rsidRDefault="00555AB9" w:rsidP="00820B61">
      <w:pPr>
        <w:tabs>
          <w:tab w:val="center" w:pos="4106"/>
          <w:tab w:val="center" w:pos="3541"/>
          <w:tab w:val="center" w:pos="3821"/>
          <w:tab w:val="center" w:pos="4661"/>
          <w:tab w:val="center" w:pos="5516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</w:p>
    <w:p w14:paraId="70AA551F" w14:textId="77777777" w:rsidR="00555AB9" w:rsidRDefault="00555AB9" w:rsidP="00820B61">
      <w:pPr>
        <w:tabs>
          <w:tab w:val="center" w:pos="3671"/>
          <w:tab w:val="center" w:pos="3821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____________________________________</w:t>
      </w:r>
    </w:p>
    <w:p w14:paraId="3D0D15DB" w14:textId="6DA9D86C" w:rsidR="00070E58" w:rsidRPr="00070E58" w:rsidRDefault="00070E58" w:rsidP="00820B61">
      <w:pPr>
        <w:tabs>
          <w:tab w:val="left" w:pos="2990"/>
        </w:tabs>
      </w:pPr>
    </w:p>
    <w:sectPr w:rsidR="00070E58" w:rsidRPr="00070E58" w:rsidSect="00236AB6">
      <w:type w:val="continuous"/>
      <w:pgSz w:w="11906" w:h="16838"/>
      <w:pgMar w:top="1506" w:right="1448" w:bottom="851" w:left="99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2D"/>
    <w:rsid w:val="00012D7C"/>
    <w:rsid w:val="00070E58"/>
    <w:rsid w:val="000D3C75"/>
    <w:rsid w:val="0016055A"/>
    <w:rsid w:val="00236AB6"/>
    <w:rsid w:val="00285EAA"/>
    <w:rsid w:val="00381248"/>
    <w:rsid w:val="00473402"/>
    <w:rsid w:val="00555AB9"/>
    <w:rsid w:val="0059140E"/>
    <w:rsid w:val="005B6B63"/>
    <w:rsid w:val="0060543F"/>
    <w:rsid w:val="006417D3"/>
    <w:rsid w:val="006C2010"/>
    <w:rsid w:val="006F13B9"/>
    <w:rsid w:val="00754C81"/>
    <w:rsid w:val="007A1CEB"/>
    <w:rsid w:val="007F2117"/>
    <w:rsid w:val="00820B61"/>
    <w:rsid w:val="008F3D17"/>
    <w:rsid w:val="0093472A"/>
    <w:rsid w:val="00950A81"/>
    <w:rsid w:val="0097407B"/>
    <w:rsid w:val="009B4212"/>
    <w:rsid w:val="00AD3DE3"/>
    <w:rsid w:val="00AF4685"/>
    <w:rsid w:val="00C12980"/>
    <w:rsid w:val="00C2203C"/>
    <w:rsid w:val="00C353CC"/>
    <w:rsid w:val="00D00420"/>
    <w:rsid w:val="00D51B2D"/>
    <w:rsid w:val="00D952AB"/>
    <w:rsid w:val="00F0515D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0F77"/>
  <w15:chartTrackingRefBased/>
  <w15:docId w15:val="{0BB68A65-1F09-45A7-A243-E600B2CD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B5F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1B2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B2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B2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B2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B2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B2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B2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B2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B2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1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1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1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1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1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1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D5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B2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D5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B2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D51B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B2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D51B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D51B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B2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B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D3D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D3DE3"/>
    <w:rPr>
      <w:rFonts w:ascii="Consolas" w:eastAsia="Calibri" w:hAnsi="Consolas" w:cs="Calibri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322</Characters>
  <Application>Microsoft Office Word</Application>
  <DocSecurity>0</DocSecurity>
  <Lines>2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 Peaks</dc:creator>
  <cp:keywords/>
  <dc:description/>
  <cp:lastModifiedBy>Print Peaks</cp:lastModifiedBy>
  <cp:revision>2</cp:revision>
  <dcterms:created xsi:type="dcterms:W3CDTF">2025-05-04T21:06:00Z</dcterms:created>
  <dcterms:modified xsi:type="dcterms:W3CDTF">2025-05-04T21:06:00Z</dcterms:modified>
</cp:coreProperties>
</file>