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624" w:rsidRPr="00BC1596" w:rsidRDefault="008E3624" w:rsidP="008E3624">
      <w:pPr>
        <w:jc w:val="center"/>
        <w:rPr>
          <w:sz w:val="28"/>
        </w:rPr>
      </w:pPr>
      <w:proofErr w:type="spellStart"/>
      <w:r>
        <w:rPr>
          <w:sz w:val="28"/>
          <w:lang w:val="en-US"/>
        </w:rPr>
        <w:t>Evolet</w:t>
      </w:r>
      <w:proofErr w:type="spellEnd"/>
      <w:r w:rsidRPr="00BC1596">
        <w:rPr>
          <w:sz w:val="28"/>
        </w:rPr>
        <w:t xml:space="preserve"> </w:t>
      </w:r>
      <w:r>
        <w:rPr>
          <w:sz w:val="28"/>
          <w:lang w:val="en-US"/>
        </w:rPr>
        <w:t>Feedback</w:t>
      </w:r>
      <w:r w:rsidRPr="00BC1596">
        <w:rPr>
          <w:sz w:val="28"/>
        </w:rPr>
        <w:t>.</w:t>
      </w:r>
    </w:p>
    <w:p w:rsidR="00BA3CB0" w:rsidRPr="00060E4D" w:rsidRDefault="008E3624" w:rsidP="008E3624">
      <w:pPr>
        <w:jc w:val="both"/>
      </w:pPr>
      <w:proofErr w:type="spellStart"/>
      <w:r w:rsidRPr="00060E4D">
        <w:rPr>
          <w:lang w:val="en-US"/>
        </w:rPr>
        <w:t>Evolet</w:t>
      </w:r>
      <w:proofErr w:type="spellEnd"/>
      <w:r w:rsidRPr="00060E4D">
        <w:t xml:space="preserve"> </w:t>
      </w:r>
      <w:r w:rsidRPr="00060E4D">
        <w:rPr>
          <w:lang w:val="en-US"/>
        </w:rPr>
        <w:t>Feedback</w:t>
      </w:r>
      <w:r w:rsidRPr="00060E4D">
        <w:t xml:space="preserve"> является системой для получения </w:t>
      </w:r>
      <w:r w:rsidR="00060E4D">
        <w:t>фидбека</w:t>
      </w:r>
      <w:r w:rsidR="00603D32" w:rsidRPr="00060E4D">
        <w:t xml:space="preserve"> </w:t>
      </w:r>
      <w:r w:rsidR="003321EA" w:rsidRPr="00060E4D">
        <w:t xml:space="preserve">по услугам и продуктам </w:t>
      </w:r>
      <w:proofErr w:type="spellStart"/>
      <w:r w:rsidR="003321EA" w:rsidRPr="00060E4D">
        <w:rPr>
          <w:lang w:val="en-US"/>
        </w:rPr>
        <w:t>Evolet</w:t>
      </w:r>
      <w:proofErr w:type="spellEnd"/>
      <w:r w:rsidR="003321EA" w:rsidRPr="00060E4D">
        <w:t>.</w:t>
      </w:r>
      <w:r w:rsidR="00603D32" w:rsidRPr="00060E4D">
        <w:t xml:space="preserve"> В данный момент реализовано получение </w:t>
      </w:r>
      <w:r w:rsidR="00060E4D">
        <w:t>фидбека</w:t>
      </w:r>
      <w:r w:rsidR="00603D32" w:rsidRPr="00060E4D">
        <w:t xml:space="preserve"> от сотрудников промо компаний. </w:t>
      </w:r>
      <w:r w:rsidR="00BA3CB0" w:rsidRPr="00060E4D">
        <w:t xml:space="preserve"> Всего есть два типа </w:t>
      </w:r>
      <w:r w:rsidR="00060E4D">
        <w:t>фидбеков</w:t>
      </w:r>
      <w:r w:rsidR="00BA3CB0" w:rsidRPr="00060E4D">
        <w:t xml:space="preserve">: </w:t>
      </w:r>
    </w:p>
    <w:p w:rsidR="00BA3CB0" w:rsidRPr="00060E4D" w:rsidRDefault="00BA3CB0" w:rsidP="00BA3CB0">
      <w:pPr>
        <w:pStyle w:val="a3"/>
        <w:numPr>
          <w:ilvl w:val="0"/>
          <w:numId w:val="1"/>
        </w:numPr>
        <w:jc w:val="both"/>
      </w:pPr>
      <w:r w:rsidRPr="00060E4D">
        <w:t>Проблема –</w:t>
      </w:r>
      <w:r w:rsidR="00060E4D">
        <w:t xml:space="preserve"> </w:t>
      </w:r>
      <w:r w:rsidRPr="00060E4D">
        <w:t xml:space="preserve">связан с какими-нибудь </w:t>
      </w:r>
    </w:p>
    <w:p w:rsidR="00BA3CB0" w:rsidRPr="00060E4D" w:rsidRDefault="00BA3CB0" w:rsidP="00BA3CB0">
      <w:pPr>
        <w:pStyle w:val="a3"/>
        <w:ind w:left="1428"/>
        <w:jc w:val="both"/>
      </w:pPr>
      <w:r w:rsidRPr="00060E4D">
        <w:t>ошибками и</w:t>
      </w:r>
      <w:r w:rsidR="004E5B40">
        <w:t>ли</w:t>
      </w:r>
      <w:r w:rsidRPr="00060E4D">
        <w:t xml:space="preserve"> проблемами.</w:t>
      </w:r>
    </w:p>
    <w:p w:rsidR="00BA3CB0" w:rsidRPr="00060E4D" w:rsidRDefault="00BA3CB0" w:rsidP="00BA3CB0">
      <w:pPr>
        <w:pStyle w:val="a3"/>
        <w:numPr>
          <w:ilvl w:val="0"/>
          <w:numId w:val="1"/>
        </w:numPr>
        <w:jc w:val="both"/>
      </w:pPr>
      <w:r w:rsidRPr="00060E4D">
        <w:t>Идея –</w:t>
      </w:r>
      <w:r w:rsidR="00060E4D">
        <w:t xml:space="preserve"> </w:t>
      </w:r>
      <w:r w:rsidRPr="00060E4D">
        <w:t xml:space="preserve">являются идеей </w:t>
      </w:r>
    </w:p>
    <w:p w:rsidR="00BA3CB0" w:rsidRPr="00060E4D" w:rsidRDefault="00BA3CB0" w:rsidP="00BA3CB0">
      <w:pPr>
        <w:pStyle w:val="a3"/>
        <w:ind w:left="1428"/>
        <w:jc w:val="both"/>
      </w:pPr>
      <w:r w:rsidRPr="00060E4D">
        <w:t>по улучшению продукта или услуги.</w:t>
      </w:r>
    </w:p>
    <w:p w:rsidR="008E3624" w:rsidRPr="00060E4D" w:rsidRDefault="00E27D16" w:rsidP="008E3624">
      <w:pPr>
        <w:jc w:val="both"/>
      </w:pPr>
      <w:r w:rsidRPr="00060E4D">
        <w:t xml:space="preserve">После отправки </w:t>
      </w:r>
      <w:r w:rsidR="00060E4D">
        <w:t>фидбека</w:t>
      </w:r>
      <w:r w:rsidR="00E11ED8" w:rsidRPr="00060E4D">
        <w:t>,</w:t>
      </w:r>
      <w:r w:rsidRPr="00060E4D">
        <w:t xml:space="preserve"> система сохраняет ее и устанавливает ей статус “На рассмотрение”. У каждого </w:t>
      </w:r>
      <w:r w:rsidR="00060E4D">
        <w:t>фидбека</w:t>
      </w:r>
      <w:r w:rsidRPr="00060E4D">
        <w:t xml:space="preserve"> есть направление, например: Упаковки, Инструкции и т.п. </w:t>
      </w:r>
      <w:r w:rsidR="000C13D9" w:rsidRPr="00060E4D">
        <w:t>За</w:t>
      </w:r>
      <w:r w:rsidRPr="00060E4D">
        <w:t xml:space="preserve"> каждо</w:t>
      </w:r>
      <w:r w:rsidR="000C13D9" w:rsidRPr="00060E4D">
        <w:t>е</w:t>
      </w:r>
      <w:r w:rsidRPr="00060E4D">
        <w:t xml:space="preserve"> направлени</w:t>
      </w:r>
      <w:r w:rsidR="000C13D9" w:rsidRPr="00060E4D">
        <w:t>е</w:t>
      </w:r>
      <w:r w:rsidRPr="00060E4D">
        <w:t xml:space="preserve"> </w:t>
      </w:r>
      <w:r w:rsidR="000C13D9" w:rsidRPr="00060E4D">
        <w:t>ответственна</w:t>
      </w:r>
      <w:r w:rsidRPr="00060E4D">
        <w:t xml:space="preserve"> группа </w:t>
      </w:r>
      <w:r w:rsidR="000C13D9" w:rsidRPr="00060E4D">
        <w:t xml:space="preserve">сотрудников </w:t>
      </w:r>
      <w:proofErr w:type="spellStart"/>
      <w:r w:rsidR="000C13D9" w:rsidRPr="00060E4D">
        <w:rPr>
          <w:lang w:val="en-US"/>
        </w:rPr>
        <w:t>Evolet</w:t>
      </w:r>
      <w:proofErr w:type="spellEnd"/>
      <w:r w:rsidR="00E11ED8" w:rsidRPr="00060E4D">
        <w:t>,</w:t>
      </w:r>
      <w:r w:rsidR="000C13D9" w:rsidRPr="00060E4D">
        <w:t xml:space="preserve"> </w:t>
      </w:r>
      <w:r w:rsidR="00E11ED8" w:rsidRPr="00060E4D">
        <w:t>к</w:t>
      </w:r>
      <w:r w:rsidR="000C13D9" w:rsidRPr="00060E4D">
        <w:t xml:space="preserve">оторые и будут рассматривать </w:t>
      </w:r>
      <w:r w:rsidR="00E11ED8" w:rsidRPr="00060E4D">
        <w:t>их</w:t>
      </w:r>
      <w:r w:rsidR="000C13D9" w:rsidRPr="00060E4D">
        <w:t>.</w:t>
      </w:r>
      <w:r w:rsidR="00BA3CB0" w:rsidRPr="00060E4D">
        <w:t xml:space="preserve"> </w:t>
      </w:r>
      <w:r w:rsidR="00E11ED8" w:rsidRPr="00060E4D">
        <w:t>Они</w:t>
      </w:r>
      <w:r w:rsidR="00BA3CB0" w:rsidRPr="00060E4D">
        <w:t xml:space="preserve"> будут рассматривать</w:t>
      </w:r>
      <w:r w:rsidR="00E11ED8" w:rsidRPr="00060E4D">
        <w:t>,</w:t>
      </w:r>
      <w:r w:rsidR="00BA3CB0" w:rsidRPr="00060E4D">
        <w:t xml:space="preserve"> является ли </w:t>
      </w:r>
      <w:r w:rsidR="00060E4D">
        <w:t>фидбек</w:t>
      </w:r>
      <w:r w:rsidR="00BA3CB0" w:rsidRPr="00060E4D">
        <w:t xml:space="preserve"> полезным</w:t>
      </w:r>
      <w:r w:rsidR="00E11ED8" w:rsidRPr="00060E4D">
        <w:t xml:space="preserve"> или нет</w:t>
      </w:r>
      <w:r w:rsidR="00BA3CB0" w:rsidRPr="00060E4D">
        <w:t xml:space="preserve"> и исходя из этого смогут </w:t>
      </w:r>
      <w:r w:rsidR="00BA3CB0" w:rsidRPr="00060E4D">
        <w:rPr>
          <w:b/>
        </w:rPr>
        <w:t>принять</w:t>
      </w:r>
      <w:r w:rsidR="00BA3CB0" w:rsidRPr="00060E4D">
        <w:t xml:space="preserve"> или </w:t>
      </w:r>
      <w:r w:rsidR="00BA3CB0" w:rsidRPr="00060E4D">
        <w:rPr>
          <w:b/>
        </w:rPr>
        <w:t>отклонить</w:t>
      </w:r>
      <w:r w:rsidR="00E11ED8" w:rsidRPr="00060E4D">
        <w:rPr>
          <w:b/>
        </w:rPr>
        <w:t xml:space="preserve"> </w:t>
      </w:r>
      <w:r w:rsidR="00E11ED8" w:rsidRPr="00060E4D">
        <w:t>его.</w:t>
      </w:r>
      <w:r w:rsidR="00BA3CB0" w:rsidRPr="00060E4D">
        <w:t xml:space="preserve"> </w:t>
      </w:r>
      <w:r w:rsidR="00E11ED8" w:rsidRPr="00060E4D">
        <w:t xml:space="preserve">Когда </w:t>
      </w:r>
      <w:r w:rsidR="00060E4D">
        <w:t>фидбека</w:t>
      </w:r>
      <w:r w:rsidR="00E11ED8" w:rsidRPr="00060E4D">
        <w:t xml:space="preserve"> был принят, пользователю будет добавлен один балл. Затем, исходя из количества этих баллов сотруднику будет дан бонус в денежном эквиваленте. При принятии или отклонения </w:t>
      </w:r>
      <w:r w:rsidR="00060E4D">
        <w:t>фидбека</w:t>
      </w:r>
      <w:r w:rsidR="00E11ED8" w:rsidRPr="00060E4D">
        <w:t xml:space="preserve">, пользователю будет сообщена причина, и он сможет об этом узнать на страничке отправленного </w:t>
      </w:r>
      <w:r w:rsidR="00060E4D">
        <w:t>фидбека</w:t>
      </w:r>
      <w:r w:rsidR="00E11ED8" w:rsidRPr="00060E4D">
        <w:t>.</w:t>
      </w: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Pr="008E3624" w:rsidRDefault="003321EA" w:rsidP="008E3624">
      <w:pPr>
        <w:jc w:val="both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Default="008E3624" w:rsidP="008E3624">
      <w:pPr>
        <w:jc w:val="center"/>
        <w:rPr>
          <w:sz w:val="28"/>
        </w:rPr>
      </w:pPr>
    </w:p>
    <w:p w:rsidR="00060E4D" w:rsidRDefault="00060E4D" w:rsidP="008E3624">
      <w:pPr>
        <w:jc w:val="center"/>
        <w:rPr>
          <w:sz w:val="28"/>
        </w:rPr>
      </w:pPr>
    </w:p>
    <w:p w:rsidR="00060E4D" w:rsidRDefault="00060E4D" w:rsidP="008E3624">
      <w:pPr>
        <w:jc w:val="center"/>
        <w:rPr>
          <w:sz w:val="28"/>
        </w:rPr>
      </w:pPr>
    </w:p>
    <w:p w:rsidR="00060E4D" w:rsidRDefault="00060E4D" w:rsidP="008E3624">
      <w:pPr>
        <w:jc w:val="center"/>
        <w:rPr>
          <w:sz w:val="28"/>
        </w:rPr>
      </w:pPr>
    </w:p>
    <w:p w:rsidR="00060E4D" w:rsidRPr="008E3624" w:rsidRDefault="00060E4D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2F3243" w:rsidRDefault="008E3624" w:rsidP="008E3624">
      <w:pPr>
        <w:jc w:val="center"/>
        <w:rPr>
          <w:sz w:val="28"/>
        </w:rPr>
      </w:pPr>
      <w:r w:rsidRPr="008E3624">
        <w:rPr>
          <w:sz w:val="28"/>
        </w:rPr>
        <w:lastRenderedPageBreak/>
        <w:t xml:space="preserve">Инструкция </w:t>
      </w:r>
      <w:r w:rsidR="004E2719">
        <w:rPr>
          <w:sz w:val="28"/>
        </w:rPr>
        <w:t>пользователя</w:t>
      </w:r>
      <w:r>
        <w:rPr>
          <w:sz w:val="28"/>
        </w:rPr>
        <w:t xml:space="preserve"> </w:t>
      </w:r>
      <w:proofErr w:type="spellStart"/>
      <w:r w:rsidRPr="008E3624">
        <w:rPr>
          <w:sz w:val="28"/>
          <w:lang w:val="en-US"/>
        </w:rPr>
        <w:t>Evolet</w:t>
      </w:r>
      <w:proofErr w:type="spellEnd"/>
      <w:r w:rsidRPr="008E3624">
        <w:rPr>
          <w:sz w:val="28"/>
        </w:rPr>
        <w:t xml:space="preserve"> </w:t>
      </w:r>
      <w:r w:rsidRPr="008E3624">
        <w:rPr>
          <w:sz w:val="28"/>
          <w:lang w:val="en-US"/>
        </w:rPr>
        <w:t>Feedback</w:t>
      </w:r>
      <w:r w:rsidRPr="008E3624">
        <w:rPr>
          <w:sz w:val="28"/>
        </w:rPr>
        <w:t>.</w:t>
      </w:r>
    </w:p>
    <w:p w:rsidR="00844055" w:rsidRDefault="00844055" w:rsidP="00D122F5">
      <w:pPr>
        <w:jc w:val="both"/>
      </w:pPr>
      <w:r>
        <w:t>Пользователь может добавлять и просмотреть свои, ранее добавленные фидбеки.</w:t>
      </w:r>
      <w:r w:rsidR="00D122F5" w:rsidRPr="00D122F5">
        <w:t xml:space="preserve"> </w:t>
      </w:r>
      <w:r w:rsidR="00435842">
        <w:t>Количество бонусов пользователя отображено на правом верхнем угле</w:t>
      </w:r>
      <w:r w:rsidR="00435842" w:rsidRPr="00435842">
        <w:t>:</w:t>
      </w:r>
    </w:p>
    <w:p w:rsidR="00435842" w:rsidRPr="00435842" w:rsidRDefault="00435842" w:rsidP="00435842">
      <w:pPr>
        <w:jc w:val="center"/>
      </w:pPr>
      <w:r>
        <w:rPr>
          <w:noProof/>
        </w:rPr>
        <w:drawing>
          <wp:inline distT="0" distB="0" distL="0" distR="0">
            <wp:extent cx="6571397" cy="3619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027"/>
                    <a:stretch/>
                  </pic:blipFill>
                  <pic:spPr bwMode="auto">
                    <a:xfrm>
                      <a:off x="0" y="0"/>
                      <a:ext cx="6571397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E8E" w:rsidRPr="00435842" w:rsidRDefault="00B02B7E" w:rsidP="00B02B7E">
      <w:pPr>
        <w:spacing w:line="240" w:lineRule="auto"/>
        <w:rPr>
          <w:u w:val="single"/>
        </w:rPr>
      </w:pPr>
      <w:r w:rsidRPr="0076101C">
        <w:rPr>
          <w:u w:val="single"/>
        </w:rPr>
        <w:t>Добавление фидбека</w:t>
      </w:r>
      <w:r w:rsidRPr="00435842">
        <w:rPr>
          <w:u w:val="single"/>
        </w:rPr>
        <w:t>:</w:t>
      </w:r>
    </w:p>
    <w:p w:rsidR="00B02B7E" w:rsidRPr="00B02B7E" w:rsidRDefault="00B02B7E" w:rsidP="00B02B7E">
      <w:pPr>
        <w:pStyle w:val="a3"/>
        <w:numPr>
          <w:ilvl w:val="0"/>
          <w:numId w:val="13"/>
        </w:numPr>
        <w:spacing w:line="240" w:lineRule="auto"/>
        <w:ind w:left="732"/>
        <w:rPr>
          <w:sz w:val="24"/>
        </w:rPr>
      </w:pPr>
      <w:r>
        <w:t xml:space="preserve">Перейти на главную страницу или нажать на ссылку </w:t>
      </w:r>
      <w:r w:rsidRPr="00B02B7E">
        <w:t>“</w:t>
      </w:r>
      <w:r>
        <w:t>Новый фидбек</w:t>
      </w:r>
      <w:r w:rsidRPr="00B02B7E">
        <w:t>”</w:t>
      </w:r>
      <w:r>
        <w:t xml:space="preserve"> в навигационной</w:t>
      </w:r>
      <w:r w:rsidRPr="00B02B7E">
        <w:t xml:space="preserve"> </w:t>
      </w:r>
      <w:r>
        <w:t>панели</w:t>
      </w:r>
      <w:r w:rsidRPr="00B02B7E">
        <w:t>:</w:t>
      </w:r>
    </w:p>
    <w:p w:rsidR="00B02B7E" w:rsidRDefault="00B02B7E" w:rsidP="00B02B7E">
      <w:pPr>
        <w:pStyle w:val="a3"/>
        <w:spacing w:line="240" w:lineRule="auto"/>
        <w:ind w:left="744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77319" cy="53478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5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B7E" w:rsidRPr="00B02B7E" w:rsidRDefault="00B02B7E" w:rsidP="00B02B7E">
      <w:pPr>
        <w:pStyle w:val="a3"/>
        <w:numPr>
          <w:ilvl w:val="0"/>
          <w:numId w:val="13"/>
        </w:numPr>
        <w:spacing w:line="240" w:lineRule="auto"/>
        <w:ind w:left="732"/>
        <w:rPr>
          <w:sz w:val="24"/>
        </w:rPr>
      </w:pPr>
      <w:r>
        <w:t xml:space="preserve">Заполнить форму и нажать на кнопку </w:t>
      </w:r>
      <w:r w:rsidRPr="00B02B7E">
        <w:rPr>
          <w:b/>
        </w:rPr>
        <w:t>Отправить</w:t>
      </w:r>
      <w:r w:rsidRPr="00B02B7E">
        <w:t>.</w:t>
      </w:r>
    </w:p>
    <w:p w:rsidR="00B02B7E" w:rsidRPr="0076101C" w:rsidRDefault="00B02B7E" w:rsidP="00B02B7E">
      <w:pPr>
        <w:spacing w:line="240" w:lineRule="auto"/>
        <w:rPr>
          <w:u w:val="single"/>
        </w:rPr>
      </w:pPr>
      <w:r w:rsidRPr="0076101C">
        <w:rPr>
          <w:u w:val="single"/>
        </w:rPr>
        <w:t>Просмотр список всех отправленных фидбеков:</w:t>
      </w:r>
    </w:p>
    <w:p w:rsidR="00132937" w:rsidRDefault="00132937" w:rsidP="00132937">
      <w:pPr>
        <w:pStyle w:val="a3"/>
        <w:numPr>
          <w:ilvl w:val="0"/>
          <w:numId w:val="14"/>
        </w:numPr>
        <w:spacing w:line="240" w:lineRule="auto"/>
      </w:pPr>
      <w:r>
        <w:t xml:space="preserve">Нажать на ссылку </w:t>
      </w:r>
      <w:r w:rsidRPr="00132937">
        <w:t>“</w:t>
      </w:r>
      <w:r>
        <w:t>История</w:t>
      </w:r>
      <w:r w:rsidRPr="00132937">
        <w:t>”</w:t>
      </w:r>
      <w:r>
        <w:t xml:space="preserve"> в навигационной панели</w:t>
      </w:r>
      <w:r w:rsidRPr="00132937">
        <w:t>:</w:t>
      </w:r>
    </w:p>
    <w:p w:rsidR="00132937" w:rsidRDefault="00132937" w:rsidP="00132937">
      <w:pPr>
        <w:spacing w:line="240" w:lineRule="auto"/>
        <w:ind w:left="785"/>
        <w:jc w:val="center"/>
      </w:pPr>
      <w:r>
        <w:rPr>
          <w:noProof/>
        </w:rPr>
        <w:drawing>
          <wp:inline distT="0" distB="0" distL="0" distR="0">
            <wp:extent cx="2799641" cy="539086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05" cy="58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37" w:rsidRPr="0076101C" w:rsidRDefault="00132937" w:rsidP="00132937">
      <w:pPr>
        <w:spacing w:line="240" w:lineRule="auto"/>
        <w:rPr>
          <w:u w:val="single"/>
          <w:lang w:val="en-US"/>
        </w:rPr>
      </w:pPr>
      <w:r w:rsidRPr="0076101C">
        <w:rPr>
          <w:u w:val="single"/>
        </w:rPr>
        <w:t>Просмотр фидбека</w:t>
      </w:r>
      <w:r w:rsidRPr="0076101C">
        <w:rPr>
          <w:u w:val="single"/>
          <w:lang w:val="en-US"/>
        </w:rPr>
        <w:t>:</w:t>
      </w:r>
    </w:p>
    <w:p w:rsidR="00132937" w:rsidRDefault="00132937" w:rsidP="00132937">
      <w:pPr>
        <w:pStyle w:val="a3"/>
        <w:numPr>
          <w:ilvl w:val="0"/>
          <w:numId w:val="15"/>
        </w:numPr>
        <w:spacing w:line="240" w:lineRule="auto"/>
      </w:pPr>
      <w:r>
        <w:t>Открыть список всех отправленных фидбеков</w:t>
      </w:r>
    </w:p>
    <w:p w:rsidR="00132937" w:rsidRDefault="00132937" w:rsidP="00132937">
      <w:pPr>
        <w:pStyle w:val="a3"/>
        <w:numPr>
          <w:ilvl w:val="0"/>
          <w:numId w:val="15"/>
        </w:numPr>
        <w:spacing w:line="240" w:lineRule="auto"/>
      </w:pPr>
      <w:r>
        <w:t>Нажать на нужный фидбек</w:t>
      </w:r>
    </w:p>
    <w:p w:rsidR="000004AA" w:rsidRDefault="000004AA" w:rsidP="000004AA">
      <w:pPr>
        <w:spacing w:line="240" w:lineRule="auto"/>
        <w:rPr>
          <w:lang w:val="en-US"/>
        </w:rPr>
      </w:pPr>
      <w:r>
        <w:t>Затем откроется страница</w:t>
      </w:r>
      <w:r>
        <w:rPr>
          <w:lang w:val="en-US"/>
        </w:rPr>
        <w:t>:</w:t>
      </w:r>
    </w:p>
    <w:p w:rsidR="000004AA" w:rsidRDefault="000004AA" w:rsidP="000004AA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55349" cy="3043451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32" cy="310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AA" w:rsidRDefault="00691DD2" w:rsidP="009B0836">
      <w:pPr>
        <w:pStyle w:val="a3"/>
        <w:numPr>
          <w:ilvl w:val="0"/>
          <w:numId w:val="16"/>
        </w:numPr>
        <w:spacing w:line="240" w:lineRule="auto"/>
      </w:pPr>
      <w:r>
        <w:t>Описание фидбека</w:t>
      </w:r>
    </w:p>
    <w:p w:rsidR="00691DD2" w:rsidRDefault="00691DD2" w:rsidP="009B0836">
      <w:pPr>
        <w:pStyle w:val="a3"/>
        <w:numPr>
          <w:ilvl w:val="0"/>
          <w:numId w:val="16"/>
        </w:numPr>
        <w:spacing w:line="240" w:lineRule="auto"/>
      </w:pPr>
      <w:r>
        <w:t>Полная информация</w:t>
      </w:r>
    </w:p>
    <w:p w:rsidR="00691DD2" w:rsidRDefault="00691DD2" w:rsidP="009B0836">
      <w:pPr>
        <w:pStyle w:val="a3"/>
        <w:numPr>
          <w:ilvl w:val="0"/>
          <w:numId w:val="16"/>
        </w:numPr>
        <w:spacing w:line="240" w:lineRule="auto"/>
      </w:pPr>
      <w:r>
        <w:t>Прикрепленные файлы</w:t>
      </w:r>
    </w:p>
    <w:p w:rsidR="00691DD2" w:rsidRPr="009B0836" w:rsidRDefault="00691DD2" w:rsidP="009B0836">
      <w:pPr>
        <w:pStyle w:val="a3"/>
        <w:numPr>
          <w:ilvl w:val="0"/>
          <w:numId w:val="16"/>
        </w:numPr>
        <w:spacing w:line="240" w:lineRule="auto"/>
      </w:pPr>
      <w:r>
        <w:t xml:space="preserve">Ответ – здесь будет отображаться ответ сотрудника </w:t>
      </w:r>
      <w:proofErr w:type="spellStart"/>
      <w:r>
        <w:rPr>
          <w:lang w:val="en-US"/>
        </w:rPr>
        <w:t>Evolet</w:t>
      </w:r>
      <w:proofErr w:type="spellEnd"/>
      <w:r>
        <w:t xml:space="preserve"> на фидбек.</w:t>
      </w:r>
    </w:p>
    <w:sectPr w:rsidR="00691DD2" w:rsidRPr="009B0836" w:rsidSect="008E36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19"/>
    <w:multiLevelType w:val="hybridMultilevel"/>
    <w:tmpl w:val="D618D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854A95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AD87594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E474B6E"/>
    <w:multiLevelType w:val="hybridMultilevel"/>
    <w:tmpl w:val="0908B906"/>
    <w:lvl w:ilvl="0" w:tplc="F19450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AF62177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B033423"/>
    <w:multiLevelType w:val="hybridMultilevel"/>
    <w:tmpl w:val="4D96DD4C"/>
    <w:lvl w:ilvl="0" w:tplc="560C9A42">
      <w:start w:val="1"/>
      <w:numFmt w:val="decimal"/>
      <w:lvlText w:val="%1)"/>
      <w:lvlJc w:val="left"/>
      <w:pPr>
        <w:ind w:left="106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8B1227"/>
    <w:multiLevelType w:val="hybridMultilevel"/>
    <w:tmpl w:val="24F66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45529"/>
    <w:multiLevelType w:val="hybridMultilevel"/>
    <w:tmpl w:val="D618D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B7F02C3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E8A4339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8A44808"/>
    <w:multiLevelType w:val="hybridMultilevel"/>
    <w:tmpl w:val="D618D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85F568F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216EC4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7332A8E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9B613CA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A7F29BD"/>
    <w:multiLevelType w:val="hybridMultilevel"/>
    <w:tmpl w:val="998AD0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1"/>
  </w:num>
  <w:num w:numId="8">
    <w:abstractNumId w:val="9"/>
  </w:num>
  <w:num w:numId="9">
    <w:abstractNumId w:val="14"/>
  </w:num>
  <w:num w:numId="10">
    <w:abstractNumId w:val="12"/>
  </w:num>
  <w:num w:numId="11">
    <w:abstractNumId w:val="3"/>
  </w:num>
  <w:num w:numId="12">
    <w:abstractNumId w:val="6"/>
  </w:num>
  <w:num w:numId="13">
    <w:abstractNumId w:val="5"/>
  </w:num>
  <w:num w:numId="14">
    <w:abstractNumId w:val="10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24"/>
    <w:rsid w:val="000004AA"/>
    <w:rsid w:val="00027EEC"/>
    <w:rsid w:val="00032E8E"/>
    <w:rsid w:val="00060E4D"/>
    <w:rsid w:val="00073311"/>
    <w:rsid w:val="000C13D9"/>
    <w:rsid w:val="000F5B3F"/>
    <w:rsid w:val="001226F9"/>
    <w:rsid w:val="00125798"/>
    <w:rsid w:val="00132937"/>
    <w:rsid w:val="00146D51"/>
    <w:rsid w:val="0021575D"/>
    <w:rsid w:val="00250066"/>
    <w:rsid w:val="002F3243"/>
    <w:rsid w:val="003307A7"/>
    <w:rsid w:val="003321EA"/>
    <w:rsid w:val="003A22D4"/>
    <w:rsid w:val="00435842"/>
    <w:rsid w:val="004E2719"/>
    <w:rsid w:val="004E5B40"/>
    <w:rsid w:val="005071B7"/>
    <w:rsid w:val="005646E5"/>
    <w:rsid w:val="005B1392"/>
    <w:rsid w:val="00603D32"/>
    <w:rsid w:val="00691DD2"/>
    <w:rsid w:val="006C65C8"/>
    <w:rsid w:val="0076101C"/>
    <w:rsid w:val="00794464"/>
    <w:rsid w:val="007A748F"/>
    <w:rsid w:val="007C5DCD"/>
    <w:rsid w:val="008015EC"/>
    <w:rsid w:val="008439A8"/>
    <w:rsid w:val="00844055"/>
    <w:rsid w:val="008E3624"/>
    <w:rsid w:val="00941C13"/>
    <w:rsid w:val="00962602"/>
    <w:rsid w:val="00993C56"/>
    <w:rsid w:val="009B0836"/>
    <w:rsid w:val="00A029A5"/>
    <w:rsid w:val="00A76B91"/>
    <w:rsid w:val="00B02B7E"/>
    <w:rsid w:val="00BA3CB0"/>
    <w:rsid w:val="00BC1596"/>
    <w:rsid w:val="00C06746"/>
    <w:rsid w:val="00C93012"/>
    <w:rsid w:val="00CC1A9B"/>
    <w:rsid w:val="00D122F5"/>
    <w:rsid w:val="00D13C7C"/>
    <w:rsid w:val="00D3371B"/>
    <w:rsid w:val="00E11ED8"/>
    <w:rsid w:val="00E1446B"/>
    <w:rsid w:val="00E22D5A"/>
    <w:rsid w:val="00E27D16"/>
    <w:rsid w:val="00E43199"/>
    <w:rsid w:val="00E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F590"/>
  <w15:chartTrackingRefBased/>
  <w15:docId w15:val="{2B6F7E97-C94F-4AB4-AAB0-CB5D2C26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C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5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5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Ergashev Akbar</dc:creator>
  <cp:keywords/>
  <dc:description/>
  <cp:lastModifiedBy>Ergashev Akbar</cp:lastModifiedBy>
  <cp:revision>6</cp:revision>
  <dcterms:created xsi:type="dcterms:W3CDTF">2020-01-28T10:18:00Z</dcterms:created>
  <dcterms:modified xsi:type="dcterms:W3CDTF">2020-01-28T12:11:00Z</dcterms:modified>
</cp:coreProperties>
</file>