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24B4E19F">
      <w:pPr>
        <w:pStyle w:val="style0"/>
        <w:jc w:val="center"/>
        <w:rPr/>
      </w:pPr>
      <w:r>
        <w:rPr>
          <w:noProof/>
        </w:rPr>
        <w:drawing>
          <wp:inline distL="0" distT="0" distB="0" distR="0">
            <wp:extent cx="1981834" cy="558800"/>
            <wp:effectExtent l="0" t="0" r="0"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grayscl/>
                    </a:blip>
                    <a:srcRect l="0" t="0" r="0" b="0"/>
                    <a:stretch/>
                  </pic:blipFill>
                  <pic:spPr>
                    <a:xfrm rot="0">
                      <a:off x="0" y="0"/>
                      <a:ext cx="1981834" cy="558800"/>
                    </a:xfrm>
                    <a:prstGeom prst="rect"/>
                    <a:ln>
                      <a:noFill/>
                    </a:ln>
                  </pic:spPr>
                </pic:pic>
              </a:graphicData>
            </a:graphic>
          </wp:inline>
        </w:drawing>
      </w:r>
    </w:p>
    <w:p w14:paraId="4A40602F">
      <w:pPr>
        <w:pStyle w:val="style0"/>
        <w:jc w:val="center"/>
        <w:rPr>
          <w:rFonts w:ascii="黑体" w:eastAsia="黑体"/>
          <w:b/>
          <w:sz w:val="44"/>
          <w:szCs w:val="44"/>
        </w:rPr>
      </w:pPr>
    </w:p>
    <w:p w14:paraId="22B6D998">
      <w:pPr>
        <w:pStyle w:val="style0"/>
        <w:spacing w:lineRule="auto" w:line="360"/>
        <w:jc w:val="center"/>
        <w:rPr>
          <w:rFonts w:ascii="黑体" w:eastAsia="黑体"/>
          <w:b/>
          <w:sz w:val="52"/>
          <w:szCs w:val="52"/>
        </w:rPr>
      </w:pPr>
    </w:p>
    <w:p w14:paraId="5BC672FC">
      <w:pPr>
        <w:pStyle w:val="style0"/>
        <w:spacing w:lineRule="auto" w:line="360"/>
        <w:jc w:val="center"/>
        <w:rPr>
          <w:rFonts w:ascii="黑体" w:eastAsia="黑体"/>
          <w:b/>
          <w:sz w:val="52"/>
          <w:szCs w:val="52"/>
        </w:rPr>
      </w:pPr>
      <w:r>
        <w:rPr>
          <w:rFonts w:ascii="黑体" w:eastAsia="黑体" w:hint="eastAsia"/>
          <w:b/>
          <w:sz w:val="52"/>
          <w:szCs w:val="52"/>
        </w:rPr>
        <w:t>企</w:t>
      </w:r>
      <w:r>
        <w:rPr>
          <w:rFonts w:ascii="黑体" w:eastAsia="黑体" w:hint="eastAsia"/>
          <w:b/>
          <w:sz w:val="52"/>
          <w:szCs w:val="52"/>
        </w:rPr>
        <w:t xml:space="preserve"> </w:t>
      </w:r>
      <w:r>
        <w:rPr>
          <w:rFonts w:ascii="黑体" w:eastAsia="黑体" w:hint="eastAsia"/>
          <w:b/>
          <w:sz w:val="52"/>
          <w:szCs w:val="52"/>
        </w:rPr>
        <w:t>业</w:t>
      </w:r>
      <w:r>
        <w:rPr>
          <w:rFonts w:ascii="黑体" w:eastAsia="黑体" w:hint="eastAsia"/>
          <w:b/>
          <w:sz w:val="52"/>
          <w:szCs w:val="52"/>
        </w:rPr>
        <w:t xml:space="preserve"> </w:t>
      </w:r>
      <w:r>
        <w:rPr>
          <w:rFonts w:ascii="黑体" w:eastAsia="黑体" w:hint="eastAsia"/>
          <w:b/>
          <w:sz w:val="52"/>
          <w:szCs w:val="52"/>
        </w:rPr>
        <w:t>项</w:t>
      </w:r>
      <w:r>
        <w:rPr>
          <w:rFonts w:ascii="黑体" w:eastAsia="黑体" w:hint="eastAsia"/>
          <w:b/>
          <w:sz w:val="52"/>
          <w:szCs w:val="52"/>
        </w:rPr>
        <w:t xml:space="preserve"> </w:t>
      </w:r>
      <w:r>
        <w:rPr>
          <w:rFonts w:ascii="黑体" w:eastAsia="黑体" w:hint="eastAsia"/>
          <w:b/>
          <w:sz w:val="52"/>
          <w:szCs w:val="52"/>
        </w:rPr>
        <w:t>目</w:t>
      </w:r>
      <w:r>
        <w:rPr>
          <w:rFonts w:ascii="黑体" w:eastAsia="黑体" w:hint="eastAsia"/>
          <w:b/>
          <w:sz w:val="52"/>
          <w:szCs w:val="52"/>
        </w:rPr>
        <w:t xml:space="preserve"> </w:t>
      </w:r>
      <w:r>
        <w:rPr>
          <w:rFonts w:ascii="黑体" w:eastAsia="黑体" w:hint="eastAsia"/>
          <w:b/>
          <w:sz w:val="52"/>
          <w:szCs w:val="52"/>
        </w:rPr>
        <w:t>实</w:t>
      </w:r>
      <w:r>
        <w:rPr>
          <w:rFonts w:ascii="黑体" w:eastAsia="黑体" w:hint="eastAsia"/>
          <w:b/>
          <w:sz w:val="52"/>
          <w:szCs w:val="52"/>
        </w:rPr>
        <w:t xml:space="preserve"> </w:t>
      </w:r>
      <w:r>
        <w:rPr>
          <w:rFonts w:ascii="黑体" w:eastAsia="黑体" w:hint="eastAsia"/>
          <w:b/>
          <w:sz w:val="52"/>
          <w:szCs w:val="52"/>
        </w:rPr>
        <w:t>践</w:t>
      </w:r>
    </w:p>
    <w:p w14:paraId="6736146C">
      <w:pPr>
        <w:pStyle w:val="style0"/>
        <w:spacing w:lineRule="auto" w:line="360"/>
        <w:jc w:val="center"/>
        <w:rPr>
          <w:rFonts w:ascii="黑体" w:eastAsia="黑体"/>
          <w:b/>
          <w:sz w:val="52"/>
          <w:szCs w:val="52"/>
        </w:rPr>
      </w:pPr>
    </w:p>
    <w:p w14:paraId="7ED6A95F">
      <w:pPr>
        <w:pStyle w:val="style0"/>
        <w:spacing w:lineRule="auto" w:line="360"/>
        <w:jc w:val="center"/>
        <w:rPr>
          <w:rFonts w:ascii="黑体" w:eastAsia="黑体"/>
          <w:b/>
          <w:sz w:val="52"/>
          <w:szCs w:val="52"/>
        </w:rPr>
      </w:pPr>
      <w:r>
        <w:rPr>
          <w:rFonts w:ascii="黑体" w:eastAsia="黑体" w:hint="eastAsia"/>
          <w:b/>
          <w:sz w:val="52"/>
          <w:szCs w:val="52"/>
        </w:rPr>
        <w:t>课</w:t>
      </w:r>
      <w:r>
        <w:rPr>
          <w:rFonts w:ascii="黑体" w:eastAsia="黑体" w:hint="eastAsia"/>
          <w:b/>
          <w:sz w:val="52"/>
          <w:szCs w:val="52"/>
        </w:rPr>
        <w:t xml:space="preserve"> </w:t>
      </w:r>
      <w:r>
        <w:rPr>
          <w:rFonts w:ascii="黑体" w:eastAsia="黑体" w:hint="eastAsia"/>
          <w:b/>
          <w:sz w:val="52"/>
          <w:szCs w:val="52"/>
        </w:rPr>
        <w:t>程</w:t>
      </w:r>
      <w:r>
        <w:rPr>
          <w:rFonts w:ascii="黑体" w:eastAsia="黑体" w:hint="eastAsia"/>
          <w:b/>
          <w:sz w:val="52"/>
          <w:szCs w:val="52"/>
        </w:rPr>
        <w:t xml:space="preserve"> </w:t>
      </w:r>
      <w:r>
        <w:rPr>
          <w:rFonts w:ascii="黑体" w:eastAsia="黑体" w:hint="eastAsia"/>
          <w:b/>
          <w:sz w:val="52"/>
          <w:szCs w:val="52"/>
        </w:rPr>
        <w:t>任</w:t>
      </w:r>
      <w:r>
        <w:rPr>
          <w:rFonts w:ascii="黑体" w:eastAsia="黑体" w:hint="eastAsia"/>
          <w:b/>
          <w:sz w:val="52"/>
          <w:szCs w:val="52"/>
        </w:rPr>
        <w:t xml:space="preserve"> </w:t>
      </w:r>
      <w:r>
        <w:rPr>
          <w:rFonts w:ascii="黑体" w:eastAsia="黑体" w:hint="eastAsia"/>
          <w:b/>
          <w:sz w:val="52"/>
          <w:szCs w:val="52"/>
        </w:rPr>
        <w:t>务</w:t>
      </w:r>
      <w:r>
        <w:rPr>
          <w:rFonts w:ascii="黑体" w:eastAsia="黑体" w:hint="eastAsia"/>
          <w:b/>
          <w:sz w:val="52"/>
          <w:szCs w:val="52"/>
        </w:rPr>
        <w:t xml:space="preserve"> </w:t>
      </w:r>
      <w:r>
        <w:rPr>
          <w:rFonts w:ascii="黑体" w:eastAsia="黑体" w:hint="eastAsia"/>
          <w:b/>
          <w:sz w:val="52"/>
          <w:szCs w:val="52"/>
        </w:rPr>
        <w:t>书</w:t>
      </w:r>
    </w:p>
    <w:p w14:paraId="442B9AC2">
      <w:pPr>
        <w:pStyle w:val="style0"/>
        <w:spacing w:lineRule="auto" w:line="360"/>
        <w:jc w:val="center"/>
        <w:rPr>
          <w:rFonts w:ascii="黑体" w:eastAsia="黑体"/>
          <w:b/>
          <w:sz w:val="52"/>
          <w:szCs w:val="52"/>
        </w:rPr>
      </w:pPr>
    </w:p>
    <w:p w14:paraId="4F15DD6D">
      <w:pPr>
        <w:pStyle w:val="style0"/>
        <w:spacing w:lineRule="auto" w:line="360"/>
        <w:jc w:val="center"/>
        <w:rPr>
          <w:rFonts w:ascii="黑体" w:eastAsia="黑体" w:hint="eastAsia"/>
          <w:b/>
          <w:sz w:val="52"/>
          <w:szCs w:val="52"/>
        </w:rPr>
      </w:pPr>
    </w:p>
    <w:tbl>
      <w:tblPr>
        <w:tblStyle w:val="style15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01"/>
        <w:gridCol w:w="4555"/>
      </w:tblGrid>
      <w:tr w14:paraId="4105FCA3">
        <w:trPr>
          <w:jc w:val="center"/>
        </w:trPr>
        <w:tc>
          <w:tcPr>
            <w:tcW w:w="1276" w:type="dxa"/>
            <w:tcBorders/>
            <w:vAlign w:val="center"/>
          </w:tcPr>
          <w:p w14:paraId="313F7930">
            <w:pPr>
              <w:pStyle w:val="style0"/>
              <w:jc w:val="distribute"/>
              <w:rPr>
                <w:rFonts w:ascii="Times New Roman" w:eastAsia="等线" w:hint="eastAsia"/>
                <w:sz w:val="24"/>
              </w:rPr>
            </w:pPr>
            <w:r>
              <w:rPr>
                <w:rFonts w:ascii="Times New Roman" w:eastAsia="等线" w:hint="eastAsia"/>
                <w:sz w:val="24"/>
              </w:rPr>
              <w:t>题目</w:t>
            </w:r>
          </w:p>
        </w:tc>
        <w:tc>
          <w:tcPr>
            <w:tcW w:w="528" w:type="dxa"/>
            <w:tcBorders/>
            <w:vAlign w:val="center"/>
          </w:tcPr>
          <w:p w14:paraId="6B18EC7E">
            <w:pPr>
              <w:pStyle w:val="style0"/>
              <w:jc w:val="center"/>
              <w:rPr>
                <w:rFonts w:ascii="Times New Roman" w:eastAsia="等线" w:hint="eastAsia"/>
                <w:sz w:val="24"/>
              </w:rPr>
            </w:pPr>
            <w:r>
              <w:rPr>
                <w:rFonts w:ascii="Times New Roman" w:eastAsia="等线" w:hint="eastAsia"/>
                <w:sz w:val="24"/>
              </w:rPr>
              <w:t>：</w:t>
            </w:r>
          </w:p>
        </w:tc>
        <w:tc>
          <w:tcPr>
            <w:tcW w:w="4555" w:type="dxa"/>
            <w:tcBorders>
              <w:bottom w:val="single" w:sz="4" w:space="0" w:color="auto"/>
            </w:tcBorders>
            <w:vAlign w:val="center"/>
          </w:tcPr>
          <w:p w14:paraId="3635979C">
            <w:pPr>
              <w:pStyle w:val="style0"/>
              <w:jc w:val="center"/>
              <w:rPr>
                <w:rFonts w:ascii="Times New Roman" w:eastAsia="等线" w:hint="eastAsia"/>
                <w:sz w:val="24"/>
              </w:rPr>
            </w:pPr>
            <w:r>
              <w:rPr>
                <w:rFonts w:ascii="Times New Roman" w:eastAsia="等线" w:hint="eastAsia"/>
                <w:sz w:val="24"/>
              </w:rPr>
              <w:t>室内自主导航机器人控制系统设计与开发</w:t>
            </w:r>
          </w:p>
        </w:tc>
      </w:tr>
      <w:tr w14:paraId="4A3C4524">
        <w:tblPrEx/>
        <w:trPr>
          <w:jc w:val="center"/>
        </w:trPr>
        <w:tc>
          <w:tcPr>
            <w:tcW w:w="1276" w:type="dxa"/>
            <w:tcBorders/>
            <w:vAlign w:val="center"/>
          </w:tcPr>
          <w:p w14:paraId="1DB9BF33">
            <w:pPr>
              <w:pStyle w:val="style0"/>
              <w:jc w:val="distribute"/>
              <w:rPr>
                <w:rFonts w:ascii="Times New Roman" w:eastAsia="等线" w:hint="eastAsia"/>
                <w:sz w:val="24"/>
              </w:rPr>
            </w:pPr>
            <w:r>
              <w:rPr>
                <w:rFonts w:ascii="Times New Roman" w:eastAsia="等线" w:hint="eastAsia"/>
                <w:sz w:val="24"/>
              </w:rPr>
              <w:t>姓名</w:t>
            </w:r>
          </w:p>
        </w:tc>
        <w:tc>
          <w:tcPr>
            <w:tcW w:w="528" w:type="dxa"/>
            <w:tcBorders/>
            <w:vAlign w:val="center"/>
          </w:tcPr>
          <w:p w14:paraId="79E8D407">
            <w:pPr>
              <w:pStyle w:val="style0"/>
              <w:jc w:val="center"/>
              <w:rPr>
                <w:rFonts w:ascii="Times New Roman" w:eastAsia="等线" w:hint="eastAsia"/>
                <w:sz w:val="24"/>
              </w:rPr>
            </w:pPr>
            <w:r>
              <w:rPr>
                <w:rFonts w:ascii="Times New Roman" w:eastAsia="等线" w:hint="eastAsia"/>
                <w:sz w:val="24"/>
              </w:rPr>
              <w:t>：</w:t>
            </w:r>
          </w:p>
        </w:tc>
        <w:tc>
          <w:tcPr>
            <w:tcW w:w="4555" w:type="dxa"/>
            <w:tcBorders>
              <w:top w:val="single" w:sz="4" w:space="0" w:color="auto"/>
              <w:bottom w:val="single" w:sz="4" w:space="0" w:color="auto"/>
            </w:tcBorders>
            <w:vAlign w:val="center"/>
          </w:tcPr>
          <w:p w14:paraId="741AFBD6">
            <w:pPr>
              <w:pStyle w:val="style0"/>
              <w:jc w:val="center"/>
              <w:rPr>
                <w:rFonts w:ascii="Times New Roman" w:eastAsia="等线" w:hint="eastAsia"/>
                <w:sz w:val="24"/>
              </w:rPr>
            </w:pPr>
            <w:r>
              <w:rPr>
                <w:rFonts w:ascii="Times New Roman" w:eastAsia="等线" w:hint="eastAsia"/>
                <w:sz w:val="24"/>
              </w:rPr>
              <w:t>任彬毫</w:t>
            </w:r>
          </w:p>
        </w:tc>
      </w:tr>
      <w:tr w14:paraId="37621F23">
        <w:tblPrEx/>
        <w:trPr>
          <w:jc w:val="center"/>
        </w:trPr>
        <w:tc>
          <w:tcPr>
            <w:tcW w:w="1276" w:type="dxa"/>
            <w:tcBorders/>
            <w:vAlign w:val="center"/>
          </w:tcPr>
          <w:p w14:paraId="05354E6C">
            <w:pPr>
              <w:pStyle w:val="style0"/>
              <w:jc w:val="distribute"/>
              <w:rPr>
                <w:rFonts w:ascii="Times New Roman" w:eastAsia="等线" w:hint="eastAsia"/>
                <w:sz w:val="24"/>
              </w:rPr>
            </w:pPr>
            <w:r>
              <w:rPr>
                <w:rFonts w:ascii="Times New Roman" w:eastAsia="等线" w:hint="eastAsia"/>
                <w:sz w:val="24"/>
              </w:rPr>
              <w:t>学号</w:t>
            </w:r>
          </w:p>
        </w:tc>
        <w:tc>
          <w:tcPr>
            <w:tcW w:w="528" w:type="dxa"/>
            <w:tcBorders/>
            <w:vAlign w:val="center"/>
          </w:tcPr>
          <w:p w14:paraId="690E3EA1">
            <w:pPr>
              <w:pStyle w:val="style0"/>
              <w:jc w:val="center"/>
              <w:rPr>
                <w:rFonts w:ascii="Times New Roman" w:eastAsia="等线" w:hint="eastAsia"/>
                <w:sz w:val="24"/>
              </w:rPr>
            </w:pPr>
            <w:r>
              <w:rPr>
                <w:rFonts w:ascii="Times New Roman" w:eastAsia="等线" w:hint="eastAsia"/>
                <w:sz w:val="24"/>
              </w:rPr>
              <w:t>：</w:t>
            </w:r>
          </w:p>
        </w:tc>
        <w:tc>
          <w:tcPr>
            <w:tcW w:w="4555" w:type="dxa"/>
            <w:tcBorders>
              <w:top w:val="single" w:sz="4" w:space="0" w:color="auto"/>
              <w:bottom w:val="single" w:sz="4" w:space="0" w:color="auto"/>
            </w:tcBorders>
            <w:vAlign w:val="center"/>
          </w:tcPr>
          <w:p w14:paraId="62858592">
            <w:pPr>
              <w:pStyle w:val="style0"/>
              <w:jc w:val="center"/>
              <w:rPr>
                <w:rFonts w:ascii="Times New Roman" w:eastAsia="等线" w:hint="eastAsia"/>
                <w:sz w:val="24"/>
              </w:rPr>
            </w:pPr>
            <w:r>
              <w:rPr>
                <w:rFonts w:ascii="Times New Roman" w:cs="宋体" w:eastAsia="等线" w:hint="eastAsia"/>
                <w:sz w:val="24"/>
              </w:rPr>
              <w:t>U202210861</w:t>
            </w:r>
          </w:p>
        </w:tc>
      </w:tr>
      <w:tr w14:paraId="763FBE38">
        <w:tblPrEx/>
        <w:trPr>
          <w:jc w:val="center"/>
        </w:trPr>
        <w:tc>
          <w:tcPr>
            <w:tcW w:w="1276" w:type="dxa"/>
            <w:tcBorders/>
            <w:vAlign w:val="center"/>
          </w:tcPr>
          <w:p w14:paraId="4A51472C">
            <w:pPr>
              <w:pStyle w:val="style0"/>
              <w:jc w:val="distribute"/>
              <w:rPr>
                <w:rFonts w:ascii="Times New Roman" w:eastAsia="等线" w:hint="eastAsia"/>
                <w:sz w:val="24"/>
              </w:rPr>
            </w:pPr>
            <w:r>
              <w:rPr>
                <w:rFonts w:ascii="Times New Roman" w:eastAsia="等线" w:hint="eastAsia"/>
                <w:sz w:val="24"/>
              </w:rPr>
              <w:t>同组成员</w:t>
            </w:r>
          </w:p>
        </w:tc>
        <w:tc>
          <w:tcPr>
            <w:tcW w:w="528" w:type="dxa"/>
            <w:tcBorders/>
            <w:vAlign w:val="center"/>
          </w:tcPr>
          <w:p w14:paraId="2B244B70">
            <w:pPr>
              <w:pStyle w:val="style0"/>
              <w:jc w:val="center"/>
              <w:rPr>
                <w:rFonts w:ascii="Times New Roman" w:eastAsia="等线" w:hint="eastAsia"/>
                <w:sz w:val="24"/>
              </w:rPr>
            </w:pPr>
            <w:r>
              <w:rPr>
                <w:rFonts w:ascii="Times New Roman" w:eastAsia="等线" w:hint="eastAsia"/>
                <w:sz w:val="24"/>
              </w:rPr>
              <w:t>：</w:t>
            </w:r>
          </w:p>
        </w:tc>
        <w:tc>
          <w:tcPr>
            <w:tcW w:w="4555" w:type="dxa"/>
            <w:tcBorders>
              <w:top w:val="single" w:sz="4" w:space="0" w:color="auto"/>
              <w:bottom w:val="single" w:sz="4" w:space="0" w:color="auto"/>
            </w:tcBorders>
            <w:vAlign w:val="center"/>
          </w:tcPr>
          <w:p w14:paraId="2A6EC31B">
            <w:pPr>
              <w:pStyle w:val="style0"/>
              <w:jc w:val="center"/>
              <w:rPr>
                <w:rFonts w:ascii="Times New Roman" w:eastAsia="等线" w:hint="eastAsia"/>
                <w:sz w:val="24"/>
              </w:rPr>
            </w:pPr>
            <w:r>
              <w:rPr>
                <w:rFonts w:ascii="Times New Roman" w:cs="宋体" w:eastAsia="等线" w:hint="eastAsia"/>
                <w:sz w:val="24"/>
              </w:rPr>
              <w:t>曹峰源</w:t>
            </w:r>
            <w:r>
              <w:rPr>
                <w:rFonts w:ascii="Times New Roman" w:cs="宋体" w:eastAsia="等线" w:hint="eastAsia"/>
                <w:sz w:val="24"/>
              </w:rPr>
              <w:t xml:space="preserve"> </w:t>
            </w:r>
            <w:r>
              <w:rPr>
                <w:rFonts w:ascii="Times New Roman" w:cs="宋体" w:eastAsia="等线" w:hint="eastAsia"/>
                <w:sz w:val="24"/>
              </w:rPr>
              <w:t>王昊</w:t>
            </w:r>
          </w:p>
        </w:tc>
      </w:tr>
      <w:tr w14:paraId="407C30DC">
        <w:tblPrEx/>
        <w:trPr>
          <w:trHeight w:val="199" w:hRule="atLeast"/>
          <w:jc w:val="center"/>
        </w:trPr>
        <w:tc>
          <w:tcPr>
            <w:tcW w:w="1276" w:type="dxa"/>
            <w:tcBorders/>
            <w:vAlign w:val="center"/>
          </w:tcPr>
          <w:p w14:paraId="06715B44">
            <w:pPr>
              <w:pStyle w:val="style0"/>
              <w:jc w:val="distribute"/>
              <w:rPr>
                <w:rFonts w:ascii="Times New Roman" w:eastAsia="等线" w:hint="eastAsia"/>
                <w:sz w:val="24"/>
              </w:rPr>
            </w:pPr>
            <w:r>
              <w:rPr>
                <w:rFonts w:ascii="Times New Roman" w:eastAsia="等线" w:hint="eastAsia"/>
                <w:sz w:val="24"/>
              </w:rPr>
              <w:t>班级</w:t>
            </w:r>
          </w:p>
        </w:tc>
        <w:tc>
          <w:tcPr>
            <w:tcW w:w="528" w:type="dxa"/>
            <w:tcBorders/>
            <w:vAlign w:val="center"/>
          </w:tcPr>
          <w:p w14:paraId="45C6E8FD">
            <w:pPr>
              <w:pStyle w:val="style0"/>
              <w:jc w:val="center"/>
              <w:rPr>
                <w:rFonts w:ascii="Times New Roman" w:eastAsia="等线" w:hint="eastAsia"/>
                <w:sz w:val="24"/>
              </w:rPr>
            </w:pPr>
            <w:r>
              <w:rPr>
                <w:rFonts w:ascii="Times New Roman" w:eastAsia="等线" w:hint="eastAsia"/>
                <w:sz w:val="24"/>
              </w:rPr>
              <w:t>：</w:t>
            </w:r>
          </w:p>
        </w:tc>
        <w:tc>
          <w:tcPr>
            <w:tcW w:w="4555" w:type="dxa"/>
            <w:tcBorders>
              <w:top w:val="single" w:sz="4" w:space="0" w:color="auto"/>
              <w:bottom w:val="single" w:sz="4" w:space="0" w:color="auto"/>
            </w:tcBorders>
            <w:vAlign w:val="center"/>
          </w:tcPr>
          <w:p w14:paraId="7AE50EF8">
            <w:pPr>
              <w:pStyle w:val="style0"/>
              <w:jc w:val="center"/>
              <w:rPr>
                <w:rFonts w:ascii="Times New Roman" w:eastAsia="等线" w:hint="eastAsia"/>
                <w:sz w:val="24"/>
              </w:rPr>
            </w:pPr>
            <w:r>
              <w:rPr>
                <w:rFonts w:ascii="Times New Roman" w:eastAsia="等线" w:hint="eastAsia"/>
                <w:sz w:val="24"/>
              </w:rPr>
              <w:t>机械本硕博</w:t>
            </w:r>
            <w:r>
              <w:rPr>
                <w:rFonts w:ascii="Times New Roman" w:eastAsia="等线" w:hint="eastAsia"/>
                <w:sz w:val="24"/>
              </w:rPr>
              <w:t>2201</w:t>
            </w:r>
            <w:r>
              <w:rPr>
                <w:rFonts w:ascii="Times New Roman" w:eastAsia="等线" w:hint="eastAsia"/>
                <w:sz w:val="24"/>
              </w:rPr>
              <w:t>班</w:t>
            </w:r>
          </w:p>
        </w:tc>
      </w:tr>
    </w:tbl>
    <w:p w14:paraId="55E6FF15">
      <w:pPr>
        <w:pStyle w:val="style0"/>
        <w:rPr>
          <w:rFonts w:ascii="宋体" w:hAnsi="宋体"/>
          <w:sz w:val="24"/>
        </w:rPr>
      </w:pPr>
    </w:p>
    <w:p w14:paraId="68923788">
      <w:pPr>
        <w:pStyle w:val="style0"/>
        <w:rPr>
          <w:rFonts w:ascii="宋体" w:hAnsi="宋体"/>
          <w:sz w:val="24"/>
        </w:rPr>
      </w:pPr>
    </w:p>
    <w:p w14:paraId="7CF68DAC">
      <w:pPr>
        <w:pStyle w:val="style0"/>
        <w:rPr>
          <w:rFonts w:ascii="宋体" w:hAnsi="宋体"/>
          <w:sz w:val="24"/>
        </w:rPr>
      </w:pPr>
    </w:p>
    <w:p w14:paraId="120F4083">
      <w:pPr>
        <w:pStyle w:val="style0"/>
        <w:rPr>
          <w:rFonts w:ascii="宋体" w:hAnsi="宋体"/>
          <w:sz w:val="24"/>
        </w:rPr>
      </w:pPr>
    </w:p>
    <w:p w14:paraId="7504038F">
      <w:pPr>
        <w:pStyle w:val="style0"/>
        <w:rPr>
          <w:rFonts w:ascii="宋体" w:hAnsi="宋体"/>
          <w:sz w:val="24"/>
        </w:rPr>
      </w:pPr>
    </w:p>
    <w:p w14:paraId="226367AA">
      <w:pPr>
        <w:pStyle w:val="style0"/>
        <w:rPr>
          <w:rFonts w:ascii="宋体" w:hAnsi="宋体"/>
          <w:sz w:val="24"/>
        </w:rPr>
      </w:pPr>
    </w:p>
    <w:p w14:paraId="60AA5118">
      <w:pPr>
        <w:pStyle w:val="style0"/>
        <w:rPr>
          <w:rFonts w:ascii="宋体" w:hAnsi="宋体" w:hint="eastAsia"/>
          <w:sz w:val="24"/>
        </w:rPr>
      </w:pPr>
    </w:p>
    <w:p w14:paraId="0CC8AE83">
      <w:pPr>
        <w:pStyle w:val="style0"/>
        <w:rPr>
          <w:rFonts w:ascii="宋体" w:hAnsi="宋体" w:hint="eastAsia"/>
          <w:sz w:val="24"/>
        </w:rPr>
      </w:pPr>
      <w:r>
        <w:rPr>
          <w:rFonts w:ascii="宋体" w:hAnsi="宋体" w:hint="eastAsia"/>
          <w:sz w:val="24"/>
        </w:rPr>
        <w:t>（任务起止日期：</w:t>
      </w:r>
      <w:r>
        <w:rPr>
          <w:rFonts w:ascii="宋体" w:hAnsi="宋体" w:hint="eastAsia"/>
          <w:sz w:val="24"/>
          <w:u w:val="single"/>
        </w:rPr>
        <w:t xml:space="preserve"> 2</w:t>
      </w:r>
      <w:r>
        <w:rPr>
          <w:rFonts w:ascii="宋体" w:hAnsi="宋体"/>
          <w:sz w:val="24"/>
          <w:u w:val="single"/>
        </w:rPr>
        <w:t>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3  </w:t>
      </w:r>
      <w:r>
        <w:rPr>
          <w:rFonts w:ascii="宋体" w:hAnsi="宋体" w:hint="eastAsia"/>
          <w:sz w:val="24"/>
        </w:rPr>
        <w:t>月</w:t>
      </w:r>
      <w:r>
        <w:rPr>
          <w:rFonts w:ascii="宋体" w:hAnsi="宋体" w:hint="eastAsia"/>
          <w:sz w:val="24"/>
          <w:u w:val="single"/>
        </w:rPr>
        <w:t xml:space="preserve">  12 </w:t>
      </w:r>
      <w:r>
        <w:rPr>
          <w:rFonts w:ascii="宋体" w:hAnsi="宋体"/>
          <w:sz w:val="24"/>
          <w:u w:val="single"/>
        </w:rPr>
        <w:t xml:space="preserve"> </w:t>
      </w:r>
      <w:r>
        <w:rPr>
          <w:rFonts w:ascii="宋体" w:hAnsi="宋体" w:hint="eastAsia"/>
          <w:sz w:val="24"/>
        </w:rPr>
        <w:t>日</w:t>
      </w:r>
      <w:r>
        <w:rPr>
          <w:rFonts w:ascii="宋体" w:hAnsi="宋体" w:hint="eastAsia"/>
          <w:sz w:val="24"/>
        </w:rPr>
        <w:t xml:space="preserve"> </w:t>
      </w:r>
      <w:r>
        <w:rPr>
          <w:rFonts w:ascii="宋体" w:hAnsi="宋体" w:hint="eastAsia"/>
          <w:sz w:val="24"/>
        </w:rPr>
        <w:t>～</w:t>
      </w:r>
      <w:r>
        <w:rPr>
          <w:rFonts w:ascii="宋体" w:hAnsi="宋体" w:hint="eastAsia"/>
          <w:sz w:val="24"/>
        </w:rPr>
        <w:t xml:space="preserve"> </w:t>
      </w:r>
      <w:r>
        <w:rPr>
          <w:rFonts w:ascii="宋体" w:hAnsi="宋体" w:hint="eastAsia"/>
          <w:sz w:val="24"/>
          <w:u w:val="single"/>
        </w:rPr>
        <w:t xml:space="preserve"> </w:t>
      </w:r>
      <w:r>
        <w:rPr>
          <w:rFonts w:ascii="宋体" w:hAnsi="宋体"/>
          <w:sz w:val="24"/>
          <w:u w:val="single"/>
        </w:rPr>
        <w:t>202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6 </w:t>
      </w:r>
      <w:r>
        <w:rPr>
          <w:rFonts w:ascii="宋体" w:hAnsi="宋体"/>
          <w:sz w:val="24"/>
          <w:u w:val="single"/>
        </w:rPr>
        <w:t xml:space="preserve"> </w:t>
      </w:r>
      <w:r>
        <w:rPr>
          <w:rFonts w:ascii="宋体" w:hAnsi="宋体" w:hint="eastAsia"/>
          <w:sz w:val="24"/>
        </w:rPr>
        <w:t>月</w:t>
      </w:r>
      <w:r>
        <w:rPr>
          <w:rFonts w:ascii="宋体" w:hAnsi="宋体" w:hint="eastAsia"/>
          <w:sz w:val="24"/>
          <w:u w:val="single"/>
        </w:rPr>
        <w:t xml:space="preserve">   17 </w:t>
      </w:r>
      <w:r>
        <w:rPr>
          <w:rFonts w:ascii="宋体" w:hAnsi="宋体"/>
          <w:sz w:val="24"/>
          <w:u w:val="single"/>
        </w:rPr>
        <w:t xml:space="preserve"> </w:t>
      </w:r>
      <w:r>
        <w:rPr>
          <w:rFonts w:ascii="宋体" w:hAnsi="宋体" w:hint="eastAsia"/>
          <w:sz w:val="24"/>
        </w:rPr>
        <w:t>日）</w:t>
      </w:r>
      <w:r>
        <w:rPr>
          <w:rFonts w:ascii="宋体" w:hAnsi="宋体"/>
          <w:sz w:val="24"/>
        </w:rPr>
        <w:br w:type="page"/>
      </w:r>
    </w:p>
    <w:p w14:paraId="09DB8B38">
      <w:pPr>
        <w:pStyle w:val="style0"/>
        <w:numPr>
          <w:ilvl w:val="0"/>
          <w:numId w:val="1"/>
        </w:numPr>
        <w:spacing w:lineRule="auto" w:line="360"/>
        <w:rPr>
          <w:rFonts w:ascii="宋体" w:hAnsi="宋体"/>
          <w:sz w:val="24"/>
        </w:rPr>
      </w:pPr>
      <w:r>
        <w:rPr>
          <w:rFonts w:ascii="宋体" w:hAnsi="宋体" w:hint="eastAsia"/>
          <w:sz w:val="24"/>
        </w:rPr>
        <w:t>题目来源</w:t>
      </w:r>
    </w:p>
    <w:p w14:paraId="46789C97">
      <w:pPr>
        <w:pStyle w:val="style0"/>
        <w:spacing w:lineRule="auto" w:line="360"/>
        <w:ind w:firstLine="420"/>
        <w:rPr>
          <w:rFonts w:ascii="宋体" w:hAnsi="宋体"/>
          <w:sz w:val="24"/>
        </w:rPr>
      </w:pPr>
      <w:r>
        <w:rPr>
          <w:rFonts w:ascii="宋体" w:hAnsi="宋体" w:hint="eastAsia"/>
          <w:sz w:val="24"/>
        </w:rPr>
        <w:t>国网温州</w:t>
      </w:r>
      <w:r>
        <w:rPr>
          <w:rFonts w:ascii="宋体" w:hAnsi="宋体" w:hint="eastAsia"/>
          <w:sz w:val="24"/>
        </w:rPr>
        <w:t>供电公司变电检修中心，</w:t>
      </w:r>
      <w:r>
        <w:rPr>
          <w:rFonts w:ascii="宋体" w:hAnsi="宋体" w:hint="eastAsia"/>
          <w:sz w:val="24"/>
        </w:rPr>
        <w:t>全称国网</w:t>
      </w:r>
      <w:r>
        <w:rPr>
          <w:rFonts w:ascii="宋体" w:hAnsi="宋体" w:hint="eastAsia"/>
          <w:sz w:val="24"/>
        </w:rPr>
        <w:t>浙江省电力有限公司温州供电公司，是国有大型供电企业，现</w:t>
      </w:r>
      <w:r>
        <w:rPr>
          <w:rFonts w:ascii="宋体" w:hAnsi="宋体" w:hint="eastAsia"/>
          <w:sz w:val="24"/>
        </w:rPr>
        <w:t>隶属于国网浙江省</w:t>
      </w:r>
      <w:r>
        <w:rPr>
          <w:rFonts w:ascii="宋体" w:hAnsi="宋体" w:hint="eastAsia"/>
          <w:sz w:val="24"/>
        </w:rPr>
        <w:t>电力有限公司，以建设和运营电网为核心业务，承担着保障更安全、更经济、更清洁、可持续的电力供应的基本使命，是温州能源领域的核心企业。</w:t>
      </w:r>
      <w:r>
        <w:rPr>
          <w:rFonts w:ascii="宋体" w:hAnsi="宋体" w:hint="eastAsia"/>
          <w:sz w:val="24"/>
        </w:rPr>
        <w:t>2021</w:t>
      </w:r>
      <w:r>
        <w:rPr>
          <w:rFonts w:ascii="宋体" w:hAnsi="宋体" w:hint="eastAsia"/>
          <w:sz w:val="24"/>
        </w:rPr>
        <w:t>年底，</w:t>
      </w:r>
      <w:r>
        <w:rPr>
          <w:rFonts w:ascii="宋体" w:hAnsi="宋体" w:hint="eastAsia"/>
          <w:sz w:val="24"/>
        </w:rPr>
        <w:t>国网温州</w:t>
      </w:r>
      <w:r>
        <w:rPr>
          <w:rFonts w:ascii="宋体" w:hAnsi="宋体" w:hint="eastAsia"/>
          <w:sz w:val="24"/>
        </w:rPr>
        <w:t>供电公司下辖</w:t>
      </w:r>
      <w:r>
        <w:rPr>
          <w:rFonts w:ascii="宋体" w:hAnsi="宋体" w:hint="eastAsia"/>
          <w:sz w:val="24"/>
        </w:rPr>
        <w:t>13</w:t>
      </w:r>
      <w:r>
        <w:rPr>
          <w:rFonts w:ascii="宋体" w:hAnsi="宋体" w:hint="eastAsia"/>
          <w:sz w:val="24"/>
        </w:rPr>
        <w:t>个业务机构、</w:t>
      </w:r>
      <w:r>
        <w:rPr>
          <w:rFonts w:ascii="宋体" w:hAnsi="宋体" w:hint="eastAsia"/>
          <w:sz w:val="24"/>
        </w:rPr>
        <w:t>9</w:t>
      </w:r>
      <w:r>
        <w:rPr>
          <w:rFonts w:ascii="宋体" w:hAnsi="宋体" w:hint="eastAsia"/>
          <w:sz w:val="24"/>
        </w:rPr>
        <w:t>家全资县级供电企业、</w:t>
      </w:r>
      <w:r>
        <w:rPr>
          <w:rFonts w:ascii="宋体" w:hAnsi="宋体" w:hint="eastAsia"/>
          <w:sz w:val="24"/>
        </w:rPr>
        <w:t>3</w:t>
      </w:r>
      <w:r>
        <w:rPr>
          <w:rFonts w:ascii="宋体" w:hAnsi="宋体" w:hint="eastAsia"/>
          <w:sz w:val="24"/>
        </w:rPr>
        <w:t>个网格化供电公司以及</w:t>
      </w:r>
      <w:r>
        <w:rPr>
          <w:rFonts w:ascii="宋体" w:hAnsi="宋体" w:hint="eastAsia"/>
          <w:sz w:val="24"/>
        </w:rPr>
        <w:t>83</w:t>
      </w:r>
      <w:r>
        <w:rPr>
          <w:rFonts w:ascii="宋体" w:hAnsi="宋体" w:hint="eastAsia"/>
          <w:sz w:val="24"/>
        </w:rPr>
        <w:t>个乡镇供电所；拥有</w:t>
      </w:r>
      <w:r>
        <w:rPr>
          <w:rFonts w:ascii="宋体" w:hAnsi="宋体" w:hint="eastAsia"/>
          <w:sz w:val="24"/>
        </w:rPr>
        <w:t>35</w:t>
      </w:r>
      <w:r>
        <w:rPr>
          <w:rFonts w:ascii="宋体" w:hAnsi="宋体" w:hint="eastAsia"/>
          <w:sz w:val="24"/>
        </w:rPr>
        <w:t>千伏及以上变电站</w:t>
      </w:r>
      <w:r>
        <w:rPr>
          <w:rFonts w:ascii="宋体" w:hAnsi="宋体" w:hint="eastAsia"/>
          <w:sz w:val="24"/>
        </w:rPr>
        <w:t>292</w:t>
      </w:r>
      <w:r>
        <w:rPr>
          <w:rFonts w:ascii="宋体" w:hAnsi="宋体" w:hint="eastAsia"/>
          <w:sz w:val="24"/>
        </w:rPr>
        <w:t>座、变电容量</w:t>
      </w:r>
      <w:r>
        <w:rPr>
          <w:rFonts w:ascii="宋体" w:hAnsi="宋体" w:hint="eastAsia"/>
          <w:sz w:val="24"/>
        </w:rPr>
        <w:t>5363.58</w:t>
      </w:r>
      <w:r>
        <w:rPr>
          <w:rFonts w:ascii="宋体" w:hAnsi="宋体" w:hint="eastAsia"/>
          <w:sz w:val="24"/>
        </w:rPr>
        <w:t>万千伏安，输电线路</w:t>
      </w:r>
      <w:r>
        <w:rPr>
          <w:rFonts w:ascii="宋体" w:hAnsi="宋体" w:hint="eastAsia"/>
          <w:sz w:val="24"/>
        </w:rPr>
        <w:t>5820</w:t>
      </w:r>
      <w:r>
        <w:rPr>
          <w:rFonts w:ascii="宋体" w:hAnsi="宋体" w:hint="eastAsia"/>
          <w:sz w:val="24"/>
        </w:rPr>
        <w:t>公里，供电户数</w:t>
      </w:r>
      <w:r>
        <w:rPr>
          <w:rFonts w:ascii="宋体" w:hAnsi="宋体" w:hint="eastAsia"/>
          <w:sz w:val="24"/>
        </w:rPr>
        <w:t>455.74</w:t>
      </w:r>
      <w:r>
        <w:rPr>
          <w:rFonts w:ascii="宋体" w:hAnsi="宋体" w:hint="eastAsia"/>
          <w:sz w:val="24"/>
        </w:rPr>
        <w:t>万户。</w:t>
      </w:r>
    </w:p>
    <w:p w14:paraId="1C1C1E01">
      <w:pPr>
        <w:pStyle w:val="style0"/>
        <w:spacing w:lineRule="auto" w:line="360"/>
        <w:ind w:firstLine="420"/>
        <w:rPr>
          <w:rFonts w:ascii="宋体" w:hAnsi="宋体"/>
          <w:sz w:val="24"/>
        </w:rPr>
      </w:pPr>
      <w:r>
        <w:rPr>
          <w:rFonts w:ascii="宋体" w:hAnsi="宋体" w:hint="eastAsia"/>
          <w:sz w:val="24"/>
        </w:rPr>
        <w:t>变电站作为电力输送与分配的核心枢纽，对电网的稳定性起着极为关键的保障作用。在电网数字化</w:t>
      </w:r>
      <w:r>
        <w:rPr>
          <w:rFonts w:ascii="宋体" w:hAnsi="宋体" w:hint="eastAsia"/>
          <w:sz w:val="24"/>
        </w:rPr>
        <w:t>转型进程</w:t>
      </w:r>
      <w:r>
        <w:rPr>
          <w:rFonts w:ascii="宋体" w:hAnsi="宋体" w:hint="eastAsia"/>
          <w:sz w:val="24"/>
        </w:rPr>
        <w:t>中，智能变电站是重要构成部分。实现变电站智能化改造，构建智能巡检体系，已然成为智慧变电站改造的主要发展趋向。自主巡检机器人在提高变电站的运维效率与安全性上起到重要作用，有助于减轻一线运</w:t>
      </w:r>
      <w:r>
        <w:rPr>
          <w:rFonts w:ascii="宋体" w:hAnsi="宋体" w:hint="eastAsia"/>
          <w:sz w:val="24"/>
        </w:rPr>
        <w:t>维人员</w:t>
      </w:r>
      <w:r>
        <w:rPr>
          <w:rFonts w:ascii="宋体" w:hAnsi="宋体" w:hint="eastAsia"/>
          <w:sz w:val="24"/>
        </w:rPr>
        <w:t>的工作负担，增强电网的稳定性，为我国电力行业的数字化转型与智能化发展增添强劲动力。因此，本项目将着重于设计、开发一套变电站自主巡检机器人控制系统。</w:t>
      </w:r>
    </w:p>
    <w:p w14:paraId="11665D51">
      <w:pPr>
        <w:pStyle w:val="style0"/>
        <w:numPr>
          <w:ilvl w:val="0"/>
          <w:numId w:val="1"/>
        </w:numPr>
        <w:spacing w:lineRule="auto" w:line="360"/>
        <w:rPr>
          <w:rFonts w:ascii="宋体" w:hAnsi="宋体"/>
          <w:sz w:val="24"/>
        </w:rPr>
      </w:pPr>
      <w:r>
        <w:rPr>
          <w:rFonts w:ascii="宋体" w:hAnsi="宋体" w:hint="eastAsia"/>
          <w:sz w:val="24"/>
        </w:rPr>
        <w:t>实</w:t>
      </w:r>
      <w:r>
        <w:rPr>
          <w:rFonts w:ascii="宋体" w:hAnsi="宋体" w:hint="eastAsia"/>
          <w:sz w:val="24"/>
        </w:rPr>
        <w:t>践目标</w:t>
      </w:r>
    </w:p>
    <w:p w14:paraId="55B744B2">
      <w:pPr>
        <w:pStyle w:val="style0"/>
        <w:spacing w:lineRule="auto" w:line="360"/>
        <w:ind w:firstLine="420"/>
        <w:rPr>
          <w:rFonts w:ascii="宋体" w:hAnsi="宋体"/>
          <w:sz w:val="24"/>
        </w:rPr>
      </w:pPr>
      <w:r>
        <w:rPr>
          <w:rFonts w:ascii="宋体" w:hAnsi="宋体" w:hint="eastAsia"/>
          <w:sz w:val="24"/>
        </w:rPr>
        <w:t>设计一套变电站移动机器人自主导航系统</w:t>
      </w:r>
      <w:r>
        <w:rPr>
          <w:rFonts w:ascii="宋体" w:hAnsi="宋体" w:hint="eastAsia"/>
          <w:sz w:val="24"/>
        </w:rPr>
        <w:t>，包括：</w:t>
      </w:r>
    </w:p>
    <w:p w14:paraId="616C686F">
      <w:pPr>
        <w:pStyle w:val="style0"/>
        <w:spacing w:lineRule="auto" w:line="360"/>
        <w:ind w:firstLine="420"/>
        <w:rPr>
          <w:rFonts w:ascii="宋体" w:hAnsi="宋体" w:hint="eastAsia"/>
          <w:sz w:val="24"/>
        </w:rPr>
      </w:pPr>
      <w:r>
        <w:rPr>
          <w:rFonts w:ascii="宋体" w:hAnsi="宋体" w:hint="eastAsia"/>
          <w:sz w:val="24"/>
        </w:rPr>
        <w:t>1</w:t>
      </w:r>
      <w:r>
        <w:rPr>
          <w:rFonts w:ascii="宋体" w:hAnsi="宋体" w:hint="eastAsia"/>
          <w:sz w:val="24"/>
        </w:rPr>
        <w:t>、</w:t>
      </w:r>
      <w:r>
        <w:rPr>
          <w:rFonts w:ascii="宋体" w:hAnsi="宋体" w:hint="eastAsia"/>
          <w:sz w:val="24"/>
        </w:rPr>
        <w:tab/>
      </w:r>
      <w:r>
        <w:rPr>
          <w:rFonts w:ascii="宋体" w:hAnsi="宋体" w:hint="eastAsia"/>
          <w:sz w:val="24"/>
        </w:rPr>
        <w:t>构建基于激光雷达</w:t>
      </w:r>
      <w:r>
        <w:rPr>
          <w:rFonts w:ascii="宋体" w:hAnsi="宋体" w:hint="eastAsia"/>
          <w:sz w:val="24"/>
        </w:rPr>
        <w:t>/</w:t>
      </w:r>
      <w:r>
        <w:rPr>
          <w:rFonts w:ascii="宋体" w:hAnsi="宋体" w:hint="eastAsia"/>
          <w:sz w:val="24"/>
        </w:rPr>
        <w:t>深度相机的环境感知和自主定位系统；</w:t>
      </w:r>
    </w:p>
    <w:p w14:paraId="16EF51E1">
      <w:pPr>
        <w:pStyle w:val="style0"/>
        <w:spacing w:lineRule="auto" w:line="360"/>
        <w:ind w:firstLine="420"/>
        <w:rPr>
          <w:rFonts w:ascii="宋体" w:hAnsi="宋体" w:hint="eastAsia"/>
          <w:sz w:val="24"/>
        </w:rPr>
      </w:pPr>
      <w:r>
        <w:rPr>
          <w:rFonts w:ascii="宋体" w:hAnsi="宋体" w:hint="eastAsia"/>
          <w:sz w:val="24"/>
        </w:rPr>
        <w:t>2</w:t>
      </w:r>
      <w:r>
        <w:rPr>
          <w:rFonts w:ascii="宋体" w:hAnsi="宋体" w:hint="eastAsia"/>
          <w:sz w:val="24"/>
        </w:rPr>
        <w:t>、</w:t>
      </w:r>
      <w:r>
        <w:rPr>
          <w:rFonts w:ascii="宋体" w:hAnsi="宋体" w:hint="eastAsia"/>
          <w:sz w:val="24"/>
        </w:rPr>
        <w:tab/>
      </w:r>
      <w:r>
        <w:rPr>
          <w:rFonts w:ascii="宋体" w:hAnsi="宋体" w:hint="eastAsia"/>
          <w:sz w:val="24"/>
        </w:rPr>
        <w:t>搭建包括路径规划、轨迹跟踪功能的运动控制系统；</w:t>
      </w:r>
    </w:p>
    <w:p w14:paraId="22EC26BB">
      <w:pPr>
        <w:pStyle w:val="style0"/>
        <w:spacing w:lineRule="auto" w:line="360"/>
        <w:ind w:firstLine="420"/>
        <w:rPr>
          <w:rFonts w:ascii="宋体" w:hAnsi="宋体" w:hint="eastAsia"/>
          <w:sz w:val="24"/>
        </w:rPr>
      </w:pPr>
      <w:r>
        <w:rPr>
          <w:rFonts w:ascii="宋体" w:hAnsi="宋体" w:hint="eastAsia"/>
          <w:sz w:val="24"/>
        </w:rPr>
        <w:t>3</w:t>
      </w:r>
      <w:r>
        <w:rPr>
          <w:rFonts w:ascii="宋体" w:hAnsi="宋体" w:hint="eastAsia"/>
          <w:sz w:val="24"/>
        </w:rPr>
        <w:t>、</w:t>
      </w:r>
      <w:r>
        <w:rPr>
          <w:rFonts w:ascii="宋体" w:hAnsi="宋体" w:hint="eastAsia"/>
          <w:sz w:val="24"/>
        </w:rPr>
        <w:tab/>
      </w:r>
      <w:r>
        <w:rPr>
          <w:rFonts w:ascii="宋体" w:hAnsi="宋体" w:hint="eastAsia"/>
          <w:sz w:val="24"/>
        </w:rPr>
        <w:t>开发集成实时状态监控、运动参数配置等功能的上位机操作平台。</w:t>
      </w:r>
    </w:p>
    <w:p w14:paraId="2EC2988A">
      <w:pPr>
        <w:pStyle w:val="style0"/>
        <w:numPr>
          <w:ilvl w:val="0"/>
          <w:numId w:val="1"/>
        </w:numPr>
        <w:spacing w:lineRule="auto" w:line="360"/>
        <w:rPr>
          <w:rFonts w:ascii="宋体" w:hAnsi="宋体"/>
          <w:sz w:val="24"/>
        </w:rPr>
      </w:pPr>
      <w:r>
        <w:rPr>
          <w:rFonts w:ascii="宋体" w:hAnsi="宋体" w:hint="eastAsia"/>
          <w:sz w:val="24"/>
        </w:rPr>
        <w:t>实践内容</w:t>
      </w:r>
    </w:p>
    <w:p w14:paraId="3ACB5000">
      <w:pPr>
        <w:pStyle w:val="style0"/>
        <w:spacing w:lineRule="auto" w:line="360"/>
        <w:ind w:firstLine="420"/>
        <w:rPr>
          <w:rFonts w:ascii="宋体" w:hAnsi="宋体" w:hint="eastAsia"/>
          <w:sz w:val="24"/>
        </w:rPr>
      </w:pPr>
      <w:r>
        <w:rPr>
          <w:rFonts w:ascii="宋体" w:hAnsi="宋体" w:hint="eastAsia"/>
          <w:sz w:val="24"/>
        </w:rPr>
        <w:t>1</w:t>
      </w:r>
      <w:r>
        <w:rPr>
          <w:rFonts w:ascii="宋体" w:hAnsi="宋体" w:hint="eastAsia"/>
          <w:sz w:val="24"/>
        </w:rPr>
        <w:t>、</w:t>
      </w:r>
      <w:r>
        <w:rPr>
          <w:rFonts w:ascii="宋体" w:hAnsi="宋体" w:hint="eastAsia"/>
          <w:sz w:val="24"/>
        </w:rPr>
        <w:tab/>
      </w:r>
      <w:r>
        <w:rPr>
          <w:rFonts w:ascii="宋体" w:hAnsi="宋体" w:hint="eastAsia"/>
          <w:sz w:val="24"/>
        </w:rPr>
        <w:t>构建基于激光雷达</w:t>
      </w:r>
      <w:r>
        <w:rPr>
          <w:rFonts w:ascii="宋体" w:hAnsi="宋体" w:hint="eastAsia"/>
          <w:sz w:val="24"/>
        </w:rPr>
        <w:t>/</w:t>
      </w:r>
      <w:r>
        <w:rPr>
          <w:rFonts w:ascii="宋体" w:hAnsi="宋体" w:hint="eastAsia"/>
          <w:sz w:val="24"/>
        </w:rPr>
        <w:t>深度相机的环境感知和自主定位系统</w:t>
      </w:r>
      <w:r>
        <w:rPr>
          <w:rFonts w:ascii="宋体" w:hAnsi="宋体" w:hint="eastAsia"/>
          <w:sz w:val="24"/>
        </w:rPr>
        <w:t>：</w:t>
      </w:r>
    </w:p>
    <w:p w14:paraId="36B6C44C">
      <w:pPr>
        <w:pStyle w:val="style0"/>
        <w:spacing w:lineRule="auto" w:line="360"/>
        <w:ind w:firstLine="420"/>
        <w:rPr>
          <w:rFonts w:ascii="宋体" w:hAnsi="宋体"/>
          <w:sz w:val="24"/>
        </w:rPr>
      </w:pPr>
      <w:r>
        <w:rPr>
          <w:rFonts w:ascii="宋体" w:hAnsi="宋体" w:hint="eastAsia"/>
          <w:sz w:val="24"/>
        </w:rPr>
        <w:t>实现图像的识别与信息采集。在进行特征提取前对图像进行清晰化、归一化处理。研究基于深度学习的图像特征定位方法，通过研究不同类型的神经网络对于特定任务特征的提取效果，结合图像目标实时检测</w:t>
      </w:r>
      <w:r>
        <w:rPr>
          <w:rFonts w:ascii="宋体" w:hAnsi="宋体" w:hint="eastAsia"/>
          <w:sz w:val="24"/>
        </w:rPr>
        <w:t xml:space="preserve">YOLO </w:t>
      </w:r>
      <w:r>
        <w:rPr>
          <w:rFonts w:ascii="宋体" w:hAnsi="宋体" w:hint="eastAsia"/>
          <w:sz w:val="24"/>
        </w:rPr>
        <w:t>网络和图像语义分割</w:t>
      </w:r>
      <w:r>
        <w:rPr>
          <w:rFonts w:ascii="宋体" w:hAnsi="宋体" w:hint="eastAsia"/>
          <w:sz w:val="24"/>
        </w:rPr>
        <w:t xml:space="preserve"> </w:t>
      </w:r>
      <w:r>
        <w:rPr>
          <w:rFonts w:ascii="宋体" w:hAnsi="宋体" w:hint="eastAsia"/>
          <w:sz w:val="24"/>
        </w:rPr>
        <w:t>DeepLab</w:t>
      </w:r>
      <w:r>
        <w:rPr>
          <w:rFonts w:ascii="宋体" w:hAnsi="宋体" w:hint="eastAsia"/>
          <w:sz w:val="24"/>
        </w:rPr>
        <w:t xml:space="preserve"> </w:t>
      </w:r>
      <w:r>
        <w:rPr>
          <w:rFonts w:ascii="宋体" w:hAnsi="宋体" w:hint="eastAsia"/>
          <w:sz w:val="24"/>
        </w:rPr>
        <w:t>网络，训练模型学习保护装置的特征模式与分割规律，使模型能够自动适应不同场景下保护装置图像关键特征的分割任务，同时将非局部注意力机制融入到图像检测模型框架中，在骨干网络提取的特征图上应用非局部注意力操作，使模型在处理保护装置图像时能够关注到图像中不同位置的相关特征信息，增强对保护装置整体结构和上下文信息的理解与表达能力。</w:t>
      </w:r>
    </w:p>
    <w:p w14:paraId="28C98F1E">
      <w:pPr>
        <w:pStyle w:val="style0"/>
        <w:spacing w:lineRule="auto" w:line="360"/>
        <w:ind w:firstLine="420"/>
        <w:rPr>
          <w:rFonts w:ascii="宋体" w:hAnsi="宋体" w:hint="eastAsia"/>
          <w:sz w:val="24"/>
        </w:rPr>
      </w:pPr>
      <w:r>
        <w:rPr>
          <w:rFonts w:ascii="宋体" w:hAnsi="宋体" w:hint="eastAsia"/>
          <w:sz w:val="24"/>
        </w:rPr>
        <w:t>2</w:t>
      </w:r>
      <w:r>
        <w:rPr>
          <w:rFonts w:ascii="宋体" w:hAnsi="宋体" w:hint="eastAsia"/>
          <w:sz w:val="24"/>
        </w:rPr>
        <w:t>、</w:t>
      </w:r>
      <w:r>
        <w:rPr>
          <w:rFonts w:ascii="宋体" w:hAnsi="宋体" w:hint="eastAsia"/>
          <w:sz w:val="24"/>
        </w:rPr>
        <w:tab/>
      </w:r>
      <w:r>
        <w:rPr>
          <w:rFonts w:ascii="宋体" w:hAnsi="宋体" w:hint="eastAsia"/>
          <w:sz w:val="24"/>
        </w:rPr>
        <w:t>搭建包括路径规划、轨迹跟踪功能的运动控制系统</w:t>
      </w:r>
      <w:r>
        <w:rPr>
          <w:rFonts w:ascii="宋体" w:hAnsi="宋体" w:hint="eastAsia"/>
          <w:sz w:val="24"/>
        </w:rPr>
        <w:t>：</w:t>
      </w:r>
    </w:p>
    <w:p w14:paraId="1C956CCE">
      <w:pPr>
        <w:pStyle w:val="style0"/>
        <w:spacing w:lineRule="auto" w:line="360"/>
        <w:ind w:firstLine="420"/>
        <w:rPr>
          <w:rFonts w:ascii="宋体" w:hAnsi="宋体"/>
          <w:sz w:val="24"/>
        </w:rPr>
      </w:pPr>
      <w:r>
        <w:rPr>
          <w:rFonts w:ascii="宋体" w:hAnsi="宋体" w:hint="eastAsia"/>
          <w:sz w:val="24"/>
        </w:rPr>
        <w:t>巡</w:t>
      </w:r>
      <w:r>
        <w:rPr>
          <w:rFonts w:ascii="宋体" w:hAnsi="宋体" w:hint="eastAsia"/>
          <w:sz w:val="24"/>
        </w:rPr>
        <w:t>检机器人自主导航技术。通过机器人与变电站内的环境信息进行实时交互，结合路径规划和环境感知技术，帮助机器人快速准确地导航至故障区域。研究一种基于复杂环境下的动态决策算法，实现快速适应现场</w:t>
      </w:r>
      <w:r>
        <w:rPr>
          <w:rFonts w:ascii="宋体" w:hAnsi="宋体" w:hint="eastAsia"/>
          <w:sz w:val="24"/>
        </w:rPr>
        <w:t>复杂环境的变化，优化路径规划和导航策略，提高导航的效率和准确度，减少人工干预的需求。</w:t>
      </w:r>
    </w:p>
    <w:p w14:paraId="762BF8EE">
      <w:pPr>
        <w:pStyle w:val="style0"/>
        <w:spacing w:lineRule="auto" w:line="360"/>
        <w:ind w:firstLine="420"/>
        <w:rPr>
          <w:rFonts w:ascii="宋体" w:hAnsi="宋体" w:hint="eastAsia"/>
          <w:sz w:val="24"/>
        </w:rPr>
      </w:pPr>
      <w:r>
        <w:rPr>
          <w:rFonts w:ascii="宋体" w:hAnsi="宋体" w:hint="eastAsia"/>
          <w:sz w:val="24"/>
        </w:rPr>
        <w:t>3</w:t>
      </w:r>
      <w:r>
        <w:rPr>
          <w:rFonts w:ascii="宋体" w:hAnsi="宋体" w:hint="eastAsia"/>
          <w:sz w:val="24"/>
        </w:rPr>
        <w:t>、</w:t>
      </w:r>
      <w:r>
        <w:rPr>
          <w:rFonts w:ascii="宋体" w:hAnsi="宋体" w:hint="eastAsia"/>
          <w:sz w:val="24"/>
        </w:rPr>
        <w:tab/>
      </w:r>
      <w:r>
        <w:rPr>
          <w:rFonts w:ascii="宋体" w:hAnsi="宋体" w:hint="eastAsia"/>
          <w:sz w:val="24"/>
        </w:rPr>
        <w:t>开发集成实时状态监控、运动参数配置等功能的上位机操作平台</w:t>
      </w:r>
      <w:r>
        <w:rPr>
          <w:rFonts w:ascii="宋体" w:hAnsi="宋体" w:hint="eastAsia"/>
          <w:sz w:val="24"/>
        </w:rPr>
        <w:t>：</w:t>
      </w:r>
    </w:p>
    <w:p w14:paraId="5E550DD2">
      <w:pPr>
        <w:pStyle w:val="style0"/>
        <w:spacing w:lineRule="auto" w:line="360"/>
        <w:ind w:firstLine="420"/>
        <w:rPr>
          <w:rFonts w:ascii="宋体" w:hAnsi="宋体" w:hint="eastAsia"/>
          <w:sz w:val="24"/>
        </w:rPr>
      </w:pPr>
      <w:r>
        <w:rPr>
          <w:rFonts w:ascii="宋体" w:hAnsi="宋体" w:hint="eastAsia"/>
          <w:sz w:val="24"/>
        </w:rPr>
        <w:t>搭建远程应用界面。主要包含</w:t>
      </w:r>
      <w:r>
        <w:rPr>
          <w:rFonts w:ascii="宋体" w:hAnsi="宋体" w:hint="eastAsia"/>
          <w:sz w:val="24"/>
        </w:rPr>
        <w:t>两部分</w:t>
      </w:r>
      <w:r>
        <w:rPr>
          <w:rFonts w:ascii="宋体" w:hAnsi="宋体" w:hint="eastAsia"/>
          <w:sz w:val="24"/>
        </w:rPr>
        <w:t>。</w:t>
      </w:r>
      <w:r>
        <w:rPr>
          <w:rFonts w:ascii="宋体" w:hAnsi="宋体" w:hint="eastAsia"/>
          <w:sz w:val="24"/>
        </w:rPr>
        <w:t>实时状态监控：可视化显示机器人位姿、传感器数据（激光雷达点云</w:t>
      </w:r>
      <w:r>
        <w:rPr>
          <w:rFonts w:ascii="宋体" w:hAnsi="宋体"/>
          <w:sz w:val="24"/>
        </w:rPr>
        <w:t>/</w:t>
      </w:r>
      <w:r>
        <w:rPr>
          <w:rFonts w:ascii="宋体" w:hAnsi="宋体"/>
          <w:sz w:val="24"/>
        </w:rPr>
        <w:t>相机图像）及运动轨迹</w:t>
      </w:r>
      <w:r>
        <w:rPr>
          <w:rFonts w:ascii="宋体" w:hAnsi="宋体" w:hint="eastAsia"/>
          <w:sz w:val="24"/>
        </w:rPr>
        <w:t>，设置异常状态报警（定位丢失、路径阻塞等）与日志记录功能；交互界面设计：采用分层式</w:t>
      </w:r>
      <w:r>
        <w:rPr>
          <w:rFonts w:ascii="宋体" w:hAnsi="宋体"/>
          <w:sz w:val="24"/>
        </w:rPr>
        <w:t>UI</w:t>
      </w:r>
      <w:r>
        <w:rPr>
          <w:rFonts w:ascii="宋体" w:hAnsi="宋体"/>
          <w:sz w:val="24"/>
        </w:rPr>
        <w:t>布局（地图层、控制层、数据层）</w:t>
      </w:r>
      <w:r>
        <w:rPr>
          <w:rFonts w:ascii="宋体" w:hAnsi="宋体" w:hint="eastAsia"/>
          <w:sz w:val="24"/>
        </w:rPr>
        <w:t>，集成一键式操作（</w:t>
      </w:r>
      <w:r>
        <w:rPr>
          <w:rFonts w:ascii="宋体" w:hAnsi="宋体" w:hint="eastAsia"/>
          <w:sz w:val="24"/>
        </w:rPr>
        <w:t>建图启动</w:t>
      </w:r>
      <w:r>
        <w:rPr>
          <w:rFonts w:ascii="宋体" w:hAnsi="宋体" w:hint="eastAsia"/>
          <w:sz w:val="24"/>
        </w:rPr>
        <w:t>、紧急制动、任务导入导出等）。</w:t>
      </w:r>
    </w:p>
    <w:p w14:paraId="4AABE1F2">
      <w:pPr>
        <w:pStyle w:val="style0"/>
        <w:numPr>
          <w:ilvl w:val="0"/>
          <w:numId w:val="1"/>
        </w:numPr>
        <w:spacing w:lineRule="auto" w:line="360"/>
        <w:rPr>
          <w:rFonts w:ascii="宋体" w:hAnsi="宋体"/>
          <w:sz w:val="24"/>
        </w:rPr>
      </w:pPr>
      <w:r>
        <w:rPr>
          <w:rFonts w:ascii="宋体" w:hAnsi="宋体" w:hint="eastAsia"/>
          <w:sz w:val="24"/>
        </w:rPr>
        <w:t>任务与分工</w:t>
      </w:r>
    </w:p>
    <w:p w14:paraId="3F07DE46">
      <w:pPr>
        <w:pStyle w:val="style0"/>
        <w:spacing w:lineRule="auto" w:line="360"/>
        <w:ind w:firstLine="420"/>
        <w:rPr>
          <w:rFonts w:ascii="宋体" w:hAnsi="宋体"/>
          <w:sz w:val="24"/>
        </w:rPr>
      </w:pPr>
      <w:r>
        <w:rPr>
          <w:rFonts w:ascii="宋体" w:hAnsi="宋体" w:hint="eastAsia"/>
          <w:sz w:val="24"/>
        </w:rPr>
        <w:t>曹峰源</w:t>
      </w:r>
      <w:r>
        <w:rPr>
          <w:rFonts w:ascii="宋体" w:hAnsi="宋体" w:hint="eastAsia"/>
          <w:sz w:val="24"/>
        </w:rPr>
        <w:t>：</w:t>
      </w:r>
      <w:r>
        <w:rPr>
          <w:rFonts w:ascii="宋体" w:hAnsi="宋体" w:hint="eastAsia"/>
          <w:sz w:val="24"/>
        </w:rPr>
        <w:t>环境感知和自主定位系统</w:t>
      </w:r>
      <w:r>
        <w:rPr>
          <w:rFonts w:ascii="宋体" w:hAnsi="宋体" w:hint="eastAsia"/>
          <w:sz w:val="24"/>
        </w:rPr>
        <w:t>的设计</w:t>
      </w:r>
    </w:p>
    <w:p w14:paraId="2BE709B5">
      <w:pPr>
        <w:pStyle w:val="style0"/>
        <w:spacing w:lineRule="auto" w:line="360"/>
        <w:ind w:firstLine="420"/>
        <w:rPr>
          <w:rFonts w:ascii="宋体" w:hAnsi="宋体"/>
          <w:sz w:val="24"/>
        </w:rPr>
      </w:pPr>
      <w:r>
        <w:rPr>
          <w:rFonts w:ascii="宋体" w:hAnsi="宋体" w:hint="eastAsia"/>
          <w:sz w:val="24"/>
        </w:rPr>
        <w:t>任彬毫：</w:t>
      </w:r>
      <w:r>
        <w:rPr>
          <w:rFonts w:ascii="宋体" w:hAnsi="宋体" w:hint="eastAsia"/>
          <w:sz w:val="24"/>
        </w:rPr>
        <w:t>路径规划、轨迹跟踪功能的运动控制系统</w:t>
      </w:r>
      <w:r>
        <w:rPr>
          <w:rFonts w:ascii="宋体" w:hAnsi="宋体" w:hint="eastAsia"/>
          <w:sz w:val="24"/>
        </w:rPr>
        <w:t>的搭建</w:t>
      </w:r>
    </w:p>
    <w:p w14:paraId="596C3C45">
      <w:pPr>
        <w:pStyle w:val="style0"/>
        <w:spacing w:lineRule="auto" w:line="360"/>
        <w:ind w:firstLine="420"/>
        <w:rPr>
          <w:rFonts w:ascii="宋体" w:hAnsi="宋体"/>
          <w:sz w:val="24"/>
        </w:rPr>
      </w:pPr>
      <w:r>
        <w:rPr>
          <w:rFonts w:ascii="宋体" w:hAnsi="宋体" w:hint="eastAsia"/>
          <w:sz w:val="24"/>
        </w:rPr>
        <w:t>王昊：相关操作界面的设计与</w:t>
      </w:r>
      <w:r>
        <w:rPr>
          <w:rFonts w:ascii="宋体" w:hAnsi="宋体" w:hint="eastAsia"/>
          <w:sz w:val="24"/>
        </w:rPr>
        <w:t>上</w:t>
      </w:r>
      <w:r>
        <w:rPr>
          <w:rFonts w:ascii="宋体" w:hAnsi="宋体" w:hint="eastAsia"/>
          <w:sz w:val="24"/>
        </w:rPr>
        <w:t>位机操作平台</w:t>
      </w:r>
      <w:r>
        <w:rPr>
          <w:rFonts w:ascii="宋体" w:hAnsi="宋体" w:hint="eastAsia"/>
          <w:sz w:val="24"/>
        </w:rPr>
        <w:t>的</w:t>
      </w:r>
      <w:r>
        <w:rPr>
          <w:rFonts w:ascii="宋体" w:hAnsi="宋体" w:hint="eastAsia"/>
          <w:sz w:val="24"/>
        </w:rPr>
        <w:t>开发</w:t>
      </w:r>
    </w:p>
    <w:p w14:paraId="285102E7">
      <w:pPr>
        <w:pStyle w:val="style0"/>
        <w:spacing w:lineRule="auto" w:line="360"/>
        <w:rPr>
          <w:rFonts w:ascii="宋体" w:hAnsi="宋体"/>
          <w:sz w:val="24"/>
        </w:rPr>
      </w:pPr>
      <w:r>
        <w:rPr>
          <w:rFonts w:ascii="宋体" w:hAnsi="宋体" w:hint="eastAsia"/>
          <w:sz w:val="24"/>
        </w:rPr>
        <w:t>五、已具备的实践条件</w:t>
      </w:r>
    </w:p>
    <w:p w14:paraId="7EC64C33">
      <w:pPr>
        <w:pStyle w:val="style0"/>
        <w:spacing w:lineRule="auto" w:line="360"/>
        <w:ind w:firstLine="420"/>
        <w:rPr>
          <w:sz w:val="24"/>
        </w:rPr>
      </w:pPr>
      <w:r>
        <w:rPr>
          <w:rFonts w:hint="eastAsia"/>
          <w:sz w:val="24"/>
        </w:rPr>
        <w:t>项目团队在基于视觉的移动机器人相关技术领域有着多年的技术积累和研究成果，并十分注重产品产业化应用，研究产品广泛应用于汽车、港口、冶金等行业和领域。项目申报单位拥有与本课题研究相关的主要软件系统，包括机器人开发环境ROS系统；结构设计与装配软件SolidWorks；工程制图软件</w:t>
      </w:r>
      <w:r>
        <w:rPr>
          <w:rFonts w:hint="eastAsia"/>
          <w:sz w:val="24"/>
        </w:rPr>
        <w:t>AutoDesk</w:t>
      </w:r>
      <w:r>
        <w:rPr>
          <w:rFonts w:hint="eastAsia"/>
          <w:sz w:val="24"/>
        </w:rPr>
        <w:t xml:space="preserve">；动力学建模与仿真分析软件 Adams；软件开发与调试软件Visual Studio Code；控制编程与调试环境 VxWorks；科学计算软件 </w:t>
      </w:r>
      <w:r>
        <w:rPr>
          <w:rFonts w:hint="eastAsia"/>
          <w:sz w:val="24"/>
        </w:rPr>
        <w:t>Matlab</w:t>
      </w:r>
      <w:r>
        <w:rPr>
          <w:rFonts w:hint="eastAsia"/>
          <w:sz w:val="24"/>
        </w:rPr>
        <w:t>；仿真软件系统</w:t>
      </w:r>
      <w:r>
        <w:rPr>
          <w:rFonts w:hint="eastAsia"/>
          <w:sz w:val="24"/>
        </w:rPr>
        <w:t>dSpace</w:t>
      </w:r>
      <w:r>
        <w:rPr>
          <w:rFonts w:hint="eastAsia"/>
          <w:sz w:val="24"/>
        </w:rPr>
        <w:t>。如表1所示，所在单位同时拥有本项目所需要的各种检测仪器和实验设备，如全向移动机器人实验平台、激光跟踪仪、激光干涉仪、激光雷达、高速相机、实时可视化移动机器人控制平台软件与性能分析系统等，为构建无人自主系统产学研平台奠定了良好基础。</w:t>
      </w:r>
    </w:p>
    <w:p w14:paraId="49565EBB">
      <w:pPr>
        <w:pStyle w:val="style34"/>
        <w:ind w:firstLine="0" w:firstLineChars="0"/>
        <w:jc w:val="center"/>
        <w:rPr>
          <w:rFonts w:ascii="Times New Roman" w:cs="Times New Roman" w:eastAsia="楷体" w:hAnsi="Times New Roman"/>
          <w:sz w:val="24"/>
          <w:szCs w:val="24"/>
        </w:rPr>
      </w:pPr>
      <w:r>
        <w:rPr>
          <w:rFonts w:ascii="Times New Roman" w:cs="Times New Roman" w:eastAsia="楷体" w:hAnsi="Times New Roman" w:hint="eastAsia"/>
          <w:sz w:val="24"/>
          <w:szCs w:val="24"/>
        </w:rPr>
        <w:t>表</w:t>
      </w:r>
      <w:r>
        <w:rPr>
          <w:rFonts w:ascii="Times New Roman" w:cs="Times New Roman" w:eastAsia="楷体" w:hAnsi="Times New Roman" w:hint="eastAsia"/>
          <w:sz w:val="24"/>
          <w:szCs w:val="24"/>
        </w:rPr>
        <w:t>1</w:t>
      </w:r>
      <w:r>
        <w:rPr>
          <w:rFonts w:ascii="Times New Roman" w:cs="Times New Roman" w:eastAsia="楷体" w:hAnsi="Times New Roman"/>
          <w:sz w:val="24"/>
          <w:szCs w:val="24"/>
        </w:rPr>
        <w:t xml:space="preserve"> </w:t>
      </w:r>
      <w:r>
        <w:rPr>
          <w:rFonts w:ascii="Times New Roman" w:cs="Times New Roman" w:eastAsia="楷体" w:hAnsi="Times New Roman"/>
          <w:sz w:val="24"/>
          <w:szCs w:val="24"/>
        </w:rPr>
        <w:t>项目已具备的实验仪器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1"/>
        <w:gridCol w:w="754"/>
        <w:gridCol w:w="2031"/>
        <w:gridCol w:w="623"/>
        <w:gridCol w:w="2012"/>
        <w:gridCol w:w="746"/>
      </w:tblGrid>
      <w:tr w14:paraId="164059B1">
        <w:trPr>
          <w:trHeight w:val="321" w:hRule="atLeast"/>
          <w:jc w:val="center"/>
        </w:trPr>
        <w:tc>
          <w:tcPr>
            <w:tcW w:w="2166" w:type="dxa"/>
            <w:tcBorders/>
            <w:shd w:val="clear" w:color="auto" w:fill="auto"/>
            <w:vAlign w:val="center"/>
          </w:tcPr>
          <w:p w14:paraId="117D0660">
            <w:pPr>
              <w:pStyle w:val="style0"/>
              <w:adjustRightInd w:val="false"/>
              <w:snapToGrid w:val="false"/>
              <w:spacing w:before="60" w:after="60"/>
              <w:jc w:val="center"/>
              <w:textAlignment w:val="baseline"/>
              <w:rPr>
                <w:rFonts w:eastAsia="仿宋"/>
                <w:noProof/>
                <w:color w:val="000000"/>
                <w:sz w:val="20"/>
                <w:lang w:val="en-GB"/>
              </w:rPr>
            </w:pPr>
            <w:r>
              <w:rPr>
                <w:rFonts w:eastAsia="仿宋"/>
                <w:noProof/>
                <w:color w:val="000000"/>
                <w:sz w:val="20"/>
                <w:lang w:val="en-GB"/>
              </w:rPr>
              <w:t>仪器</w:t>
            </w:r>
            <w:r>
              <w:rPr>
                <w:rFonts w:eastAsia="仿宋"/>
                <w:noProof/>
                <w:color w:val="000000"/>
                <w:sz w:val="20"/>
                <w:lang w:val="en-GB"/>
              </w:rPr>
              <w:t>/</w:t>
            </w:r>
            <w:r>
              <w:rPr>
                <w:rFonts w:eastAsia="仿宋"/>
                <w:noProof/>
                <w:color w:val="000000"/>
                <w:sz w:val="20"/>
                <w:lang w:val="en-GB"/>
              </w:rPr>
              <w:t>设备名称</w:t>
            </w:r>
          </w:p>
        </w:tc>
        <w:tc>
          <w:tcPr>
            <w:tcW w:w="754" w:type="dxa"/>
            <w:tcBorders/>
            <w:shd w:val="clear" w:color="auto" w:fill="auto"/>
            <w:vAlign w:val="center"/>
          </w:tcPr>
          <w:p w14:paraId="046A4D92">
            <w:pPr>
              <w:pStyle w:val="style0"/>
              <w:adjustRightInd w:val="false"/>
              <w:snapToGrid w:val="false"/>
              <w:spacing w:before="60" w:after="60"/>
              <w:jc w:val="center"/>
              <w:textAlignment w:val="baseline"/>
              <w:rPr>
                <w:rFonts w:eastAsia="仿宋"/>
                <w:noProof/>
                <w:color w:val="000000"/>
                <w:sz w:val="20"/>
                <w:lang w:val="en-GB"/>
              </w:rPr>
            </w:pPr>
            <w:r>
              <w:rPr>
                <w:rFonts w:eastAsia="仿宋"/>
                <w:noProof/>
                <w:color w:val="000000"/>
                <w:sz w:val="20"/>
                <w:lang w:val="en-GB"/>
              </w:rPr>
              <w:t>用途</w:t>
            </w:r>
          </w:p>
        </w:tc>
        <w:tc>
          <w:tcPr>
            <w:tcW w:w="2022" w:type="dxa"/>
            <w:tcBorders/>
            <w:shd w:val="clear" w:color="auto" w:fill="auto"/>
            <w:vAlign w:val="center"/>
          </w:tcPr>
          <w:p w14:paraId="7D2E9275">
            <w:pPr>
              <w:pStyle w:val="style0"/>
              <w:adjustRightInd w:val="false"/>
              <w:snapToGrid w:val="false"/>
              <w:spacing w:before="60" w:after="60"/>
              <w:jc w:val="center"/>
              <w:textAlignment w:val="baseline"/>
              <w:rPr>
                <w:rFonts w:eastAsia="仿宋"/>
                <w:noProof/>
                <w:color w:val="000000"/>
                <w:sz w:val="20"/>
                <w:lang w:val="en-GB"/>
              </w:rPr>
            </w:pPr>
            <w:r>
              <w:rPr>
                <w:rFonts w:eastAsia="仿宋"/>
                <w:noProof/>
                <w:color w:val="000000"/>
                <w:sz w:val="20"/>
                <w:lang w:val="en-GB"/>
              </w:rPr>
              <w:t>仪器</w:t>
            </w:r>
            <w:r>
              <w:rPr>
                <w:rFonts w:eastAsia="仿宋"/>
                <w:noProof/>
                <w:color w:val="000000"/>
                <w:sz w:val="20"/>
                <w:lang w:val="en-GB"/>
              </w:rPr>
              <w:t>/</w:t>
            </w:r>
            <w:r>
              <w:rPr>
                <w:rFonts w:eastAsia="仿宋"/>
                <w:noProof/>
                <w:color w:val="000000"/>
                <w:sz w:val="20"/>
                <w:lang w:val="en-GB"/>
              </w:rPr>
              <w:t>设备名称</w:t>
            </w:r>
          </w:p>
        </w:tc>
        <w:tc>
          <w:tcPr>
            <w:tcW w:w="623" w:type="dxa"/>
            <w:tcBorders/>
            <w:shd w:val="clear" w:color="auto" w:fill="auto"/>
            <w:vAlign w:val="center"/>
          </w:tcPr>
          <w:p w14:paraId="7EB58A16">
            <w:pPr>
              <w:pStyle w:val="style0"/>
              <w:adjustRightInd w:val="false"/>
              <w:snapToGrid w:val="false"/>
              <w:spacing w:before="60" w:after="60"/>
              <w:jc w:val="center"/>
              <w:textAlignment w:val="baseline"/>
              <w:rPr>
                <w:rFonts w:eastAsia="仿宋"/>
                <w:noProof/>
                <w:color w:val="000000"/>
                <w:sz w:val="20"/>
                <w:lang w:val="en-GB"/>
              </w:rPr>
            </w:pPr>
            <w:r>
              <w:rPr>
                <w:rFonts w:eastAsia="仿宋"/>
                <w:noProof/>
                <w:color w:val="000000"/>
                <w:sz w:val="20"/>
                <w:lang w:val="en-GB"/>
              </w:rPr>
              <w:t>用途</w:t>
            </w:r>
          </w:p>
        </w:tc>
        <w:tc>
          <w:tcPr>
            <w:tcW w:w="2012" w:type="dxa"/>
            <w:tcBorders/>
            <w:vAlign w:val="center"/>
          </w:tcPr>
          <w:p w14:paraId="157F6A4D">
            <w:pPr>
              <w:pStyle w:val="style0"/>
              <w:adjustRightInd w:val="false"/>
              <w:snapToGrid w:val="false"/>
              <w:spacing w:before="60" w:after="60"/>
              <w:jc w:val="center"/>
              <w:textAlignment w:val="baseline"/>
              <w:rPr>
                <w:rFonts w:eastAsia="仿宋"/>
                <w:noProof/>
                <w:color w:val="000000"/>
                <w:sz w:val="20"/>
                <w:lang w:val="en-GB"/>
              </w:rPr>
            </w:pPr>
            <w:r>
              <w:rPr>
                <w:rFonts w:eastAsia="仿宋"/>
                <w:noProof/>
                <w:color w:val="000000"/>
                <w:sz w:val="20"/>
                <w:lang w:val="en-GB"/>
              </w:rPr>
              <w:t>仪器</w:t>
            </w:r>
            <w:r>
              <w:rPr>
                <w:rFonts w:eastAsia="仿宋"/>
                <w:noProof/>
                <w:color w:val="000000"/>
                <w:sz w:val="20"/>
                <w:lang w:val="en-GB"/>
              </w:rPr>
              <w:t>/</w:t>
            </w:r>
            <w:r>
              <w:rPr>
                <w:rFonts w:eastAsia="仿宋"/>
                <w:noProof/>
                <w:color w:val="000000"/>
                <w:sz w:val="20"/>
                <w:lang w:val="en-GB"/>
              </w:rPr>
              <w:t>设备名称</w:t>
            </w:r>
          </w:p>
        </w:tc>
        <w:tc>
          <w:tcPr>
            <w:tcW w:w="746" w:type="dxa"/>
            <w:tcBorders/>
            <w:vAlign w:val="center"/>
          </w:tcPr>
          <w:p w14:paraId="541DCCA3">
            <w:pPr>
              <w:pStyle w:val="style0"/>
              <w:adjustRightInd w:val="false"/>
              <w:snapToGrid w:val="false"/>
              <w:spacing w:before="60" w:after="60"/>
              <w:jc w:val="center"/>
              <w:textAlignment w:val="baseline"/>
              <w:rPr>
                <w:rFonts w:eastAsia="仿宋"/>
                <w:noProof/>
                <w:color w:val="000000"/>
                <w:sz w:val="20"/>
                <w:lang w:val="en-GB"/>
              </w:rPr>
            </w:pPr>
            <w:r>
              <w:rPr>
                <w:rFonts w:eastAsia="仿宋"/>
                <w:noProof/>
                <w:color w:val="000000"/>
                <w:sz w:val="20"/>
                <w:lang w:val="en-GB"/>
              </w:rPr>
              <w:t>用途</w:t>
            </w:r>
          </w:p>
        </w:tc>
      </w:tr>
      <w:tr w14:paraId="494FBFE3">
        <w:tblPrEx/>
        <w:trPr>
          <w:trHeight w:val="2159" w:hRule="atLeast"/>
          <w:jc w:val="center"/>
        </w:trPr>
        <w:tc>
          <w:tcPr>
            <w:tcW w:w="2166" w:type="dxa"/>
            <w:tcBorders/>
            <w:shd w:val="clear" w:color="auto" w:fill="auto"/>
            <w:vAlign w:val="center"/>
          </w:tcPr>
          <w:p w14:paraId="3DBD91ED">
            <w:pPr>
              <w:pStyle w:val="style0"/>
              <w:adjustRightInd w:val="false"/>
              <w:snapToGrid w:val="false"/>
              <w:jc w:val="center"/>
              <w:textAlignment w:val="baseline"/>
              <w:rPr>
                <w:rFonts w:eastAsia="仿宋"/>
                <w:noProof/>
                <w:color w:val="000000"/>
                <w:sz w:val="20"/>
                <w:lang w:val="en-GB"/>
              </w:rPr>
            </w:pPr>
            <w:r>
              <w:rPr>
                <w:rFonts w:eastAsia="仿宋"/>
                <w:noProof/>
                <w:color w:val="000000"/>
                <w:sz w:val="20"/>
                <w:lang w:val="en-GB"/>
              </w:rPr>
              <w:drawing>
                <wp:inline distL="0" distT="0" distB="0" distR="0">
                  <wp:extent cx="968829" cy="1035263"/>
                  <wp:effectExtent l="0" t="0" r="0" b="0"/>
                  <wp:docPr id="1027" name="Picture 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5"/>
                          <pic:cNvPicPr/>
                        </pic:nvPicPr>
                        <pic:blipFill>
                          <a:blip r:embed="rId3" cstate="print"/>
                          <a:srcRect l="0" t="0" r="0" b="0"/>
                          <a:stretch/>
                        </pic:blipFill>
                        <pic:spPr>
                          <a:xfrm rot="0">
                            <a:off x="0" y="0"/>
                            <a:ext cx="968829" cy="1035263"/>
                          </a:xfrm>
                          <a:prstGeom prst="rect"/>
                        </pic:spPr>
                      </pic:pic>
                    </a:graphicData>
                  </a:graphic>
                </wp:inline>
              </w:drawing>
            </w:r>
          </w:p>
          <w:p w14:paraId="2C93F489">
            <w:pPr>
              <w:pStyle w:val="style0"/>
              <w:adjustRightInd w:val="false"/>
              <w:snapToGrid w:val="false"/>
              <w:jc w:val="center"/>
              <w:textAlignment w:val="baseline"/>
              <w:rPr>
                <w:rFonts w:eastAsia="仿宋"/>
                <w:color w:val="000000"/>
                <w:sz w:val="20"/>
              </w:rPr>
            </w:pPr>
            <w:r>
              <w:rPr>
                <w:rFonts w:eastAsia="仿宋"/>
                <w:noProof/>
                <w:color w:val="000000"/>
                <w:sz w:val="20"/>
              </w:rPr>
              <w:t>移动机器人</w:t>
            </w:r>
          </w:p>
        </w:tc>
        <w:tc>
          <w:tcPr>
            <w:tcW w:w="754" w:type="dxa"/>
            <w:tcBorders/>
            <w:shd w:val="clear" w:color="auto" w:fill="auto"/>
            <w:vAlign w:val="center"/>
          </w:tcPr>
          <w:p w14:paraId="4318F187">
            <w:pPr>
              <w:pStyle w:val="style0"/>
              <w:adjustRightInd w:val="false"/>
              <w:snapToGrid w:val="false"/>
              <w:jc w:val="center"/>
              <w:textAlignment w:val="baseline"/>
              <w:rPr>
                <w:rFonts w:eastAsia="仿宋"/>
                <w:color w:val="000000"/>
                <w:sz w:val="20"/>
              </w:rPr>
            </w:pPr>
            <w:r>
              <w:rPr>
                <w:rFonts w:eastAsia="仿宋"/>
                <w:color w:val="000000"/>
                <w:sz w:val="20"/>
              </w:rPr>
              <w:t>系统测试</w:t>
            </w:r>
          </w:p>
        </w:tc>
        <w:tc>
          <w:tcPr>
            <w:tcW w:w="2022" w:type="dxa"/>
            <w:tcBorders/>
            <w:shd w:val="clear" w:color="auto" w:fill="auto"/>
            <w:vAlign w:val="center"/>
          </w:tcPr>
          <w:p w14:paraId="2EF6A601">
            <w:pPr>
              <w:pStyle w:val="style0"/>
              <w:adjustRightInd w:val="false"/>
              <w:snapToGrid w:val="false"/>
              <w:jc w:val="center"/>
              <w:textAlignment w:val="baseline"/>
              <w:rPr>
                <w:rFonts w:eastAsia="仿宋"/>
                <w:noProof/>
                <w:color w:val="000000"/>
                <w:sz w:val="20"/>
              </w:rPr>
            </w:pPr>
            <w:r>
              <w:rPr>
                <w:noProof/>
              </w:rPr>
              <w:drawing>
                <wp:inline distL="0" distT="0" distB="0" distR="0">
                  <wp:extent cx="968400" cy="1036800"/>
                  <wp:effectExtent l="0" t="0" r="0" b="0"/>
                  <wp:docPr id="1028"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 cstate="print"/>
                          <a:srcRect l="0" t="0" r="0" b="0"/>
                          <a:stretch/>
                        </pic:blipFill>
                        <pic:spPr>
                          <a:xfrm rot="0">
                            <a:off x="0" y="0"/>
                            <a:ext cx="968400" cy="1036800"/>
                          </a:xfrm>
                          <a:prstGeom prst="rect"/>
                        </pic:spPr>
                      </pic:pic>
                    </a:graphicData>
                  </a:graphic>
                </wp:inline>
              </w:drawing>
            </w:r>
          </w:p>
          <w:p w14:paraId="474B45A9">
            <w:pPr>
              <w:pStyle w:val="style0"/>
              <w:adjustRightInd w:val="false"/>
              <w:snapToGrid w:val="false"/>
              <w:jc w:val="center"/>
              <w:textAlignment w:val="baseline"/>
              <w:rPr>
                <w:rFonts w:eastAsia="仿宋"/>
                <w:color w:val="000000"/>
                <w:sz w:val="20"/>
              </w:rPr>
            </w:pPr>
            <w:r>
              <w:rPr>
                <w:rFonts w:eastAsia="仿宋" w:hint="eastAsia"/>
                <w:noProof/>
                <w:color w:val="000000"/>
                <w:sz w:val="20"/>
              </w:rPr>
              <w:t>无人艇</w:t>
            </w:r>
          </w:p>
        </w:tc>
        <w:tc>
          <w:tcPr>
            <w:tcW w:w="623" w:type="dxa"/>
            <w:tcBorders/>
            <w:shd w:val="clear" w:color="auto" w:fill="auto"/>
            <w:vAlign w:val="center"/>
          </w:tcPr>
          <w:p w14:paraId="2DBC414F">
            <w:pPr>
              <w:pStyle w:val="style0"/>
              <w:adjustRightInd w:val="false"/>
              <w:snapToGrid w:val="false"/>
              <w:jc w:val="center"/>
              <w:textAlignment w:val="baseline"/>
              <w:rPr>
                <w:rFonts w:eastAsia="仿宋"/>
                <w:color w:val="000000"/>
                <w:sz w:val="20"/>
              </w:rPr>
            </w:pPr>
            <w:r>
              <w:rPr>
                <w:rFonts w:eastAsia="仿宋"/>
                <w:color w:val="000000"/>
                <w:sz w:val="20"/>
              </w:rPr>
              <w:t>系统测试</w:t>
            </w:r>
          </w:p>
        </w:tc>
        <w:tc>
          <w:tcPr>
            <w:tcW w:w="2012" w:type="dxa"/>
            <w:tcBorders/>
            <w:vAlign w:val="center"/>
          </w:tcPr>
          <w:p w14:paraId="2A22302B">
            <w:pPr>
              <w:pStyle w:val="style0"/>
              <w:adjustRightInd w:val="false"/>
              <w:snapToGrid w:val="false"/>
              <w:jc w:val="center"/>
              <w:textAlignment w:val="baseline"/>
              <w:rPr>
                <w:rFonts w:eastAsia="仿宋"/>
                <w:noProof/>
                <w:color w:val="000000"/>
                <w:sz w:val="20"/>
              </w:rPr>
            </w:pPr>
            <w:r>
              <w:rPr>
                <w:noProof/>
              </w:rPr>
              <w:drawing>
                <wp:inline distL="0" distT="0" distB="0" distR="0">
                  <wp:extent cx="967951" cy="674654"/>
                  <wp:effectExtent l="0" t="0" r="0" b="0"/>
                  <wp:docPr id="1029" name="图片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6"/>
                          <pic:cNvPicPr/>
                        </pic:nvPicPr>
                        <pic:blipFill>
                          <a:blip r:embed="rId5" cstate="print"/>
                          <a:srcRect l="0" t="0" r="0" b="0"/>
                          <a:stretch/>
                        </pic:blipFill>
                        <pic:spPr>
                          <a:xfrm rot="0">
                            <a:off x="0" y="0"/>
                            <a:ext cx="967951" cy="674654"/>
                          </a:xfrm>
                          <a:prstGeom prst="rect"/>
                        </pic:spPr>
                      </pic:pic>
                    </a:graphicData>
                  </a:graphic>
                </wp:inline>
              </w:drawing>
            </w:r>
          </w:p>
          <w:p w14:paraId="7C9EAB7F">
            <w:pPr>
              <w:pStyle w:val="style0"/>
              <w:adjustRightInd w:val="false"/>
              <w:snapToGrid w:val="false"/>
              <w:spacing w:before="468" w:beforeLines="150"/>
              <w:jc w:val="center"/>
              <w:textAlignment w:val="baseline"/>
              <w:rPr>
                <w:rFonts w:eastAsia="仿宋"/>
                <w:noProof/>
                <w:color w:val="000000"/>
                <w:sz w:val="20"/>
              </w:rPr>
            </w:pPr>
            <w:r>
              <w:rPr>
                <w:rFonts w:eastAsia="仿宋" w:hint="eastAsia"/>
                <w:noProof/>
                <w:color w:val="000000"/>
                <w:sz w:val="20"/>
              </w:rPr>
              <w:t>无人机</w:t>
            </w:r>
          </w:p>
        </w:tc>
        <w:tc>
          <w:tcPr>
            <w:tcW w:w="746" w:type="dxa"/>
            <w:tcBorders/>
            <w:vAlign w:val="center"/>
          </w:tcPr>
          <w:p w14:paraId="6E262B15">
            <w:pPr>
              <w:pStyle w:val="style0"/>
              <w:adjustRightInd w:val="false"/>
              <w:snapToGrid w:val="false"/>
              <w:jc w:val="center"/>
              <w:textAlignment w:val="baseline"/>
              <w:rPr>
                <w:rFonts w:eastAsia="仿宋"/>
                <w:color w:val="000000"/>
                <w:sz w:val="20"/>
              </w:rPr>
            </w:pPr>
            <w:r>
              <w:rPr>
                <w:rFonts w:eastAsia="仿宋"/>
                <w:color w:val="000000"/>
                <w:sz w:val="20"/>
              </w:rPr>
              <w:t>系统测试</w:t>
            </w:r>
          </w:p>
        </w:tc>
      </w:tr>
      <w:tr w14:paraId="777EA733">
        <w:tblPrEx/>
        <w:trPr>
          <w:trHeight w:val="1519" w:hRule="atLeast"/>
          <w:jc w:val="center"/>
        </w:trPr>
        <w:tc>
          <w:tcPr>
            <w:tcW w:w="2166" w:type="dxa"/>
            <w:tcBorders/>
            <w:shd w:val="clear" w:color="auto" w:fill="auto"/>
            <w:vAlign w:val="center"/>
          </w:tcPr>
          <w:p w14:paraId="138139AA">
            <w:pPr>
              <w:pStyle w:val="style0"/>
              <w:adjustRightInd w:val="false"/>
              <w:snapToGrid w:val="false"/>
              <w:spacing w:before="120" w:after="120"/>
              <w:jc w:val="center"/>
              <w:textAlignment w:val="baseline"/>
              <w:rPr>
                <w:rFonts w:eastAsia="仿宋"/>
                <w:color w:val="000000"/>
                <w:sz w:val="20"/>
              </w:rPr>
            </w:pPr>
            <w:r>
              <w:rPr>
                <w:rFonts w:eastAsia="仿宋"/>
                <w:noProof/>
                <w:color w:val="000000"/>
                <w:sz w:val="20"/>
              </w:rPr>
              <w:drawing>
                <wp:inline distL="0" distT="0" distB="0" distR="0">
                  <wp:extent cx="1152525" cy="609600"/>
                  <wp:effectExtent l="0" t="0" r="0" b="0"/>
                  <wp:docPr id="1030"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1152525" cy="609600"/>
                          </a:xfrm>
                          <a:prstGeom prst="rect"/>
                          <a:ln>
                            <a:noFill/>
                          </a:ln>
                        </pic:spPr>
                      </pic:pic>
                    </a:graphicData>
                  </a:graphic>
                </wp:inline>
              </w:drawing>
            </w:r>
          </w:p>
          <w:p w14:paraId="5F8DEC33">
            <w:pPr>
              <w:pStyle w:val="style0"/>
              <w:adjustRightInd w:val="false"/>
              <w:snapToGrid w:val="false"/>
              <w:spacing w:before="120" w:after="120"/>
              <w:jc w:val="center"/>
              <w:textAlignment w:val="baseline"/>
              <w:rPr>
                <w:rFonts w:eastAsia="仿宋"/>
                <w:noProof/>
                <w:color w:val="000000"/>
                <w:sz w:val="20"/>
                <w:lang w:val="en-GB"/>
              </w:rPr>
            </w:pPr>
            <w:r>
              <w:rPr>
                <w:rFonts w:eastAsia="仿宋"/>
                <w:noProof/>
                <w:color w:val="000000"/>
                <w:sz w:val="20"/>
                <w:lang w:val="en-GB"/>
              </w:rPr>
              <w:t>激光</w:t>
            </w:r>
            <w:r>
              <w:rPr>
                <w:rFonts w:eastAsia="仿宋"/>
                <w:color w:val="000000"/>
                <w:sz w:val="20"/>
              </w:rPr>
              <w:t>跟踪</w:t>
            </w:r>
            <w:r>
              <w:rPr>
                <w:rFonts w:eastAsia="仿宋"/>
                <w:noProof/>
                <w:color w:val="000000"/>
                <w:sz w:val="20"/>
                <w:lang w:val="en-GB"/>
              </w:rPr>
              <w:t>仪</w:t>
            </w:r>
          </w:p>
        </w:tc>
        <w:tc>
          <w:tcPr>
            <w:tcW w:w="754" w:type="dxa"/>
            <w:tcBorders/>
            <w:shd w:val="clear" w:color="auto" w:fill="auto"/>
            <w:vAlign w:val="center"/>
          </w:tcPr>
          <w:p w14:paraId="62AB3844">
            <w:pPr>
              <w:pStyle w:val="style0"/>
              <w:adjustRightInd w:val="false"/>
              <w:snapToGrid w:val="false"/>
              <w:jc w:val="center"/>
              <w:textAlignment w:val="baseline"/>
              <w:rPr>
                <w:rFonts w:eastAsia="仿宋"/>
                <w:color w:val="000000"/>
                <w:sz w:val="20"/>
              </w:rPr>
            </w:pPr>
            <w:r>
              <w:rPr>
                <w:rFonts w:eastAsia="仿宋"/>
                <w:color w:val="000000"/>
                <w:sz w:val="20"/>
              </w:rPr>
              <w:t>距离</w:t>
            </w:r>
            <w:r>
              <w:rPr>
                <w:rFonts w:eastAsia="仿宋" w:hint="eastAsia"/>
                <w:color w:val="000000"/>
                <w:sz w:val="20"/>
              </w:rPr>
              <w:t>、</w:t>
            </w:r>
            <w:r>
              <w:rPr>
                <w:rFonts w:eastAsia="仿宋"/>
                <w:color w:val="000000"/>
                <w:sz w:val="20"/>
              </w:rPr>
              <w:t>位置测量</w:t>
            </w:r>
          </w:p>
        </w:tc>
        <w:tc>
          <w:tcPr>
            <w:tcW w:w="2022" w:type="dxa"/>
            <w:tcBorders/>
            <w:shd w:val="clear" w:color="auto" w:fill="auto"/>
            <w:vAlign w:val="center"/>
          </w:tcPr>
          <w:p w14:paraId="5D9A7D71">
            <w:pPr>
              <w:pStyle w:val="style0"/>
              <w:adjustRightInd w:val="false"/>
              <w:snapToGrid w:val="false"/>
              <w:spacing w:before="120" w:after="120"/>
              <w:jc w:val="center"/>
              <w:textAlignment w:val="baseline"/>
              <w:rPr>
                <w:rFonts w:eastAsia="仿宋"/>
                <w:noProof/>
                <w:color w:val="000000"/>
                <w:sz w:val="20"/>
                <w:lang w:val="en-GB"/>
              </w:rPr>
            </w:pPr>
            <w:r>
              <w:rPr>
                <w:rFonts w:eastAsia="仿宋"/>
                <w:noProof/>
                <w:color w:val="000000"/>
                <w:sz w:val="20"/>
              </w:rPr>
              <w:drawing>
                <wp:inline distL="0" distT="0" distB="0" distR="0">
                  <wp:extent cx="981074" cy="733425"/>
                  <wp:effectExtent l="0" t="0" r="0" b="0"/>
                  <wp:docPr id="1031"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7" cstate="print"/>
                          <a:srcRect l="0" t="0" r="0" b="0"/>
                          <a:stretch/>
                        </pic:blipFill>
                        <pic:spPr>
                          <a:xfrm rot="0">
                            <a:off x="0" y="0"/>
                            <a:ext cx="981074" cy="733425"/>
                          </a:xfrm>
                          <a:prstGeom prst="rect"/>
                          <a:ln>
                            <a:noFill/>
                          </a:ln>
                        </pic:spPr>
                      </pic:pic>
                    </a:graphicData>
                  </a:graphic>
                </wp:inline>
              </w:drawing>
            </w:r>
          </w:p>
          <w:p w14:paraId="0ACB31BE">
            <w:pPr>
              <w:pStyle w:val="style0"/>
              <w:adjustRightInd w:val="false"/>
              <w:snapToGrid w:val="false"/>
              <w:spacing w:before="120" w:after="120"/>
              <w:jc w:val="center"/>
              <w:textAlignment w:val="baseline"/>
              <w:rPr>
                <w:rFonts w:eastAsia="仿宋"/>
                <w:noProof/>
                <w:color w:val="000000"/>
                <w:sz w:val="20"/>
                <w:lang w:val="en-GB"/>
              </w:rPr>
            </w:pPr>
            <w:r>
              <w:rPr>
                <w:rFonts w:eastAsia="仿宋"/>
                <w:color w:val="000000"/>
                <w:sz w:val="20"/>
              </w:rPr>
              <w:t>激光干涉仪</w:t>
            </w:r>
          </w:p>
        </w:tc>
        <w:tc>
          <w:tcPr>
            <w:tcW w:w="623" w:type="dxa"/>
            <w:tcBorders/>
            <w:shd w:val="clear" w:color="auto" w:fill="auto"/>
            <w:vAlign w:val="center"/>
          </w:tcPr>
          <w:p w14:paraId="304009C3">
            <w:pPr>
              <w:pStyle w:val="style0"/>
              <w:adjustRightInd w:val="false"/>
              <w:snapToGrid w:val="false"/>
              <w:jc w:val="center"/>
              <w:textAlignment w:val="baseline"/>
              <w:rPr>
                <w:rFonts w:eastAsia="仿宋"/>
                <w:color w:val="000000"/>
                <w:sz w:val="20"/>
              </w:rPr>
            </w:pPr>
            <w:r>
              <w:rPr>
                <w:rFonts w:eastAsia="仿宋"/>
                <w:color w:val="000000"/>
                <w:sz w:val="20"/>
              </w:rPr>
              <w:t>位姿抖振测量</w:t>
            </w:r>
          </w:p>
        </w:tc>
        <w:tc>
          <w:tcPr>
            <w:tcW w:w="2012" w:type="dxa"/>
            <w:tcBorders/>
            <w:vAlign w:val="center"/>
          </w:tcPr>
          <w:p w14:paraId="23C3391C">
            <w:pPr>
              <w:pStyle w:val="style0"/>
              <w:adjustRightInd w:val="false"/>
              <w:snapToGrid w:val="false"/>
              <w:spacing w:before="120" w:after="120"/>
              <w:jc w:val="center"/>
              <w:textAlignment w:val="baseline"/>
              <w:rPr>
                <w:rFonts w:eastAsia="仿宋"/>
                <w:noProof/>
                <w:color w:val="000000"/>
                <w:sz w:val="20"/>
              </w:rPr>
            </w:pPr>
            <w:r>
              <w:rPr>
                <w:rFonts w:eastAsia="仿宋"/>
                <w:noProof/>
                <w:color w:val="000000"/>
                <w:sz w:val="20"/>
              </w:rPr>
              <w:drawing>
                <wp:inline distL="0" distT="0" distB="0" distR="0">
                  <wp:extent cx="1035050" cy="666750"/>
                  <wp:effectExtent l="0" t="0" r="0" b="0"/>
                  <wp:docPr id="1032" name="Picture 52" descr="IMG_20140617_09243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2"/>
                          <pic:cNvPicPr/>
                        </pic:nvPicPr>
                        <pic:blipFill>
                          <a:blip r:embed="rId8" cstate="print"/>
                          <a:srcRect l="0" t="0" r="0" b="14803"/>
                          <a:stretch/>
                        </pic:blipFill>
                        <pic:spPr>
                          <a:xfrm rot="0">
                            <a:off x="0" y="0"/>
                            <a:ext cx="1035050" cy="666750"/>
                          </a:xfrm>
                          <a:prstGeom prst="rect"/>
                          <a:ln>
                            <a:noFill/>
                          </a:ln>
                        </pic:spPr>
                      </pic:pic>
                    </a:graphicData>
                  </a:graphic>
                </wp:inline>
              </w:drawing>
            </w:r>
          </w:p>
          <w:p w14:paraId="1372B4A7">
            <w:pPr>
              <w:pStyle w:val="style0"/>
              <w:adjustRightInd w:val="false"/>
              <w:snapToGrid w:val="false"/>
              <w:spacing w:before="120" w:after="120"/>
              <w:jc w:val="center"/>
              <w:textAlignment w:val="baseline"/>
              <w:rPr>
                <w:rFonts w:eastAsia="仿宋"/>
                <w:color w:val="000000"/>
                <w:sz w:val="20"/>
              </w:rPr>
            </w:pPr>
            <w:r>
              <w:rPr>
                <w:rFonts w:eastAsia="仿宋"/>
                <w:color w:val="000000"/>
                <w:sz w:val="20"/>
              </w:rPr>
              <w:t>数据采集系统</w:t>
            </w:r>
          </w:p>
        </w:tc>
        <w:tc>
          <w:tcPr>
            <w:tcW w:w="746" w:type="dxa"/>
            <w:tcBorders/>
            <w:vAlign w:val="center"/>
          </w:tcPr>
          <w:p w14:paraId="3289171A">
            <w:pPr>
              <w:pStyle w:val="style0"/>
              <w:adjustRightInd w:val="false"/>
              <w:snapToGrid w:val="false"/>
              <w:jc w:val="center"/>
              <w:textAlignment w:val="baseline"/>
              <w:rPr>
                <w:rFonts w:eastAsia="仿宋"/>
                <w:color w:val="000000"/>
                <w:sz w:val="20"/>
              </w:rPr>
            </w:pPr>
            <w:r>
              <w:rPr>
                <w:rFonts w:eastAsia="仿宋"/>
                <w:color w:val="000000"/>
                <w:sz w:val="20"/>
              </w:rPr>
              <w:t>多通道信号</w:t>
            </w:r>
          </w:p>
          <w:p w14:paraId="50480F45">
            <w:pPr>
              <w:pStyle w:val="style0"/>
              <w:adjustRightInd w:val="false"/>
              <w:snapToGrid w:val="false"/>
              <w:jc w:val="center"/>
              <w:textAlignment w:val="baseline"/>
              <w:rPr>
                <w:rFonts w:eastAsia="仿宋"/>
                <w:color w:val="000000"/>
                <w:sz w:val="20"/>
              </w:rPr>
            </w:pPr>
            <w:r>
              <w:rPr>
                <w:rFonts w:eastAsia="仿宋"/>
                <w:color w:val="000000"/>
                <w:sz w:val="20"/>
              </w:rPr>
              <w:t>采集</w:t>
            </w:r>
          </w:p>
        </w:tc>
      </w:tr>
      <w:tr w14:paraId="783D7B2C">
        <w:tblPrEx/>
        <w:trPr>
          <w:trHeight w:val="1121" w:hRule="atLeast"/>
          <w:jc w:val="center"/>
        </w:trPr>
        <w:tc>
          <w:tcPr>
            <w:tcW w:w="2166" w:type="dxa"/>
            <w:tcBorders/>
            <w:shd w:val="clear" w:color="auto" w:fill="auto"/>
            <w:vAlign w:val="center"/>
          </w:tcPr>
          <w:p w14:paraId="50E14743">
            <w:pPr>
              <w:pStyle w:val="style0"/>
              <w:adjustRightInd w:val="false"/>
              <w:snapToGrid w:val="false"/>
              <w:spacing w:before="120" w:after="120"/>
              <w:jc w:val="center"/>
              <w:textAlignment w:val="baseline"/>
              <w:rPr>
                <w:rFonts w:eastAsia="仿宋"/>
                <w:noProof/>
                <w:color w:val="000000"/>
                <w:sz w:val="20"/>
              </w:rPr>
            </w:pPr>
            <w:r>
              <w:rPr>
                <w:rFonts w:eastAsia="仿宋"/>
                <w:noProof/>
                <w:color w:val="000000"/>
                <w:sz w:val="20"/>
              </w:rPr>
              <w:drawing>
                <wp:inline distL="0" distT="0" distB="0" distR="0">
                  <wp:extent cx="587828" cy="713014"/>
                  <wp:effectExtent l="0" t="0" r="0" b="0"/>
                  <wp:docPr id="1033" name="Picture 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1"/>
                          <pic:cNvPicPr/>
                        </pic:nvPicPr>
                        <pic:blipFill>
                          <a:blip r:embed="rId9" cstate="print"/>
                          <a:srcRect l="0" t="0" r="0" b="0"/>
                          <a:stretch/>
                        </pic:blipFill>
                        <pic:spPr>
                          <a:xfrm rot="0">
                            <a:off x="0" y="0"/>
                            <a:ext cx="587828" cy="713014"/>
                          </a:xfrm>
                          <a:prstGeom prst="rect"/>
                          <a:ln>
                            <a:noFill/>
                          </a:ln>
                        </pic:spPr>
                      </pic:pic>
                    </a:graphicData>
                  </a:graphic>
                </wp:inline>
              </w:drawing>
            </w:r>
          </w:p>
          <w:p w14:paraId="6D77B95E">
            <w:pPr>
              <w:pStyle w:val="style0"/>
              <w:adjustRightInd w:val="false"/>
              <w:snapToGrid w:val="false"/>
              <w:spacing w:before="120" w:after="120"/>
              <w:jc w:val="center"/>
              <w:textAlignment w:val="baseline"/>
              <w:rPr>
                <w:rFonts w:eastAsia="仿宋"/>
                <w:noProof/>
                <w:color w:val="000000"/>
                <w:sz w:val="20"/>
                <w:lang w:val="en-GB"/>
              </w:rPr>
            </w:pPr>
            <w:r>
              <w:rPr>
                <w:rFonts w:eastAsia="仿宋"/>
                <w:noProof/>
                <w:color w:val="000000"/>
                <w:sz w:val="20"/>
                <w:lang w:val="en-GB"/>
              </w:rPr>
              <w:t>激光成像雷达</w:t>
            </w:r>
          </w:p>
        </w:tc>
        <w:tc>
          <w:tcPr>
            <w:tcW w:w="754" w:type="dxa"/>
            <w:tcBorders/>
            <w:shd w:val="clear" w:color="auto" w:fill="auto"/>
            <w:vAlign w:val="center"/>
          </w:tcPr>
          <w:p w14:paraId="250F37CC">
            <w:pPr>
              <w:pStyle w:val="style0"/>
              <w:adjustRightInd w:val="false"/>
              <w:snapToGrid w:val="false"/>
              <w:jc w:val="center"/>
              <w:textAlignment w:val="baseline"/>
              <w:rPr>
                <w:rFonts w:eastAsia="仿宋"/>
                <w:color w:val="000000"/>
                <w:sz w:val="20"/>
              </w:rPr>
            </w:pPr>
            <w:r>
              <w:rPr>
                <w:rFonts w:eastAsia="仿宋"/>
                <w:color w:val="000000"/>
                <w:sz w:val="20"/>
              </w:rPr>
              <w:t>环境</w:t>
            </w:r>
          </w:p>
          <w:p w14:paraId="53DC4F45">
            <w:pPr>
              <w:pStyle w:val="style0"/>
              <w:adjustRightInd w:val="false"/>
              <w:snapToGrid w:val="false"/>
              <w:jc w:val="center"/>
              <w:textAlignment w:val="baseline"/>
              <w:rPr>
                <w:rFonts w:eastAsia="仿宋"/>
                <w:color w:val="000000"/>
                <w:sz w:val="20"/>
              </w:rPr>
            </w:pPr>
            <w:r>
              <w:rPr>
                <w:rFonts w:eastAsia="仿宋"/>
                <w:color w:val="000000"/>
                <w:sz w:val="20"/>
              </w:rPr>
              <w:t>感知</w:t>
            </w:r>
          </w:p>
        </w:tc>
        <w:tc>
          <w:tcPr>
            <w:tcW w:w="2022" w:type="dxa"/>
            <w:tcBorders/>
            <w:shd w:val="clear" w:color="auto" w:fill="auto"/>
            <w:vAlign w:val="center"/>
          </w:tcPr>
          <w:p w14:paraId="45D9F2D1">
            <w:pPr>
              <w:pStyle w:val="style0"/>
              <w:adjustRightInd w:val="false"/>
              <w:snapToGrid w:val="false"/>
              <w:spacing w:before="120" w:after="120"/>
              <w:jc w:val="center"/>
              <w:textAlignment w:val="baseline"/>
              <w:rPr>
                <w:rFonts w:eastAsia="仿宋"/>
                <w:color w:val="000000"/>
                <w:sz w:val="20"/>
              </w:rPr>
            </w:pPr>
            <w:r>
              <w:rPr>
                <w:rFonts w:eastAsia="仿宋"/>
                <w:noProof/>
                <w:color w:val="000000"/>
                <w:sz w:val="20"/>
              </w:rPr>
              <w:drawing>
                <wp:inline distL="0" distT="0" distB="0" distR="0">
                  <wp:extent cx="1143000" cy="673100"/>
                  <wp:effectExtent l="0" t="0" r="0" b="0"/>
                  <wp:docPr id="1034" name="Picture 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0"/>
                          <pic:cNvPicPr/>
                        </pic:nvPicPr>
                        <pic:blipFill>
                          <a:blip r:embed="rId10" cstate="print"/>
                          <a:srcRect l="0" t="0" r="0" b="0"/>
                          <a:stretch/>
                        </pic:blipFill>
                        <pic:spPr>
                          <a:xfrm rot="0">
                            <a:off x="0" y="0"/>
                            <a:ext cx="1143000" cy="673100"/>
                          </a:xfrm>
                          <a:prstGeom prst="rect"/>
                          <a:ln>
                            <a:noFill/>
                          </a:ln>
                        </pic:spPr>
                      </pic:pic>
                    </a:graphicData>
                  </a:graphic>
                </wp:inline>
              </w:drawing>
            </w:r>
          </w:p>
          <w:p w14:paraId="55451337">
            <w:pPr>
              <w:pStyle w:val="style0"/>
              <w:adjustRightInd w:val="false"/>
              <w:snapToGrid w:val="false"/>
              <w:spacing w:before="120" w:after="120"/>
              <w:jc w:val="center"/>
              <w:textAlignment w:val="baseline"/>
              <w:rPr>
                <w:rFonts w:eastAsia="仿宋"/>
                <w:color w:val="000000"/>
                <w:sz w:val="20"/>
              </w:rPr>
            </w:pPr>
            <w:r>
              <w:rPr>
                <w:rFonts w:eastAsia="仿宋"/>
                <w:color w:val="000000"/>
                <w:sz w:val="20"/>
              </w:rPr>
              <w:t>信号发生器</w:t>
            </w:r>
          </w:p>
        </w:tc>
        <w:tc>
          <w:tcPr>
            <w:tcW w:w="623" w:type="dxa"/>
            <w:tcBorders/>
            <w:shd w:val="clear" w:color="auto" w:fill="auto"/>
            <w:vAlign w:val="center"/>
          </w:tcPr>
          <w:p w14:paraId="55FF1645">
            <w:pPr>
              <w:pStyle w:val="style0"/>
              <w:adjustRightInd w:val="false"/>
              <w:snapToGrid w:val="false"/>
              <w:jc w:val="center"/>
              <w:textAlignment w:val="baseline"/>
              <w:rPr>
                <w:rFonts w:eastAsia="仿宋"/>
                <w:color w:val="000000"/>
                <w:sz w:val="20"/>
              </w:rPr>
            </w:pPr>
            <w:r>
              <w:rPr>
                <w:rFonts w:eastAsia="仿宋"/>
                <w:color w:val="000000"/>
                <w:sz w:val="20"/>
              </w:rPr>
              <w:t>信号</w:t>
            </w:r>
          </w:p>
          <w:p w14:paraId="3606477C">
            <w:pPr>
              <w:pStyle w:val="style0"/>
              <w:adjustRightInd w:val="false"/>
              <w:snapToGrid w:val="false"/>
              <w:jc w:val="center"/>
              <w:textAlignment w:val="baseline"/>
              <w:rPr>
                <w:rFonts w:eastAsia="仿宋"/>
                <w:color w:val="000000"/>
                <w:sz w:val="20"/>
              </w:rPr>
            </w:pPr>
            <w:r>
              <w:rPr>
                <w:rFonts w:eastAsia="仿宋"/>
                <w:color w:val="000000"/>
                <w:sz w:val="20"/>
              </w:rPr>
              <w:t>生成</w:t>
            </w:r>
          </w:p>
        </w:tc>
        <w:tc>
          <w:tcPr>
            <w:tcW w:w="2012" w:type="dxa"/>
            <w:tcBorders/>
            <w:vAlign w:val="center"/>
          </w:tcPr>
          <w:p w14:paraId="29F12189">
            <w:pPr>
              <w:pStyle w:val="style0"/>
              <w:adjustRightInd w:val="false"/>
              <w:snapToGrid w:val="false"/>
              <w:spacing w:before="120" w:after="120"/>
              <w:jc w:val="center"/>
              <w:textAlignment w:val="baseline"/>
              <w:rPr>
                <w:rFonts w:eastAsia="仿宋"/>
                <w:noProof/>
                <w:color w:val="000000"/>
                <w:sz w:val="20"/>
              </w:rPr>
            </w:pPr>
            <w:r>
              <w:rPr>
                <w:rFonts w:eastAsia="仿宋"/>
                <w:noProof/>
                <w:color w:val="000000"/>
                <w:sz w:val="20"/>
              </w:rPr>
              <w:drawing>
                <wp:inline distL="0" distT="0" distB="0" distR="0">
                  <wp:extent cx="805542" cy="673052"/>
                  <wp:effectExtent l="0" t="0" r="0" b="0"/>
                  <wp:docPr id="1035" name="Picture 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49"/>
                          <pic:cNvPicPr/>
                        </pic:nvPicPr>
                        <pic:blipFill>
                          <a:blip r:embed="rId11" cstate="print"/>
                          <a:srcRect l="0" t="0" r="0" b="0"/>
                          <a:stretch/>
                        </pic:blipFill>
                        <pic:spPr>
                          <a:xfrm rot="0">
                            <a:off x="0" y="0"/>
                            <a:ext cx="805542" cy="673052"/>
                          </a:xfrm>
                          <a:prstGeom prst="rect"/>
                          <a:ln>
                            <a:noFill/>
                          </a:ln>
                        </pic:spPr>
                      </pic:pic>
                    </a:graphicData>
                  </a:graphic>
                </wp:inline>
              </w:drawing>
            </w:r>
          </w:p>
          <w:p w14:paraId="22A0552B">
            <w:pPr>
              <w:pStyle w:val="style0"/>
              <w:adjustRightInd w:val="false"/>
              <w:snapToGrid w:val="false"/>
              <w:spacing w:before="120" w:after="120"/>
              <w:jc w:val="center"/>
              <w:textAlignment w:val="baseline"/>
              <w:rPr>
                <w:rFonts w:eastAsia="仿宋"/>
                <w:color w:val="000000"/>
                <w:sz w:val="20"/>
              </w:rPr>
            </w:pPr>
            <w:r>
              <w:rPr>
                <w:rFonts w:eastAsia="仿宋"/>
                <w:color w:val="000000"/>
                <w:sz w:val="20"/>
              </w:rPr>
              <w:t>光纤</w:t>
            </w:r>
            <w:r>
              <w:rPr>
                <w:rFonts w:eastAsia="仿宋"/>
                <w:color w:val="000000"/>
                <w:sz w:val="20"/>
              </w:rPr>
              <w:t>组合惯导</w:t>
            </w:r>
          </w:p>
        </w:tc>
        <w:tc>
          <w:tcPr>
            <w:tcW w:w="746" w:type="dxa"/>
            <w:tcBorders/>
            <w:vAlign w:val="center"/>
          </w:tcPr>
          <w:p w14:paraId="7BF028A3">
            <w:pPr>
              <w:pStyle w:val="style0"/>
              <w:adjustRightInd w:val="false"/>
              <w:snapToGrid w:val="false"/>
              <w:jc w:val="center"/>
              <w:textAlignment w:val="baseline"/>
              <w:rPr>
                <w:rFonts w:eastAsia="仿宋"/>
                <w:color w:val="000000"/>
                <w:sz w:val="20"/>
              </w:rPr>
            </w:pPr>
            <w:r>
              <w:rPr>
                <w:rFonts w:eastAsia="仿宋"/>
                <w:color w:val="000000"/>
                <w:sz w:val="20"/>
              </w:rPr>
              <w:t>俯仰、角速度等信息</w:t>
            </w:r>
          </w:p>
          <w:p w14:paraId="4753E322">
            <w:pPr>
              <w:pStyle w:val="style0"/>
              <w:adjustRightInd w:val="false"/>
              <w:snapToGrid w:val="false"/>
              <w:jc w:val="center"/>
              <w:textAlignment w:val="baseline"/>
              <w:rPr>
                <w:rFonts w:eastAsia="仿宋"/>
                <w:color w:val="000000"/>
                <w:sz w:val="20"/>
              </w:rPr>
            </w:pPr>
            <w:r>
              <w:rPr>
                <w:rFonts w:eastAsia="仿宋"/>
                <w:color w:val="000000"/>
                <w:sz w:val="20"/>
              </w:rPr>
              <w:t>采集</w:t>
            </w:r>
          </w:p>
        </w:tc>
      </w:tr>
      <w:tr w14:paraId="422F03C9">
        <w:tblPrEx/>
        <w:trPr>
          <w:trHeight w:val="1736" w:hRule="atLeast"/>
          <w:jc w:val="center"/>
        </w:trPr>
        <w:tc>
          <w:tcPr>
            <w:tcW w:w="2166" w:type="dxa"/>
            <w:tcBorders/>
            <w:shd w:val="clear" w:color="auto" w:fill="auto"/>
            <w:vAlign w:val="center"/>
          </w:tcPr>
          <w:p w14:paraId="69AB2F6F">
            <w:pPr>
              <w:pStyle w:val="style0"/>
              <w:adjustRightInd w:val="false"/>
              <w:snapToGrid w:val="false"/>
              <w:spacing w:before="120" w:after="120"/>
              <w:jc w:val="center"/>
              <w:textAlignment w:val="baseline"/>
              <w:rPr>
                <w:rFonts w:eastAsia="仿宋"/>
                <w:color w:val="000000"/>
                <w:sz w:val="20"/>
              </w:rPr>
            </w:pPr>
            <w:r>
              <w:rPr>
                <w:rFonts w:eastAsia="仿宋"/>
                <w:noProof/>
                <w:color w:val="000000"/>
                <w:sz w:val="20"/>
              </w:rPr>
              <w:drawing>
                <wp:inline distL="0" distT="0" distB="0" distR="0">
                  <wp:extent cx="1238250" cy="952499"/>
                  <wp:effectExtent l="0" t="0" r="0" b="0"/>
                  <wp:docPr id="1036"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srcRect l="0" t="0" r="0" b="0"/>
                          <a:stretch/>
                        </pic:blipFill>
                        <pic:spPr>
                          <a:xfrm rot="0">
                            <a:off x="0" y="0"/>
                            <a:ext cx="1238250" cy="952499"/>
                          </a:xfrm>
                          <a:prstGeom prst="rect"/>
                          <a:ln>
                            <a:noFill/>
                          </a:ln>
                        </pic:spPr>
                      </pic:pic>
                    </a:graphicData>
                  </a:graphic>
                </wp:inline>
              </w:drawing>
            </w:r>
          </w:p>
          <w:p w14:paraId="67479741">
            <w:pPr>
              <w:pStyle w:val="style0"/>
              <w:adjustRightInd w:val="false"/>
              <w:snapToGrid w:val="false"/>
              <w:spacing w:before="120" w:after="120"/>
              <w:jc w:val="center"/>
              <w:textAlignment w:val="baseline"/>
              <w:rPr>
                <w:rFonts w:eastAsia="仿宋"/>
                <w:noProof/>
                <w:color w:val="000000"/>
                <w:sz w:val="20"/>
              </w:rPr>
            </w:pPr>
            <w:r>
              <w:rPr>
                <w:rFonts w:eastAsia="仿宋"/>
                <w:noProof/>
                <w:color w:val="000000"/>
                <w:sz w:val="20"/>
              </w:rPr>
              <w:t>高速相机</w:t>
            </w:r>
          </w:p>
        </w:tc>
        <w:tc>
          <w:tcPr>
            <w:tcW w:w="754" w:type="dxa"/>
            <w:tcBorders/>
            <w:shd w:val="clear" w:color="auto" w:fill="auto"/>
            <w:vAlign w:val="center"/>
          </w:tcPr>
          <w:p w14:paraId="408281F6">
            <w:pPr>
              <w:pStyle w:val="style0"/>
              <w:adjustRightInd w:val="false"/>
              <w:snapToGrid w:val="false"/>
              <w:jc w:val="center"/>
              <w:textAlignment w:val="baseline"/>
              <w:rPr>
                <w:rFonts w:eastAsia="仿宋"/>
                <w:color w:val="000000"/>
                <w:sz w:val="20"/>
              </w:rPr>
            </w:pPr>
            <w:r>
              <w:rPr>
                <w:rFonts w:eastAsia="仿宋"/>
                <w:color w:val="000000"/>
                <w:sz w:val="20"/>
              </w:rPr>
              <w:t>位姿捕捉</w:t>
            </w:r>
          </w:p>
        </w:tc>
        <w:tc>
          <w:tcPr>
            <w:tcW w:w="2022" w:type="dxa"/>
            <w:tcBorders/>
            <w:shd w:val="clear" w:color="auto" w:fill="auto"/>
            <w:vAlign w:val="center"/>
          </w:tcPr>
          <w:p w14:paraId="69C0A30A">
            <w:pPr>
              <w:pStyle w:val="style0"/>
              <w:adjustRightInd w:val="false"/>
              <w:snapToGrid w:val="false"/>
              <w:spacing w:before="120" w:after="120"/>
              <w:jc w:val="center"/>
              <w:textAlignment w:val="baseline"/>
              <w:rPr>
                <w:rFonts w:eastAsia="仿宋"/>
                <w:noProof/>
                <w:color w:val="000000"/>
                <w:sz w:val="20"/>
                <w:lang w:val="en-GB"/>
              </w:rPr>
            </w:pPr>
            <w:r>
              <w:rPr>
                <w:rFonts w:eastAsia="仿宋"/>
                <w:noProof/>
                <w:color w:val="000000"/>
                <w:sz w:val="20"/>
                <w:lang w:val="en-GB"/>
              </w:rPr>
              <w:drawing>
                <wp:inline distL="0" distT="0" distB="0" distR="0">
                  <wp:extent cx="1016000" cy="711200"/>
                  <wp:effectExtent l="0" t="0" r="0" b="0"/>
                  <wp:docPr id="1037" name="Pictur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43"/>
                          <pic:cNvPicPr/>
                        </pic:nvPicPr>
                        <pic:blipFill>
                          <a:blip r:embed="rId13" cstate="print"/>
                          <a:srcRect l="0" t="0" r="0" b="0"/>
                          <a:stretch/>
                        </pic:blipFill>
                        <pic:spPr>
                          <a:xfrm rot="0">
                            <a:off x="0" y="0"/>
                            <a:ext cx="1016000" cy="711200"/>
                          </a:xfrm>
                          <a:prstGeom prst="rect"/>
                          <a:ln>
                            <a:noFill/>
                          </a:ln>
                        </pic:spPr>
                      </pic:pic>
                    </a:graphicData>
                  </a:graphic>
                </wp:inline>
              </w:drawing>
            </w:r>
          </w:p>
          <w:p w14:paraId="1E3BAD52">
            <w:pPr>
              <w:pStyle w:val="style0"/>
              <w:adjustRightInd w:val="false"/>
              <w:snapToGrid w:val="false"/>
              <w:spacing w:before="120" w:after="120"/>
              <w:jc w:val="center"/>
              <w:textAlignment w:val="baseline"/>
              <w:rPr>
                <w:rFonts w:eastAsia="仿宋"/>
                <w:color w:val="000000"/>
                <w:sz w:val="20"/>
              </w:rPr>
            </w:pPr>
            <w:r>
              <w:rPr>
                <w:rFonts w:eastAsia="仿宋"/>
                <w:color w:val="000000"/>
                <w:sz w:val="20"/>
              </w:rPr>
              <w:t>机器人操作平台</w:t>
            </w:r>
          </w:p>
        </w:tc>
        <w:tc>
          <w:tcPr>
            <w:tcW w:w="623" w:type="dxa"/>
            <w:tcBorders/>
            <w:shd w:val="clear" w:color="auto" w:fill="auto"/>
            <w:vAlign w:val="center"/>
          </w:tcPr>
          <w:p w14:paraId="7274F1D6">
            <w:pPr>
              <w:pStyle w:val="style0"/>
              <w:adjustRightInd w:val="false"/>
              <w:snapToGrid w:val="false"/>
              <w:jc w:val="center"/>
              <w:textAlignment w:val="baseline"/>
              <w:rPr>
                <w:rFonts w:eastAsia="仿宋"/>
                <w:color w:val="000000"/>
                <w:sz w:val="20"/>
              </w:rPr>
            </w:pPr>
            <w:r>
              <w:rPr>
                <w:rFonts w:eastAsia="仿宋"/>
                <w:color w:val="000000"/>
                <w:sz w:val="20"/>
              </w:rPr>
              <w:t>机器人操作</w:t>
            </w:r>
          </w:p>
        </w:tc>
        <w:tc>
          <w:tcPr>
            <w:tcW w:w="2012" w:type="dxa"/>
            <w:tcBorders/>
            <w:vAlign w:val="center"/>
          </w:tcPr>
          <w:p w14:paraId="0B6E90C9">
            <w:pPr>
              <w:pStyle w:val="style0"/>
              <w:adjustRightInd w:val="false"/>
              <w:snapToGrid w:val="false"/>
              <w:spacing w:before="120" w:after="120"/>
              <w:jc w:val="center"/>
              <w:textAlignment w:val="baseline"/>
              <w:rPr>
                <w:rFonts w:eastAsia="仿宋"/>
                <w:noProof/>
                <w:color w:val="000000"/>
                <w:sz w:val="20"/>
                <w:lang w:val="en-GB"/>
              </w:rPr>
            </w:pPr>
            <w:r>
              <w:rPr>
                <w:rFonts w:eastAsia="仿宋"/>
                <w:noProof/>
                <w:color w:val="000000"/>
                <w:sz w:val="20"/>
                <w:lang w:val="en-GB"/>
              </w:rPr>
              <w:drawing>
                <wp:inline distL="0" distT="0" distB="0" distR="0">
                  <wp:extent cx="1092200" cy="787400"/>
                  <wp:effectExtent l="0" t="0" r="0" b="0"/>
                  <wp:docPr id="1038" name="Pictur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42"/>
                          <pic:cNvPicPr/>
                        </pic:nvPicPr>
                        <pic:blipFill>
                          <a:blip r:embed="rId14" cstate="print"/>
                          <a:srcRect l="0" t="0" r="0" b="0"/>
                          <a:stretch/>
                        </pic:blipFill>
                        <pic:spPr>
                          <a:xfrm rot="0">
                            <a:off x="0" y="0"/>
                            <a:ext cx="1092200" cy="787400"/>
                          </a:xfrm>
                          <a:prstGeom prst="rect"/>
                          <a:ln>
                            <a:noFill/>
                          </a:ln>
                        </pic:spPr>
                      </pic:pic>
                    </a:graphicData>
                  </a:graphic>
                </wp:inline>
              </w:drawing>
            </w:r>
          </w:p>
          <w:p w14:paraId="2BB5342E">
            <w:pPr>
              <w:pStyle w:val="style0"/>
              <w:adjustRightInd w:val="false"/>
              <w:snapToGrid w:val="false"/>
              <w:spacing w:before="120" w:after="120"/>
              <w:jc w:val="center"/>
              <w:textAlignment w:val="baseline"/>
              <w:rPr>
                <w:rFonts w:eastAsia="仿宋"/>
                <w:noProof/>
                <w:color w:val="000000"/>
                <w:sz w:val="20"/>
              </w:rPr>
            </w:pPr>
            <w:r>
              <w:rPr>
                <w:rFonts w:eastAsia="仿宋"/>
                <w:color w:val="000000"/>
                <w:sz w:val="20"/>
              </w:rPr>
              <w:t>控制性能分析系统</w:t>
            </w:r>
          </w:p>
        </w:tc>
        <w:tc>
          <w:tcPr>
            <w:tcW w:w="746" w:type="dxa"/>
            <w:tcBorders/>
            <w:vAlign w:val="center"/>
          </w:tcPr>
          <w:p w14:paraId="619F9549">
            <w:pPr>
              <w:pStyle w:val="style0"/>
              <w:adjustRightInd w:val="false"/>
              <w:snapToGrid w:val="false"/>
              <w:jc w:val="center"/>
              <w:textAlignment w:val="baseline"/>
              <w:rPr>
                <w:rFonts w:eastAsia="仿宋"/>
                <w:color w:val="000000"/>
                <w:sz w:val="20"/>
              </w:rPr>
            </w:pPr>
            <w:r>
              <w:rPr>
                <w:rFonts w:eastAsia="仿宋"/>
                <w:color w:val="000000"/>
                <w:sz w:val="20"/>
              </w:rPr>
              <w:t>系统性能分析</w:t>
            </w:r>
          </w:p>
        </w:tc>
      </w:tr>
      <w:tr w14:paraId="794D7F92">
        <w:tblPrEx/>
        <w:trPr>
          <w:trHeight w:val="1693" w:hRule="atLeast"/>
          <w:jc w:val="center"/>
        </w:trPr>
        <w:tc>
          <w:tcPr>
            <w:tcW w:w="2166" w:type="dxa"/>
            <w:tcBorders/>
            <w:shd w:val="clear" w:color="auto" w:fill="auto"/>
            <w:vAlign w:val="center"/>
          </w:tcPr>
          <w:p w14:paraId="20B10FF0">
            <w:pPr>
              <w:pStyle w:val="style0"/>
              <w:adjustRightInd w:val="false"/>
              <w:snapToGrid w:val="false"/>
              <w:spacing w:before="120" w:after="120"/>
              <w:jc w:val="center"/>
              <w:textAlignment w:val="baseline"/>
              <w:rPr>
                <w:rFonts w:eastAsia="仿宋"/>
                <w:color w:val="000000"/>
                <w:sz w:val="20"/>
              </w:rPr>
            </w:pPr>
            <w:r>
              <w:rPr>
                <w:rFonts w:eastAsia="仿宋"/>
                <w:noProof/>
                <w:color w:val="000000"/>
                <w:sz w:val="20"/>
              </w:rPr>
              <w:drawing>
                <wp:inline distL="0" distT="0" distB="0" distR="0">
                  <wp:extent cx="590550" cy="733425"/>
                  <wp:effectExtent l="0" t="0" r="0" b="0"/>
                  <wp:docPr id="1039" name="Picture 11" descr="32çº¿æ¿åé·è¾¾"/>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1"/>
                          <pic:cNvPicPr/>
                        </pic:nvPicPr>
                        <pic:blipFill>
                          <a:blip r:embed="rId15" cstate="print"/>
                          <a:srcRect l="0" t="0" r="0" b="0"/>
                          <a:stretch/>
                        </pic:blipFill>
                        <pic:spPr>
                          <a:xfrm rot="0">
                            <a:off x="0" y="0"/>
                            <a:ext cx="590550" cy="733425"/>
                          </a:xfrm>
                          <a:prstGeom prst="rect"/>
                          <a:ln>
                            <a:noFill/>
                          </a:ln>
                        </pic:spPr>
                      </pic:pic>
                    </a:graphicData>
                  </a:graphic>
                </wp:inline>
              </w:drawing>
            </w:r>
          </w:p>
          <w:p w14:paraId="43BD1C77">
            <w:pPr>
              <w:pStyle w:val="style0"/>
              <w:adjustRightInd w:val="false"/>
              <w:snapToGrid w:val="false"/>
              <w:spacing w:before="120" w:after="120"/>
              <w:jc w:val="center"/>
              <w:textAlignment w:val="baseline"/>
              <w:rPr>
                <w:rFonts w:eastAsia="仿宋"/>
                <w:noProof/>
                <w:color w:val="000000"/>
                <w:sz w:val="20"/>
              </w:rPr>
            </w:pPr>
            <w:r>
              <w:rPr>
                <w:rFonts w:eastAsia="仿宋"/>
                <w:noProof/>
                <w:color w:val="000000"/>
                <w:sz w:val="20"/>
              </w:rPr>
              <w:t>3D</w:t>
            </w:r>
            <w:r>
              <w:rPr>
                <w:rFonts w:eastAsia="仿宋"/>
                <w:noProof/>
                <w:color w:val="000000"/>
                <w:sz w:val="20"/>
              </w:rPr>
              <w:t>激光雷达</w:t>
            </w:r>
          </w:p>
        </w:tc>
        <w:tc>
          <w:tcPr>
            <w:tcW w:w="754" w:type="dxa"/>
            <w:tcBorders/>
            <w:shd w:val="clear" w:color="auto" w:fill="auto"/>
            <w:vAlign w:val="center"/>
          </w:tcPr>
          <w:p w14:paraId="48F9D680">
            <w:pPr>
              <w:pStyle w:val="style0"/>
              <w:adjustRightInd w:val="false"/>
              <w:snapToGrid w:val="false"/>
              <w:jc w:val="center"/>
              <w:textAlignment w:val="baseline"/>
              <w:rPr>
                <w:rFonts w:eastAsia="仿宋"/>
                <w:color w:val="000000"/>
                <w:sz w:val="20"/>
              </w:rPr>
            </w:pPr>
            <w:r>
              <w:rPr>
                <w:rFonts w:eastAsia="仿宋"/>
                <w:color w:val="000000"/>
                <w:sz w:val="20"/>
              </w:rPr>
              <w:t>点</w:t>
            </w:r>
            <w:r>
              <w:rPr>
                <w:rFonts w:eastAsia="仿宋"/>
                <w:color w:val="000000"/>
                <w:sz w:val="20"/>
              </w:rPr>
              <w:t>云数据</w:t>
            </w:r>
            <w:r>
              <w:rPr>
                <w:rFonts w:eastAsia="仿宋"/>
                <w:color w:val="000000"/>
                <w:sz w:val="20"/>
              </w:rPr>
              <w:t>提取</w:t>
            </w:r>
          </w:p>
        </w:tc>
        <w:tc>
          <w:tcPr>
            <w:tcW w:w="2022" w:type="dxa"/>
            <w:tcBorders/>
            <w:shd w:val="clear" w:color="auto" w:fill="auto"/>
            <w:vAlign w:val="center"/>
          </w:tcPr>
          <w:p w14:paraId="33A6BB1A">
            <w:pPr>
              <w:pStyle w:val="style0"/>
              <w:adjustRightInd w:val="false"/>
              <w:snapToGrid w:val="false"/>
              <w:jc w:val="center"/>
              <w:textAlignment w:val="baseline"/>
              <w:rPr>
                <w:noProof/>
              </w:rPr>
            </w:pPr>
            <w:r>
              <w:rPr>
                <w:noProof/>
              </w:rPr>
              <w:drawing>
                <wp:inline distL="0" distT="0" distB="0" distR="0">
                  <wp:extent cx="648000" cy="690491"/>
                  <wp:effectExtent l="0" t="0" r="0" b="0"/>
                  <wp:docPr id="1040" name="Pictur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41"/>
                          <pic:cNvPicPr/>
                        </pic:nvPicPr>
                        <pic:blipFill>
                          <a:blip r:embed="rId16" cstate="print"/>
                          <a:srcRect l="0" t="0" r="0" b="0"/>
                          <a:stretch/>
                        </pic:blipFill>
                        <pic:spPr>
                          <a:xfrm rot="0">
                            <a:off x="0" y="0"/>
                            <a:ext cx="648000" cy="690491"/>
                          </a:xfrm>
                          <a:prstGeom prst="rect"/>
                          <a:ln>
                            <a:noFill/>
                          </a:ln>
                        </pic:spPr>
                      </pic:pic>
                    </a:graphicData>
                  </a:graphic>
                </wp:inline>
              </w:drawing>
            </w:r>
            <w:r>
              <w:rPr>
                <w:noProof/>
              </w:rPr>
              <w:drawing>
                <wp:inline distL="0" distT="0" distB="0" distR="0">
                  <wp:extent cx="576000" cy="362666"/>
                  <wp:effectExtent l="0" t="0" r="0" b="0"/>
                  <wp:docPr id="1041" name="Pictur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40"/>
                          <pic:cNvPicPr/>
                        </pic:nvPicPr>
                        <pic:blipFill>
                          <a:blip r:embed="rId17" cstate="print"/>
                          <a:srcRect l="0" t="0" r="0" b="0"/>
                          <a:stretch/>
                        </pic:blipFill>
                        <pic:spPr>
                          <a:xfrm rot="0">
                            <a:off x="0" y="0"/>
                            <a:ext cx="576000" cy="362666"/>
                          </a:xfrm>
                          <a:prstGeom prst="rect"/>
                          <a:ln>
                            <a:noFill/>
                          </a:ln>
                        </pic:spPr>
                      </pic:pic>
                    </a:graphicData>
                  </a:graphic>
                </wp:inline>
              </w:drawing>
            </w:r>
          </w:p>
          <w:p w14:paraId="1E649CAE">
            <w:pPr>
              <w:pStyle w:val="style0"/>
              <w:adjustRightInd w:val="false"/>
              <w:snapToGrid w:val="false"/>
              <w:spacing w:before="120" w:after="120"/>
              <w:jc w:val="center"/>
              <w:textAlignment w:val="baseline"/>
              <w:rPr>
                <w:rFonts w:eastAsia="仿宋"/>
                <w:color w:val="000000"/>
                <w:sz w:val="20"/>
              </w:rPr>
            </w:pPr>
            <w:r>
              <w:rPr>
                <w:rFonts w:eastAsia="仿宋" w:hint="eastAsia"/>
                <w:noProof/>
                <w:color w:val="000000"/>
                <w:sz w:val="20"/>
                <w:lang w:val="en-GB"/>
              </w:rPr>
              <w:t>力</w:t>
            </w:r>
            <w:r>
              <w:rPr>
                <w:rFonts w:eastAsia="仿宋" w:hint="eastAsia"/>
                <w:noProof/>
                <w:color w:val="000000"/>
                <w:sz w:val="20"/>
                <w:lang w:val="en-GB"/>
              </w:rPr>
              <w:t>/</w:t>
            </w:r>
            <w:r>
              <w:rPr>
                <w:rFonts w:eastAsia="仿宋" w:hint="eastAsia"/>
                <w:noProof/>
                <w:color w:val="000000"/>
                <w:sz w:val="20"/>
                <w:lang w:val="en-GB"/>
              </w:rPr>
              <w:t>力矩传感器</w:t>
            </w:r>
          </w:p>
        </w:tc>
        <w:tc>
          <w:tcPr>
            <w:tcW w:w="623" w:type="dxa"/>
            <w:tcBorders/>
            <w:shd w:val="clear" w:color="auto" w:fill="auto"/>
            <w:vAlign w:val="center"/>
          </w:tcPr>
          <w:p w14:paraId="14DB7696">
            <w:pPr>
              <w:pStyle w:val="style0"/>
              <w:adjustRightInd w:val="false"/>
              <w:snapToGrid w:val="false"/>
              <w:jc w:val="center"/>
              <w:textAlignment w:val="baseline"/>
              <w:rPr>
                <w:rFonts w:eastAsia="仿宋"/>
                <w:color w:val="000000"/>
                <w:sz w:val="20"/>
              </w:rPr>
            </w:pPr>
            <w:r>
              <w:rPr>
                <w:rFonts w:eastAsia="仿宋"/>
                <w:color w:val="000000"/>
                <w:sz w:val="20"/>
              </w:rPr>
              <w:t>机器人导航</w:t>
            </w:r>
          </w:p>
        </w:tc>
        <w:tc>
          <w:tcPr>
            <w:tcW w:w="2012" w:type="dxa"/>
            <w:tcBorders/>
            <w:vAlign w:val="center"/>
          </w:tcPr>
          <w:p w14:paraId="426114E2">
            <w:pPr>
              <w:pStyle w:val="style0"/>
              <w:adjustRightInd w:val="false"/>
              <w:snapToGrid w:val="false"/>
              <w:spacing w:after="60"/>
              <w:jc w:val="center"/>
              <w:textAlignment w:val="baseline"/>
              <w:rPr>
                <w:rFonts w:eastAsia="仿宋"/>
                <w:color w:val="000000"/>
                <w:sz w:val="20"/>
              </w:rPr>
            </w:pPr>
            <w:r>
              <w:rPr>
                <w:rFonts w:eastAsia="仿宋"/>
                <w:noProof/>
                <w:color w:val="000000"/>
                <w:sz w:val="20"/>
                <w:lang w:val="en-GB"/>
              </w:rPr>
              <w:drawing>
                <wp:inline distL="0" distT="0" distB="0" distR="0">
                  <wp:extent cx="1066800" cy="806450"/>
                  <wp:effectExtent l="0" t="0" r="0" b="0"/>
                  <wp:docPr id="1042" name="Pictur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39"/>
                          <pic:cNvPicPr/>
                        </pic:nvPicPr>
                        <pic:blipFill>
                          <a:blip r:embed="rId18" cstate="print"/>
                          <a:srcRect l="0" t="0" r="0" b="0"/>
                          <a:stretch/>
                        </pic:blipFill>
                        <pic:spPr>
                          <a:xfrm rot="0">
                            <a:off x="0" y="0"/>
                            <a:ext cx="1066800" cy="806450"/>
                          </a:xfrm>
                          <a:prstGeom prst="rect"/>
                          <a:ln>
                            <a:noFill/>
                          </a:ln>
                        </pic:spPr>
                      </pic:pic>
                    </a:graphicData>
                  </a:graphic>
                </wp:inline>
              </w:drawing>
            </w:r>
          </w:p>
          <w:p w14:paraId="216B0B61">
            <w:pPr>
              <w:pStyle w:val="style0"/>
              <w:adjustRightInd w:val="false"/>
              <w:snapToGrid w:val="false"/>
              <w:spacing w:before="120" w:after="120"/>
              <w:jc w:val="center"/>
              <w:textAlignment w:val="baseline"/>
              <w:rPr>
                <w:rFonts w:eastAsia="仿宋"/>
                <w:noProof/>
                <w:color w:val="000000"/>
                <w:sz w:val="20"/>
              </w:rPr>
            </w:pPr>
            <w:r>
              <w:rPr>
                <w:rFonts w:eastAsia="仿宋"/>
                <w:color w:val="000000"/>
                <w:sz w:val="20"/>
              </w:rPr>
              <w:t>双通道伺服驱动器</w:t>
            </w:r>
          </w:p>
        </w:tc>
        <w:tc>
          <w:tcPr>
            <w:tcW w:w="746" w:type="dxa"/>
            <w:tcBorders/>
            <w:vAlign w:val="center"/>
          </w:tcPr>
          <w:p w14:paraId="22A04395">
            <w:pPr>
              <w:pStyle w:val="style0"/>
              <w:adjustRightInd w:val="false"/>
              <w:snapToGrid w:val="false"/>
              <w:jc w:val="center"/>
              <w:textAlignment w:val="baseline"/>
              <w:rPr>
                <w:rFonts w:eastAsia="仿宋"/>
                <w:color w:val="000000"/>
                <w:sz w:val="20"/>
              </w:rPr>
            </w:pPr>
            <w:r>
              <w:rPr>
                <w:rFonts w:eastAsia="仿宋"/>
                <w:color w:val="000000"/>
                <w:sz w:val="20"/>
              </w:rPr>
              <w:t>机器人导航</w:t>
            </w:r>
          </w:p>
        </w:tc>
      </w:tr>
    </w:tbl>
    <w:p w14:paraId="773B7E48">
      <w:pPr>
        <w:pStyle w:val="style0"/>
        <w:spacing w:lineRule="auto" w:line="360"/>
        <w:rPr>
          <w:sz w:val="24"/>
        </w:rPr>
      </w:pPr>
    </w:p>
    <w:p w14:paraId="40687C5A">
      <w:pPr>
        <w:pStyle w:val="style0"/>
        <w:spacing w:lineRule="auto" w:line="360"/>
        <w:rPr>
          <w:rFonts w:ascii="黑体" w:eastAsia="黑体"/>
          <w:b/>
          <w:sz w:val="36"/>
          <w:szCs w:val="36"/>
        </w:rPr>
      </w:pPr>
      <w:r>
        <w:rPr>
          <w:rFonts w:hint="eastAsia"/>
          <w:sz w:val="24"/>
        </w:rPr>
        <w:t>六、进程安排</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4394"/>
        <w:gridCol w:w="1389"/>
        <w:gridCol w:w="1701"/>
      </w:tblGrid>
      <w:tr w14:paraId="400D6228">
        <w:trPr>
          <w:trHeight w:val="454" w:hRule="atLeast"/>
        </w:trPr>
        <w:tc>
          <w:tcPr>
            <w:tcW w:w="1271" w:type="dxa"/>
            <w:tcBorders/>
          </w:tcPr>
          <w:p w14:paraId="03776DA1">
            <w:pPr>
              <w:pStyle w:val="style0"/>
              <w:jc w:val="center"/>
              <w:rPr>
                <w:szCs w:val="21"/>
              </w:rPr>
            </w:pPr>
            <w:r>
              <w:rPr>
                <w:rFonts w:hint="eastAsia"/>
                <w:szCs w:val="21"/>
              </w:rPr>
              <w:t>设计阶段</w:t>
            </w:r>
          </w:p>
        </w:tc>
        <w:tc>
          <w:tcPr>
            <w:tcW w:w="4394" w:type="dxa"/>
            <w:tcBorders/>
          </w:tcPr>
          <w:p w14:paraId="17B5604E">
            <w:pPr>
              <w:pStyle w:val="style0"/>
              <w:jc w:val="center"/>
              <w:rPr>
                <w:szCs w:val="21"/>
              </w:rPr>
            </w:pPr>
            <w:r>
              <w:rPr>
                <w:rFonts w:hint="eastAsia"/>
                <w:szCs w:val="21"/>
              </w:rPr>
              <w:t>设计内容摘要</w:t>
            </w:r>
          </w:p>
        </w:tc>
        <w:tc>
          <w:tcPr>
            <w:tcW w:w="1389" w:type="dxa"/>
            <w:tcBorders/>
          </w:tcPr>
          <w:p w14:paraId="243C4743">
            <w:pPr>
              <w:pStyle w:val="style0"/>
              <w:jc w:val="center"/>
              <w:rPr>
                <w:szCs w:val="21"/>
              </w:rPr>
            </w:pPr>
            <w:r>
              <w:rPr>
                <w:rFonts w:hint="eastAsia"/>
                <w:szCs w:val="21"/>
              </w:rPr>
              <w:t>周数</w:t>
            </w:r>
          </w:p>
        </w:tc>
        <w:tc>
          <w:tcPr>
            <w:tcW w:w="1701" w:type="dxa"/>
            <w:tcBorders/>
          </w:tcPr>
          <w:p w14:paraId="37868E49">
            <w:pPr>
              <w:pStyle w:val="style0"/>
              <w:jc w:val="center"/>
              <w:rPr>
                <w:szCs w:val="21"/>
              </w:rPr>
            </w:pPr>
            <w:r>
              <w:rPr>
                <w:rFonts w:hint="eastAsia"/>
                <w:szCs w:val="21"/>
              </w:rPr>
              <w:t>备</w:t>
            </w:r>
            <w:r>
              <w:rPr>
                <w:rFonts w:hint="eastAsia"/>
                <w:szCs w:val="21"/>
              </w:rPr>
              <w:t xml:space="preserve">  </w:t>
            </w:r>
            <w:r>
              <w:rPr>
                <w:rFonts w:hint="eastAsia"/>
                <w:szCs w:val="21"/>
              </w:rPr>
              <w:t>注</w:t>
            </w:r>
          </w:p>
        </w:tc>
      </w:tr>
      <w:tr w14:paraId="352A34F0">
        <w:tblPrEx/>
        <w:trPr>
          <w:trHeight w:val="624" w:hRule="atLeast"/>
        </w:trPr>
        <w:tc>
          <w:tcPr>
            <w:tcW w:w="1271" w:type="dxa"/>
            <w:tcBorders/>
            <w:vAlign w:val="center"/>
          </w:tcPr>
          <w:p w14:paraId="5C7B77FD">
            <w:pPr>
              <w:pStyle w:val="style0"/>
              <w:rPr>
                <w:szCs w:val="21"/>
              </w:rPr>
            </w:pPr>
            <w:r>
              <w:rPr>
                <w:rFonts w:hint="eastAsia"/>
                <w:szCs w:val="21"/>
              </w:rPr>
              <w:t>选题</w:t>
            </w:r>
          </w:p>
        </w:tc>
        <w:tc>
          <w:tcPr>
            <w:tcW w:w="4394" w:type="dxa"/>
            <w:tcBorders/>
          </w:tcPr>
          <w:p w14:paraId="14B38244">
            <w:pPr>
              <w:pStyle w:val="style0"/>
              <w:ind w:firstLine="420"/>
              <w:rPr>
                <w:rFonts w:ascii="宋体" w:hAnsi="宋体" w:hint="eastAsia"/>
                <w:szCs w:val="21"/>
              </w:rPr>
            </w:pPr>
            <w:r>
              <w:rPr>
                <w:rFonts w:ascii="宋体" w:hAnsi="宋体" w:hint="eastAsia"/>
                <w:szCs w:val="21"/>
                <w:lang w:eastAsia="zh-CN"/>
              </w:rPr>
              <w:t>基于路径规划和环境感知与交互技术的复杂场景下的自主导航系统，实现自主避障、快速响应与精准导航</w:t>
            </w:r>
          </w:p>
        </w:tc>
        <w:tc>
          <w:tcPr>
            <w:tcW w:w="1389" w:type="dxa"/>
            <w:tcBorders/>
          </w:tcPr>
          <w:p w14:paraId="45992EAA">
            <w:pPr>
              <w:pStyle w:val="style0"/>
              <w:rPr>
                <w:szCs w:val="21"/>
              </w:rPr>
            </w:pPr>
            <w:r>
              <w:rPr>
                <w:rFonts w:hint="eastAsia"/>
                <w:szCs w:val="21"/>
              </w:rPr>
              <w:t>第</w:t>
            </w:r>
            <w:r>
              <w:rPr>
                <w:rFonts w:hint="eastAsia"/>
                <w:szCs w:val="21"/>
              </w:rPr>
              <w:t>2</w:t>
            </w:r>
            <w:r>
              <w:rPr>
                <w:rFonts w:hint="eastAsia"/>
                <w:szCs w:val="21"/>
              </w:rPr>
              <w:t>周</w:t>
            </w:r>
          </w:p>
        </w:tc>
        <w:tc>
          <w:tcPr>
            <w:tcW w:w="1701" w:type="dxa"/>
            <w:tcBorders/>
          </w:tcPr>
          <w:p w14:paraId="209FFFEF">
            <w:pPr>
              <w:pStyle w:val="style0"/>
              <w:rPr>
                <w:szCs w:val="21"/>
              </w:rPr>
            </w:pPr>
          </w:p>
        </w:tc>
      </w:tr>
      <w:tr w14:paraId="464E3401">
        <w:tblPrEx/>
        <w:trPr>
          <w:trHeight w:val="624" w:hRule="atLeast"/>
        </w:trPr>
        <w:tc>
          <w:tcPr>
            <w:tcW w:w="1271" w:type="dxa"/>
            <w:tcBorders/>
            <w:vAlign w:val="center"/>
          </w:tcPr>
          <w:p w14:paraId="2F3DAF1C">
            <w:pPr>
              <w:pStyle w:val="style0"/>
              <w:rPr>
                <w:szCs w:val="21"/>
              </w:rPr>
            </w:pPr>
            <w:r>
              <w:rPr>
                <w:rFonts w:hint="eastAsia"/>
                <w:szCs w:val="21"/>
              </w:rPr>
              <w:t>详细方案设计</w:t>
            </w:r>
          </w:p>
        </w:tc>
        <w:tc>
          <w:tcPr>
            <w:tcW w:w="4394" w:type="dxa"/>
            <w:tcBorders/>
          </w:tcPr>
          <w:p w14:paraId="6C73896E">
            <w:pPr>
              <w:pStyle w:val="style0"/>
              <w:ind w:firstLine="420"/>
              <w:rPr>
                <w:szCs w:val="21"/>
              </w:rPr>
            </w:pPr>
            <w:r>
              <w:rPr>
                <w:szCs w:val="21"/>
              </w:rPr>
              <w:t>将电站环境进行扫描后，在</w:t>
            </w:r>
            <w:r>
              <w:rPr>
                <w:szCs w:val="21"/>
              </w:rPr>
              <w:t>ROS</w:t>
            </w:r>
            <w:r>
              <w:rPr>
                <w:szCs w:val="21"/>
              </w:rPr>
              <w:t>系统中构建虚拟场景，在此基础上设计规划机器人行进路线与扫描位姿</w:t>
            </w:r>
            <w:r>
              <w:rPr>
                <w:rFonts w:hint="eastAsia"/>
                <w:szCs w:val="21"/>
                <w:lang w:eastAsia="zh-CN"/>
              </w:rPr>
              <w:t>。</w:t>
            </w:r>
          </w:p>
        </w:tc>
        <w:tc>
          <w:tcPr>
            <w:tcW w:w="1389" w:type="dxa"/>
            <w:tcBorders/>
          </w:tcPr>
          <w:p w14:paraId="276C2D02">
            <w:pPr>
              <w:pStyle w:val="style0"/>
              <w:rPr>
                <w:szCs w:val="21"/>
              </w:rPr>
            </w:pPr>
            <w:r>
              <w:rPr>
                <w:rFonts w:hint="eastAsia"/>
                <w:szCs w:val="21"/>
              </w:rPr>
              <w:t>第</w:t>
            </w:r>
            <w:r>
              <w:rPr>
                <w:rFonts w:hint="eastAsia"/>
                <w:szCs w:val="21"/>
              </w:rPr>
              <w:t>3</w:t>
            </w:r>
            <w:r>
              <w:rPr>
                <w:rFonts w:hint="eastAsia"/>
                <w:szCs w:val="21"/>
              </w:rPr>
              <w:t>周</w:t>
            </w:r>
          </w:p>
        </w:tc>
        <w:tc>
          <w:tcPr>
            <w:tcW w:w="1701" w:type="dxa"/>
            <w:tcBorders/>
          </w:tcPr>
          <w:p w14:paraId="7C077CDD">
            <w:pPr>
              <w:pStyle w:val="style0"/>
              <w:rPr>
                <w:szCs w:val="21"/>
              </w:rPr>
            </w:pPr>
          </w:p>
        </w:tc>
      </w:tr>
      <w:tr w14:paraId="70DFF695">
        <w:tblPrEx/>
        <w:trPr>
          <w:trHeight w:val="624" w:hRule="atLeast"/>
        </w:trPr>
        <w:tc>
          <w:tcPr>
            <w:tcW w:w="1271" w:type="dxa"/>
            <w:tcBorders/>
            <w:vAlign w:val="center"/>
          </w:tcPr>
          <w:p w14:paraId="412DDECF">
            <w:pPr>
              <w:pStyle w:val="style0"/>
              <w:rPr>
                <w:szCs w:val="21"/>
              </w:rPr>
            </w:pPr>
            <w:r>
              <w:rPr>
                <w:rFonts w:hint="eastAsia"/>
                <w:szCs w:val="21"/>
              </w:rPr>
              <w:t>具体企业项目训练</w:t>
            </w:r>
          </w:p>
        </w:tc>
        <w:tc>
          <w:tcPr>
            <w:tcW w:w="4394" w:type="dxa"/>
            <w:tcBorders/>
          </w:tcPr>
          <w:p w14:paraId="0DED34D7">
            <w:pPr>
              <w:pStyle w:val="style0"/>
              <w:ind w:firstLine="420"/>
              <w:rPr>
                <w:szCs w:val="21"/>
              </w:rPr>
            </w:pPr>
            <w:r>
              <w:rPr>
                <w:rFonts w:hint="eastAsia"/>
                <w:szCs w:val="21"/>
                <w:lang w:eastAsia="zh-CN"/>
              </w:rPr>
              <w:t>基于真实场景的</w:t>
            </w:r>
            <w:r>
              <w:rPr>
                <w:rFonts w:hint="eastAsia"/>
                <w:szCs w:val="21"/>
              </w:rPr>
              <w:t>系统虚拟场景构建，</w:t>
            </w:r>
            <w:r>
              <w:rPr>
                <w:rFonts w:hint="eastAsia"/>
                <w:szCs w:val="21"/>
                <w:lang w:eastAsia="zh-CN"/>
              </w:rPr>
              <w:t>在</w:t>
            </w:r>
            <w:r>
              <w:rPr>
                <w:rFonts w:hint="eastAsia"/>
                <w:szCs w:val="21"/>
              </w:rPr>
              <w:t>ROS系统</w:t>
            </w:r>
            <w:r>
              <w:rPr>
                <w:rFonts w:hint="eastAsia"/>
                <w:szCs w:val="21"/>
                <w:lang w:eastAsia="zh-CN"/>
              </w:rPr>
              <w:t>中实现路径规划、自主避障、轨迹跟踪、位姿调整等功能，并进行相关仿真。</w:t>
            </w:r>
          </w:p>
          <w:p w14:paraId="17C979E0">
            <w:pPr>
              <w:pStyle w:val="style0"/>
              <w:ind w:firstLine="420"/>
              <w:rPr>
                <w:szCs w:val="21"/>
              </w:rPr>
            </w:pPr>
            <w:r>
              <w:rPr>
                <w:rFonts w:hint="eastAsia"/>
                <w:szCs w:val="21"/>
              </w:rPr>
              <w:t>仿真系统</w:t>
            </w:r>
            <w:r>
              <w:rPr>
                <w:rFonts w:hint="eastAsia"/>
                <w:szCs w:val="21"/>
              </w:rPr>
              <w:t>完成后将于机器人系统实操</w:t>
            </w:r>
            <w:r>
              <w:rPr>
                <w:rFonts w:hint="eastAsia"/>
                <w:szCs w:val="21"/>
                <w:lang w:eastAsia="zh-CN"/>
              </w:rPr>
              <w:t>，搭建相关实验平台，在应用场景中进行实地运行</w:t>
            </w:r>
            <w:r>
              <w:rPr>
                <w:rFonts w:hint="eastAsia"/>
                <w:szCs w:val="21"/>
              </w:rPr>
              <w:t>，</w:t>
            </w:r>
            <w:r>
              <w:rPr>
                <w:rFonts w:hint="eastAsia"/>
                <w:szCs w:val="21"/>
                <w:lang w:eastAsia="zh-CN"/>
              </w:rPr>
              <w:t>对比实际与仿真场景下的差异，</w:t>
            </w:r>
            <w:r>
              <w:rPr>
                <w:rFonts w:hint="eastAsia"/>
                <w:szCs w:val="21"/>
              </w:rPr>
              <w:t>验证方案各个环节可行性。</w:t>
            </w:r>
          </w:p>
        </w:tc>
        <w:tc>
          <w:tcPr>
            <w:tcW w:w="1389" w:type="dxa"/>
            <w:tcBorders/>
          </w:tcPr>
          <w:p w14:paraId="27555593">
            <w:pPr>
              <w:pStyle w:val="style0"/>
              <w:rPr>
                <w:szCs w:val="21"/>
              </w:rPr>
            </w:pPr>
            <w:r>
              <w:rPr>
                <w:rFonts w:hint="eastAsia"/>
                <w:szCs w:val="21"/>
              </w:rPr>
              <w:t>第</w:t>
            </w:r>
            <w:r>
              <w:rPr>
                <w:rFonts w:hint="eastAsia"/>
                <w:szCs w:val="21"/>
              </w:rPr>
              <w:t>4-</w:t>
            </w:r>
            <w:r>
              <w:rPr>
                <w:szCs w:val="21"/>
              </w:rPr>
              <w:t>15</w:t>
            </w:r>
            <w:r>
              <w:rPr>
                <w:rFonts w:hint="eastAsia"/>
                <w:szCs w:val="21"/>
              </w:rPr>
              <w:t>周</w:t>
            </w:r>
          </w:p>
        </w:tc>
        <w:tc>
          <w:tcPr>
            <w:tcW w:w="1701" w:type="dxa"/>
            <w:tcBorders/>
          </w:tcPr>
          <w:p w14:paraId="0FC0C205">
            <w:pPr>
              <w:pStyle w:val="style0"/>
              <w:rPr>
                <w:szCs w:val="21"/>
              </w:rPr>
            </w:pPr>
          </w:p>
        </w:tc>
      </w:tr>
      <w:tr w14:paraId="4B6D11D6">
        <w:tblPrEx/>
        <w:trPr>
          <w:trHeight w:val="938" w:hRule="atLeast"/>
        </w:trPr>
        <w:tc>
          <w:tcPr>
            <w:tcW w:w="1271" w:type="dxa"/>
            <w:tcBorders/>
            <w:vAlign w:val="center"/>
          </w:tcPr>
          <w:p w14:paraId="5B0397E1">
            <w:pPr>
              <w:pStyle w:val="style0"/>
              <w:rPr>
                <w:szCs w:val="21"/>
              </w:rPr>
            </w:pPr>
            <w:r>
              <w:rPr>
                <w:rFonts w:hint="eastAsia"/>
                <w:szCs w:val="21"/>
              </w:rPr>
              <w:t>总结和文档整理</w:t>
            </w:r>
          </w:p>
        </w:tc>
        <w:tc>
          <w:tcPr>
            <w:tcW w:w="4394" w:type="dxa"/>
            <w:tcBorders/>
          </w:tcPr>
          <w:p w14:paraId="33E6865B">
            <w:pPr>
              <w:pStyle w:val="style0"/>
              <w:ind w:firstLine="420"/>
              <w:rPr>
                <w:szCs w:val="21"/>
              </w:rPr>
            </w:pPr>
            <w:r>
              <w:rPr>
                <w:rFonts w:hint="eastAsia"/>
                <w:szCs w:val="21"/>
              </w:rPr>
              <w:t>1.</w:t>
            </w:r>
            <w:r>
              <w:rPr>
                <w:szCs w:val="21"/>
              </w:rPr>
              <w:t xml:space="preserve"> </w:t>
            </w:r>
            <w:r>
              <w:rPr>
                <w:rFonts w:hint="eastAsia"/>
                <w:szCs w:val="21"/>
              </w:rPr>
              <w:t>汇总整理项目过程文档</w:t>
            </w:r>
          </w:p>
          <w:p w14:paraId="2DBD0EF3">
            <w:pPr>
              <w:pStyle w:val="style0"/>
              <w:ind w:firstLine="420"/>
              <w:rPr>
                <w:szCs w:val="21"/>
              </w:rPr>
            </w:pPr>
            <w:r>
              <w:rPr>
                <w:rFonts w:hint="eastAsia"/>
                <w:szCs w:val="21"/>
              </w:rPr>
              <w:t>2.</w:t>
            </w:r>
            <w:r>
              <w:rPr>
                <w:szCs w:val="21"/>
              </w:rPr>
              <w:t xml:space="preserve"> </w:t>
            </w:r>
            <w:r>
              <w:rPr>
                <w:rFonts w:hint="eastAsia"/>
                <w:szCs w:val="21"/>
              </w:rPr>
              <w:t>总结团队</w:t>
            </w:r>
            <w:r>
              <w:rPr>
                <w:rFonts w:ascii="宋体" w:hAnsi="宋体" w:hint="eastAsia"/>
                <w:szCs w:val="21"/>
              </w:rPr>
              <w:t>合作</w:t>
            </w:r>
            <w:r>
              <w:rPr>
                <w:rFonts w:hint="eastAsia"/>
                <w:szCs w:val="21"/>
              </w:rPr>
              <w:t>和项目管理经验；</w:t>
            </w:r>
          </w:p>
          <w:p w14:paraId="48F35B77">
            <w:pPr>
              <w:pStyle w:val="style0"/>
              <w:ind w:firstLine="420"/>
              <w:rPr>
                <w:szCs w:val="21"/>
              </w:rPr>
            </w:pPr>
            <w:r>
              <w:rPr>
                <w:rFonts w:hint="eastAsia"/>
                <w:szCs w:val="21"/>
              </w:rPr>
              <w:t>3.</w:t>
            </w:r>
            <w:r>
              <w:rPr>
                <w:szCs w:val="21"/>
              </w:rPr>
              <w:t xml:space="preserve"> </w:t>
            </w:r>
            <w:r>
              <w:rPr>
                <w:rFonts w:hint="eastAsia"/>
                <w:szCs w:val="21"/>
              </w:rPr>
              <w:t>撰写项目</w:t>
            </w:r>
            <w:r>
              <w:rPr>
                <w:rFonts w:ascii="宋体" w:hAnsi="宋体" w:hint="eastAsia"/>
                <w:szCs w:val="21"/>
              </w:rPr>
              <w:t>报告书</w:t>
            </w:r>
            <w:r>
              <w:rPr>
                <w:rFonts w:hint="eastAsia"/>
                <w:szCs w:val="21"/>
              </w:rPr>
              <w:t>和个人总结。</w:t>
            </w:r>
          </w:p>
        </w:tc>
        <w:tc>
          <w:tcPr>
            <w:tcW w:w="1389" w:type="dxa"/>
            <w:tcBorders/>
          </w:tcPr>
          <w:p w14:paraId="3B08C03E">
            <w:pPr>
              <w:pStyle w:val="style0"/>
              <w:rPr>
                <w:szCs w:val="21"/>
              </w:rPr>
            </w:pPr>
            <w:r>
              <w:rPr>
                <w:rFonts w:hint="eastAsia"/>
                <w:szCs w:val="21"/>
              </w:rPr>
              <w:t>第</w:t>
            </w:r>
            <w:r>
              <w:rPr>
                <w:rFonts w:hint="eastAsia"/>
                <w:szCs w:val="21"/>
              </w:rPr>
              <w:t>1</w:t>
            </w:r>
            <w:r>
              <w:rPr>
                <w:szCs w:val="21"/>
              </w:rPr>
              <w:t>6</w:t>
            </w:r>
            <w:r>
              <w:rPr>
                <w:rFonts w:hint="eastAsia"/>
                <w:szCs w:val="21"/>
              </w:rPr>
              <w:t>-</w:t>
            </w:r>
            <w:r>
              <w:rPr>
                <w:szCs w:val="21"/>
              </w:rPr>
              <w:t xml:space="preserve">17 </w:t>
            </w:r>
            <w:r>
              <w:rPr>
                <w:rFonts w:hint="eastAsia"/>
                <w:szCs w:val="21"/>
              </w:rPr>
              <w:t>周</w:t>
            </w:r>
          </w:p>
        </w:tc>
        <w:tc>
          <w:tcPr>
            <w:tcW w:w="1701" w:type="dxa"/>
            <w:tcBorders/>
          </w:tcPr>
          <w:p w14:paraId="59C3E676">
            <w:pPr>
              <w:pStyle w:val="style0"/>
              <w:rPr>
                <w:szCs w:val="21"/>
              </w:rPr>
            </w:pPr>
          </w:p>
        </w:tc>
      </w:tr>
      <w:tr w14:paraId="5015E9A7">
        <w:tblPrEx/>
        <w:trPr>
          <w:trHeight w:val="362" w:hRule="atLeast"/>
        </w:trPr>
        <w:tc>
          <w:tcPr>
            <w:tcW w:w="1271" w:type="dxa"/>
            <w:tcBorders/>
            <w:vAlign w:val="center"/>
          </w:tcPr>
          <w:p w14:paraId="325217D5">
            <w:pPr>
              <w:pStyle w:val="style0"/>
              <w:rPr>
                <w:szCs w:val="21"/>
              </w:rPr>
            </w:pPr>
            <w:r>
              <w:rPr>
                <w:rFonts w:hint="eastAsia"/>
                <w:szCs w:val="21"/>
              </w:rPr>
              <w:t>答辩</w:t>
            </w:r>
          </w:p>
        </w:tc>
        <w:tc>
          <w:tcPr>
            <w:tcW w:w="4394" w:type="dxa"/>
            <w:tcBorders/>
          </w:tcPr>
          <w:p w14:paraId="12691F19">
            <w:pPr>
              <w:pStyle w:val="style0"/>
              <w:ind w:firstLine="420"/>
              <w:rPr>
                <w:szCs w:val="21"/>
              </w:rPr>
            </w:pPr>
            <w:r>
              <w:rPr>
                <w:rFonts w:hint="eastAsia"/>
                <w:szCs w:val="21"/>
              </w:rPr>
              <w:t>答辩展示及</w:t>
            </w:r>
            <w:r>
              <w:rPr>
                <w:rFonts w:ascii="宋体" w:hAnsi="宋体" w:hint="eastAsia"/>
                <w:szCs w:val="21"/>
              </w:rPr>
              <w:t>导师</w:t>
            </w:r>
            <w:r>
              <w:rPr>
                <w:rFonts w:hint="eastAsia"/>
                <w:szCs w:val="21"/>
              </w:rPr>
              <w:t>评分。</w:t>
            </w:r>
          </w:p>
        </w:tc>
        <w:tc>
          <w:tcPr>
            <w:tcW w:w="1389" w:type="dxa"/>
            <w:tcBorders/>
          </w:tcPr>
          <w:p w14:paraId="65DAB7F4">
            <w:pPr>
              <w:pStyle w:val="style0"/>
              <w:rPr>
                <w:szCs w:val="21"/>
              </w:rPr>
            </w:pPr>
            <w:r>
              <w:rPr>
                <w:rFonts w:hint="eastAsia"/>
                <w:szCs w:val="21"/>
              </w:rPr>
              <w:t>第</w:t>
            </w:r>
            <w:r>
              <w:rPr>
                <w:rFonts w:hint="eastAsia"/>
                <w:szCs w:val="21"/>
              </w:rPr>
              <w:t xml:space="preserve"> </w:t>
            </w:r>
            <w:r>
              <w:rPr>
                <w:szCs w:val="21"/>
              </w:rPr>
              <w:t>18</w:t>
            </w:r>
            <w:r>
              <w:rPr>
                <w:rFonts w:hint="eastAsia"/>
                <w:szCs w:val="21"/>
              </w:rPr>
              <w:t>周</w:t>
            </w:r>
          </w:p>
        </w:tc>
        <w:tc>
          <w:tcPr>
            <w:tcW w:w="1701" w:type="dxa"/>
            <w:tcBorders/>
          </w:tcPr>
          <w:p w14:paraId="12CFFC7C">
            <w:pPr>
              <w:pStyle w:val="style0"/>
              <w:rPr>
                <w:szCs w:val="21"/>
              </w:rPr>
            </w:pPr>
          </w:p>
        </w:tc>
      </w:tr>
    </w:tbl>
    <w:p w14:paraId="73B185E1">
      <w:pPr>
        <w:pStyle w:val="style0"/>
        <w:spacing w:lineRule="auto" w:line="360"/>
        <w:rPr>
          <w:sz w:val="24"/>
        </w:rPr>
      </w:pPr>
      <w:r>
        <w:rPr>
          <w:rFonts w:hint="eastAsia"/>
          <w:sz w:val="24"/>
        </w:rPr>
        <w:t>七、实践成果要求</w:t>
      </w:r>
    </w:p>
    <w:p w14:paraId="7C69FD40">
      <w:pPr>
        <w:pStyle w:val="style0"/>
        <w:spacing w:lineRule="auto" w:line="360"/>
        <w:rPr>
          <w:sz w:val="24"/>
        </w:rPr>
      </w:pPr>
      <w:r>
        <w:rPr>
          <w:rFonts w:hint="eastAsia"/>
          <w:sz w:val="24"/>
        </w:rPr>
        <w:t>1</w:t>
      </w:r>
      <w:r>
        <w:rPr>
          <w:sz w:val="24"/>
        </w:rPr>
        <w:t xml:space="preserve">. </w:t>
      </w:r>
      <w:r>
        <w:rPr>
          <w:rFonts w:hint="eastAsia"/>
          <w:sz w:val="24"/>
        </w:rPr>
        <w:t>实践总结报告</w:t>
      </w:r>
      <w:r>
        <w:rPr>
          <w:sz w:val="24"/>
        </w:rPr>
        <w:t>1</w:t>
      </w:r>
      <w:r>
        <w:rPr>
          <w:rFonts w:hint="eastAsia"/>
          <w:sz w:val="24"/>
        </w:rPr>
        <w:t>本；</w:t>
      </w:r>
    </w:p>
    <w:p w14:paraId="7B98D818">
      <w:pPr>
        <w:pStyle w:val="style0"/>
        <w:spacing w:lineRule="auto" w:line="360"/>
        <w:rPr>
          <w:sz w:val="24"/>
        </w:rPr>
      </w:pPr>
      <w:r>
        <w:rPr>
          <w:rFonts w:hint="eastAsia"/>
          <w:sz w:val="24"/>
        </w:rPr>
        <w:t>2</w:t>
      </w:r>
      <w:r>
        <w:rPr>
          <w:sz w:val="24"/>
        </w:rPr>
        <w:t>.</w:t>
      </w:r>
      <w:r>
        <w:rPr>
          <w:sz w:val="24"/>
        </w:rPr>
        <w:t xml:space="preserve"> </w:t>
      </w:r>
      <w:r>
        <w:rPr>
          <w:sz w:val="24"/>
        </w:rPr>
        <w:t>预期成果：</w:t>
      </w:r>
      <w:r>
        <w:rPr>
          <w:rFonts w:hint="eastAsia"/>
          <w:sz w:val="24"/>
        </w:rPr>
        <w:t>室内自主导航机器人控制系统</w:t>
      </w:r>
      <w:r>
        <w:rPr>
          <w:sz w:val="24"/>
        </w:rPr>
        <w:t>软件</w:t>
      </w:r>
      <w:r>
        <w:rPr>
          <w:rFonts w:hint="eastAsia"/>
          <w:sz w:val="24"/>
        </w:rPr>
        <w:t>一套</w:t>
      </w:r>
    </w:p>
    <w:p w14:paraId="267C0428">
      <w:pPr>
        <w:pStyle w:val="style0"/>
        <w:spacing w:lineRule="auto" w:line="360"/>
        <w:rPr>
          <w:sz w:val="24"/>
        </w:rPr>
      </w:pPr>
    </w:p>
    <w:p w14:paraId="7CECA5FC">
      <w:pPr>
        <w:pStyle w:val="style0"/>
        <w:spacing w:lineRule="auto" w:line="360"/>
        <w:rPr>
          <w:rFonts w:hint="eastAsia"/>
          <w:sz w:val="24"/>
        </w:rPr>
      </w:pPr>
    </w:p>
    <w:p w14:paraId="1A875A07">
      <w:pPr>
        <w:pStyle w:val="style0"/>
        <w:ind w:left="4200" w:right="960"/>
        <w:rPr>
          <w:sz w:val="24"/>
          <w:u w:val="single"/>
        </w:rPr>
      </w:pPr>
      <w:r>
        <w:rPr>
          <w:rFonts w:hint="eastAsia"/>
          <w:sz w:val="24"/>
        </w:rPr>
        <w:t xml:space="preserve"> </w:t>
      </w:r>
      <w:r>
        <w:rPr>
          <w:rFonts w:hint="eastAsia"/>
          <w:sz w:val="24"/>
        </w:rPr>
        <w:t>指导教师：</w:t>
      </w:r>
      <w:r>
        <w:rPr>
          <w:sz w:val="24"/>
          <w:u w:val="single"/>
        </w:rPr>
        <w:t xml:space="preserve"> </w:t>
      </w:r>
      <w:r>
        <w:rPr>
          <w:sz w:val="24"/>
          <w:u w:val="single"/>
        </w:rPr>
        <w:t xml:space="preserve">   </w:t>
      </w:r>
      <w:r>
        <w:rPr>
          <w:rFonts w:hint="eastAsia"/>
          <w:sz w:val="24"/>
          <w:u w:val="single"/>
        </w:rPr>
        <w:t>谢远龙</w:t>
      </w:r>
      <w:r>
        <w:rPr>
          <w:rFonts w:hint="eastAsia"/>
          <w:sz w:val="24"/>
          <w:u w:val="single"/>
        </w:rPr>
        <w:t xml:space="preserve"> </w:t>
      </w:r>
      <w:r>
        <w:rPr>
          <w:sz w:val="24"/>
          <w:u w:val="single"/>
        </w:rPr>
        <w:t xml:space="preserve">   </w:t>
      </w:r>
    </w:p>
    <w:p w14:paraId="55958DE4">
      <w:pPr>
        <w:pStyle w:val="style0"/>
        <w:ind w:firstLine="4320" w:firstLineChars="1800"/>
        <w:rPr>
          <w:sz w:val="24"/>
          <w:u w:val="single"/>
        </w:rPr>
      </w:pPr>
      <w:r>
        <w:rPr>
          <w:rFonts w:hint="eastAsia"/>
          <w:sz w:val="24"/>
        </w:rPr>
        <w:t>企业导师：</w:t>
      </w:r>
      <w:r>
        <w:rPr>
          <w:rFonts w:hint="eastAsia"/>
          <w:sz w:val="24"/>
          <w:u w:val="single"/>
        </w:rPr>
        <w:t xml:space="preserve"> </w:t>
      </w:r>
      <w:r>
        <w:rPr>
          <w:sz w:val="24"/>
          <w:u w:val="single"/>
        </w:rPr>
        <w:t xml:space="preserve">    </w:t>
      </w:r>
      <w:r>
        <w:rPr>
          <w:rFonts w:hint="eastAsia"/>
          <w:sz w:val="24"/>
          <w:u w:val="single"/>
        </w:rPr>
        <w:t>陈立</w:t>
      </w:r>
      <w:r>
        <w:rPr>
          <w:rFonts w:hint="eastAsia"/>
          <w:sz w:val="24"/>
          <w:u w:val="single"/>
        </w:rPr>
        <w:t xml:space="preserve">     </w:t>
      </w:r>
    </w:p>
    <w:p w14:paraId="442FE921">
      <w:pPr>
        <w:pStyle w:val="style0"/>
        <w:ind w:right="960"/>
        <w:jc w:val="right"/>
        <w:rPr>
          <w:rFonts w:hint="eastAsia"/>
          <w:sz w:val="24"/>
          <w:u w:val="single"/>
        </w:rPr>
      </w:pPr>
      <w:r>
        <w:rPr>
          <w:rFonts w:ascii="宋体" w:hAnsi="宋体"/>
          <w:sz w:val="24"/>
          <w:u w:val="single"/>
        </w:rPr>
        <w:t xml:space="preserve">  </w:t>
      </w:r>
      <w:r>
        <w:rPr>
          <w:rFonts w:ascii="宋体" w:hAnsi="宋体" w:hint="eastAsia"/>
          <w:sz w:val="24"/>
          <w:u w:val="single"/>
        </w:rPr>
        <w:t>2</w:t>
      </w:r>
      <w:r>
        <w:rPr>
          <w:rFonts w:ascii="宋体" w:hAnsi="宋体"/>
          <w:sz w:val="24"/>
          <w:u w:val="single"/>
        </w:rPr>
        <w:t>02</w:t>
      </w:r>
      <w:r>
        <w:rPr>
          <w:rFonts w:ascii="宋体" w:hAnsi="宋体" w:hint="eastAsia"/>
          <w:sz w:val="24"/>
          <w:u w:val="single"/>
        </w:rPr>
        <w:t>5</w:t>
      </w:r>
      <w:r>
        <w:rPr>
          <w:rFonts w:ascii="宋体" w:hAnsi="宋体"/>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3  </w:t>
      </w:r>
      <w:r>
        <w:rPr>
          <w:rFonts w:ascii="宋体" w:hAnsi="宋体" w:hint="eastAsia"/>
          <w:sz w:val="24"/>
        </w:rPr>
        <w:t>月</w:t>
      </w:r>
      <w:r>
        <w:rPr>
          <w:rFonts w:ascii="宋体" w:hAnsi="宋体" w:hint="eastAsia"/>
          <w:sz w:val="24"/>
          <w:u w:val="single"/>
        </w:rPr>
        <w:t xml:space="preserve">  12 </w:t>
      </w:r>
      <w:r>
        <w:rPr>
          <w:rFonts w:ascii="宋体" w:hAnsi="宋体"/>
          <w:sz w:val="24"/>
        </w:rPr>
        <w:t xml:space="preserve"> </w:t>
      </w:r>
      <w:r>
        <w:rPr>
          <w:rFonts w:ascii="宋体" w:hAnsi="宋体" w:hint="eastAsia"/>
          <w:sz w:val="24"/>
        </w:rPr>
        <w:t>日</w:t>
      </w:r>
    </w:p>
    <w:sectPr>
      <w:pgSz w:w="11906" w:h="16838" w:orient="portrait"/>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203" w:usb1="288F0000" w:usb2="00000016" w:usb3="00000000" w:csb0="00040001" w:csb1="00000000"/>
  </w:font>
  <w:font w:name="等线">
    <w:altName w:val="DengXian"/>
    <w:panose1 w:val="02010600030001010101"/>
    <w:charset w:val="86"/>
    <w:family w:val="auto"/>
    <w:pitch w:val="variable"/>
    <w:sig w:usb0="A00002BF" w:usb1="38CF7CFA" w:usb2="00000016" w:usb3="00000000" w:csb0="0004000F" w:csb1="00000000"/>
  </w:font>
  <w:font w:name="Arial">
    <w:altName w:val="Arial"/>
    <w:panose1 w:val="020b0604020002020204"/>
    <w:charset w:val="00"/>
    <w:family w:val="swiss"/>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黑体">
    <w:altName w:val="SimHei"/>
    <w:panose1 w:val="02010609060001010101"/>
    <w:charset w:val="86"/>
    <w:family w:val="modern"/>
    <w:pitch w:val="fixed"/>
    <w:sig w:usb0="800002BF" w:usb1="38CF7CFA" w:usb2="00000016" w:usb3="00000000" w:csb0="00040001" w:csb1="00000000"/>
  </w:font>
  <w:font w:name="楷体">
    <w:altName w:val="楷体"/>
    <w:panose1 w:val="02010609060001010101"/>
    <w:charset w:val="86"/>
    <w:family w:val="modern"/>
    <w:pitch w:val="fixed"/>
    <w:sig w:usb0="800002BF" w:usb1="38CF7CFA" w:usb2="00000016" w:usb3="00000000" w:csb0="00040001" w:csb1="00000000"/>
  </w:font>
  <w:font w:name="仿宋">
    <w:altName w:val="仿宋"/>
    <w:panose1 w:val="020106090600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7C0B782"/>
    <w:lvl w:ilvl="0" w:tplc="A02E6D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nsid w:val="00000001"/>
    <w:multiLevelType w:val="hybridMultilevel"/>
    <w:tmpl w:val="334413C8"/>
    <w:lvl w:ilvl="0" w:tplc="CFE2AD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nsid w:val="00000002"/>
    <w:multiLevelType w:val="hybridMultilevel"/>
    <w:tmpl w:val="7F22A794"/>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nsid w:val="00000003"/>
    <w:multiLevelType w:val="singleLevel"/>
    <w:tmpl w:val="34F39E82"/>
    <w:lvl w:ilvl="0">
      <w:start w:val="1"/>
      <w:numFmt w:val="chineseCounting"/>
      <w:suff w:val="nothing"/>
      <w:lvlText w:val="%1、"/>
      <w:lvlJc w:val="left"/>
      <w:pPr>
        <w:tabs>
          <w:tab w:val="left" w:leader="none" w:pos="0"/>
        </w:tabs>
        <w:ind w:left="0" w:firstLine="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rawingGridVerticalSpacing w:val="156"/>
  <w:noPunctuationKerning/>
  <w:characterSpacingControl w:val="compressPunctuation"/>
  <w:compat>
    <w:spaceForUL/>
    <w:balanceSingleByteDoubleByteWidth/>
    <w:ulTrailSpace/>
    <w:doNotExpandShiftReturn/>
    <w:adjustLineHeightInTable/>
    <w:growAutofit/>
    <w:useFELayout/>
    <w:doNotUseIndentAsNumberingTabStop/>
    <w:compatSetting w:name="compatibilityMode" w:uri="http://schemas.microsoft.com/office/word" w:val="14"/>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等线" w:cs="Arial" w:eastAsia="等线"/>
      <w:kern w:val="2"/>
      <w:sz w:val="21"/>
      <w:szCs w:val="24"/>
    </w:rPr>
  </w:style>
  <w:style w:type="paragraph" w:styleId="style1">
    <w:name w:val="heading 1"/>
    <w:basedOn w:val="style0"/>
    <w:next w:val="style0"/>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0"/>
    <w:qFormat/>
    <w:uiPriority w:val="9"/>
    <w:pPr>
      <w:keepNext/>
      <w:keepLines/>
      <w:spacing w:before="260" w:after="260" w:lineRule="auto" w:line="415"/>
      <w:outlineLvl w:val="1"/>
    </w:pPr>
    <w:rPr>
      <w:rFonts w:ascii="等线 Light" w:cs="Times New Roman" w:eastAsia="等线 Light"/>
      <w:b/>
      <w:bCs/>
      <w:sz w:val="32"/>
      <w:szCs w:val="32"/>
    </w:rPr>
  </w:style>
  <w:style w:type="paragraph" w:styleId="style3">
    <w:name w:val="heading 3"/>
    <w:basedOn w:val="style0"/>
    <w:next w:val="style0"/>
    <w:qFormat/>
    <w:uiPriority w:val="9"/>
    <w:pPr>
      <w:keepNext/>
      <w:keepLines/>
      <w:spacing w:before="260" w:after="260" w:lineRule="auto" w:line="415"/>
      <w:outlineLvl w:val="2"/>
    </w:pPr>
    <w:rPr>
      <w:b/>
      <w:sz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character" w:styleId="style85">
    <w:name w:val="Hyperlink"/>
    <w:basedOn w:val="style65"/>
    <w:next w:val="style85"/>
    <w:rPr>
      <w:color w:val="467886"/>
      <w:u w:val="single"/>
    </w:rPr>
  </w:style>
  <w:style w:type="character" w:customStyle="1" w:styleId="style4097">
    <w:name w:val="未处理的提及1"/>
    <w:basedOn w:val="style65"/>
    <w:next w:val="style4097"/>
    <w:rPr>
      <w:color w:val="605e5c"/>
      <w:shd w:val="clear" w:color="auto" w:fill="e1dfdd"/>
    </w:rPr>
  </w:style>
  <w:style w:type="paragraph" w:styleId="style34">
    <w:name w:val="caption"/>
    <w:basedOn w:val="style0"/>
    <w:next w:val="style0"/>
    <w:qFormat/>
    <w:pPr>
      <w:spacing w:lineRule="auto" w:line="360"/>
      <w:ind w:firstLine="200" w:firstLineChars="200"/>
    </w:pPr>
    <w:rPr>
      <w:rFonts w:ascii="等线 Light" w:cs="宋体" w:eastAsia="黑体" w:hAnsi="等线 Light"/>
      <w:sz w:val="20"/>
      <w:szCs w:val="20"/>
    </w:rPr>
  </w:style>
  <w:style w:type="paragraph" w:styleId="style179">
    <w:name w:val="List Paragraph"/>
    <w:basedOn w:val="style0"/>
    <w:next w:val="style179"/>
    <w:qFormat/>
    <w:uiPriority w:val="34"/>
    <w:pPr>
      <w:ind w:firstLine="420" w:firstLineChars="200"/>
    </w:pPr>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20" Type="http://schemas.openxmlformats.org/officeDocument/2006/relationships/fontTable" Target="fontTable.xml"/><Relationship Id="rId11" Type="http://schemas.openxmlformats.org/officeDocument/2006/relationships/image" Target="media/image8.jpeg"/><Relationship Id="rId22" Type="http://schemas.openxmlformats.org/officeDocument/2006/relationships/theme" Target="theme/theme1.xml"/><Relationship Id="rId10" Type="http://schemas.openxmlformats.org/officeDocument/2006/relationships/image" Target="media/image7.jpeg"/><Relationship Id="rId21" Type="http://schemas.openxmlformats.org/officeDocument/2006/relationships/settings" Target="settings.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6.jpe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0.jpeg"/><Relationship Id="rId16" Type="http://schemas.openxmlformats.org/officeDocument/2006/relationships/image" Target="media/image9.jpeg"/><Relationship Id="rId5" Type="http://schemas.openxmlformats.org/officeDocument/2006/relationships/image" Target="media/image3.png"/><Relationship Id="rId19" Type="http://schemas.openxmlformats.org/officeDocument/2006/relationships/styles" Target="styles.xml"/><Relationship Id="rId6" Type="http://schemas.openxmlformats.org/officeDocument/2006/relationships/image" Target="media/image3.jpeg"/><Relationship Id="rId18" Type="http://schemas.openxmlformats.org/officeDocument/2006/relationships/image" Target="media/image11.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Words>2216</Words>
  <Pages>6</Pages>
  <Characters>2341</Characters>
  <Application>WPS Office</Application>
  <DocSecurity>0</DocSecurity>
  <Paragraphs>162</Paragraphs>
  <ScaleCrop>false</ScaleCrop>
  <LinksUpToDate>false</LinksUpToDate>
  <CharactersWithSpaces>2428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2025-03-17T06:37:00Z</dcterms:created>
  <dc:creator>Windows</dc:creator>
  <lastModifiedBy>HEY2-W19</lastModifiedBy>
  <dcterms:modified xsi:type="dcterms:W3CDTF">2025-03-17T07:11:12Z</dcterms:modified>
  <revision>36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d5e6d343bb014d719ac5b423f7895cf8_23</vt:lpwstr>
  </property>
</Properties>
</file>