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838411">
      <w:pPr>
        <w:pStyle w:val="3"/>
        <w:ind w:firstLine="643"/>
        <w:jc w:val="center"/>
      </w:pPr>
      <w:r>
        <w:rPr>
          <w:rFonts w:hint="eastAsia"/>
        </w:rPr>
        <w:t>《</w:t>
      </w:r>
      <w:r>
        <w:rPr>
          <w:rFonts w:hint="eastAsia"/>
          <w:lang w:val="en-US" w:eastAsia="zh-CN"/>
        </w:rPr>
        <w:t>科研训练（二）</w:t>
      </w:r>
      <w:r>
        <w:rPr>
          <w:rFonts w:hint="eastAsia"/>
        </w:rPr>
        <w:t>》</w:t>
      </w:r>
      <w:r>
        <w:rPr>
          <w:rFonts w:hint="eastAsia"/>
          <w:lang w:eastAsia="zh-CN"/>
        </w:rPr>
        <w:t>（</w:t>
      </w:r>
      <w:r>
        <w:rPr>
          <w:rFonts w:hint="eastAsia"/>
          <w:lang w:val="en-US" w:eastAsia="zh-CN"/>
        </w:rPr>
        <w:t>创新项目实践</w:t>
      </w:r>
      <w:r>
        <w:rPr>
          <w:rFonts w:hint="eastAsia"/>
          <w:lang w:eastAsia="zh-CN"/>
        </w:rPr>
        <w:t>）</w:t>
      </w:r>
      <w:r>
        <w:rPr>
          <w:rFonts w:hint="eastAsia"/>
        </w:rPr>
        <w:t>课程大纲</w:t>
      </w:r>
    </w:p>
    <w:p w14:paraId="5E015EB9"/>
    <w:p w14:paraId="172D24A4">
      <w:pPr>
        <w:pStyle w:val="4"/>
        <w:ind w:firstLine="643"/>
      </w:pPr>
      <w:r>
        <w:rPr>
          <w:rFonts w:hint="eastAsia"/>
        </w:rPr>
        <w:t>一、课程名称（中英文）</w:t>
      </w:r>
    </w:p>
    <w:p w14:paraId="76216371">
      <w:pPr>
        <w:rPr>
          <w:rFonts w:hint="default" w:eastAsia="仿宋_GB2312"/>
          <w:lang w:val="en-US" w:eastAsia="zh-CN"/>
        </w:rPr>
      </w:pPr>
      <w:r>
        <w:rPr>
          <w:rFonts w:hint="eastAsia"/>
        </w:rPr>
        <w:t>中文名称：</w:t>
      </w:r>
      <w:r>
        <w:rPr>
          <w:rFonts w:hint="eastAsia"/>
          <w:lang w:val="en-US" w:eastAsia="zh-CN"/>
        </w:rPr>
        <w:t>科研训练（二）（创新项目实践）</w:t>
      </w:r>
    </w:p>
    <w:p w14:paraId="0B3A672A">
      <w:pPr>
        <w:keepNext w:val="0"/>
        <w:keepLines w:val="0"/>
        <w:widowControl/>
        <w:suppressLineNumbers w:val="0"/>
        <w:jc w:val="left"/>
      </w:pPr>
      <w:r>
        <w:rPr>
          <w:rFonts w:hint="eastAsia"/>
        </w:rPr>
        <w:t>英文名称：</w:t>
      </w:r>
      <w:r>
        <w:rPr>
          <w:rFonts w:hint="eastAsia" w:ascii="宋体" w:hAnsi="宋体" w:eastAsia="宋体" w:cs="宋体"/>
          <w:kern w:val="0"/>
          <w:sz w:val="24"/>
          <w:szCs w:val="24"/>
          <w:lang w:val="en-US" w:eastAsia="zh-CN" w:bidi="ar"/>
        </w:rPr>
        <w:t>Scientific Research Training（II）（</w:t>
      </w:r>
      <w:r>
        <w:rPr>
          <w:rFonts w:ascii="宋体" w:hAnsi="宋体" w:eastAsia="宋体" w:cs="宋体"/>
          <w:kern w:val="0"/>
          <w:sz w:val="24"/>
          <w:szCs w:val="24"/>
          <w:lang w:val="en-US" w:eastAsia="zh-CN" w:bidi="ar"/>
        </w:rPr>
        <w:t>Innovation</w:t>
      </w:r>
      <w:r>
        <w:rPr>
          <w:rFonts w:hint="eastAsia" w:ascii="宋体" w:hAnsi="宋体" w:eastAsia="宋体" w:cs="宋体"/>
          <w:kern w:val="0"/>
          <w:sz w:val="24"/>
          <w:szCs w:val="24"/>
          <w:lang w:val="en-US" w:eastAsia="zh-CN" w:bidi="ar"/>
        </w:rPr>
        <w:t xml:space="preserve"> Project </w:t>
      </w:r>
      <w:r>
        <w:rPr>
          <w:rFonts w:ascii="宋体" w:hAnsi="宋体" w:eastAsia="宋体" w:cs="宋体"/>
          <w:kern w:val="0"/>
          <w:sz w:val="24"/>
          <w:szCs w:val="24"/>
          <w:lang w:val="en-US" w:eastAsia="zh-CN" w:bidi="ar"/>
        </w:rPr>
        <w:t>Practices</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Based</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on</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Major</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Specialty</w:t>
      </w:r>
    </w:p>
    <w:p w14:paraId="5BF22E42">
      <w:pPr>
        <w:rPr>
          <w:rFonts w:hint="default" w:eastAsia="仿宋_GB2312"/>
          <w:lang w:val="en-US" w:eastAsia="zh-CN"/>
        </w:rPr>
      </w:pPr>
      <w:r>
        <w:rPr>
          <w:rFonts w:hint="eastAsia"/>
          <w:lang w:val="en-US" w:eastAsia="zh-CN"/>
        </w:rPr>
        <w:t>）</w:t>
      </w:r>
    </w:p>
    <w:p w14:paraId="7DD16178">
      <w:pPr>
        <w:pStyle w:val="4"/>
        <w:ind w:firstLine="643"/>
      </w:pPr>
      <w:r>
        <w:rPr>
          <w:rFonts w:hint="eastAsia"/>
        </w:rPr>
        <w:t>二、课程代码</w:t>
      </w:r>
    </w:p>
    <w:p w14:paraId="52E2957E">
      <w:pPr>
        <w:rPr>
          <w:rFonts w:hint="eastAsia" w:eastAsia="仿宋_GB2312"/>
          <w:lang w:eastAsia="zh-CN"/>
        </w:rPr>
      </w:pPr>
      <w:r>
        <w:rPr>
          <w:lang w:bidi="ar"/>
        </w:rPr>
        <w:t>MESE0331</w:t>
      </w:r>
      <w:r>
        <w:rPr>
          <w:rFonts w:hint="eastAsia"/>
          <w:lang w:eastAsia="zh-CN" w:bidi="ar"/>
        </w:rPr>
        <w:t>（）</w:t>
      </w:r>
    </w:p>
    <w:p w14:paraId="18EDBF4C">
      <w:pPr>
        <w:pStyle w:val="4"/>
        <w:ind w:firstLine="643"/>
      </w:pPr>
      <w:r>
        <w:rPr>
          <w:rFonts w:hint="eastAsia"/>
        </w:rPr>
        <w:t>三、学时与学分</w:t>
      </w:r>
    </w:p>
    <w:p w14:paraId="443FF633">
      <w:r>
        <w:rPr>
          <w:rFonts w:hint="eastAsia"/>
        </w:rPr>
        <w:t>总学时：</w:t>
      </w:r>
      <w:r>
        <w:rPr>
          <w:rFonts w:hint="eastAsia"/>
          <w:lang w:val="en-US" w:eastAsia="zh-CN"/>
        </w:rPr>
        <w:t>15</w:t>
      </w:r>
      <w:r>
        <w:rPr>
          <w:rFonts w:hint="eastAsia"/>
        </w:rPr>
        <w:t>周（实践学时：</w:t>
      </w:r>
      <w:r>
        <w:rPr>
          <w:rFonts w:hint="eastAsia"/>
          <w:lang w:val="en-US" w:eastAsia="zh-CN"/>
        </w:rPr>
        <w:t>15</w:t>
      </w:r>
      <w:r>
        <w:rPr>
          <w:rFonts w:hint="eastAsia"/>
        </w:rPr>
        <w:t>周）</w:t>
      </w:r>
    </w:p>
    <w:p w14:paraId="17C90FE9">
      <w:pPr>
        <w:rPr>
          <w:rFonts w:hint="eastAsia" w:eastAsia="仿宋_GB2312"/>
          <w:lang w:eastAsia="zh-CN"/>
        </w:rPr>
      </w:pPr>
      <w:r>
        <w:rPr>
          <w:rFonts w:hint="eastAsia"/>
        </w:rPr>
        <w:t>总学分：</w:t>
      </w:r>
      <w:r>
        <w:rPr>
          <w:rFonts w:hint="eastAsia"/>
          <w:lang w:val="en-US" w:eastAsia="zh-CN"/>
        </w:rPr>
        <w:t>3</w:t>
      </w:r>
    </w:p>
    <w:p w14:paraId="56AF8719">
      <w:pPr>
        <w:pStyle w:val="4"/>
        <w:ind w:firstLine="643"/>
      </w:pPr>
      <w:r>
        <w:rPr>
          <w:rFonts w:hint="eastAsia"/>
        </w:rPr>
        <w:t>四、先修课程与后续课程（后续课程可以选择性填写）</w:t>
      </w:r>
    </w:p>
    <w:p w14:paraId="51A87D01">
      <w:pPr>
        <w:rPr>
          <w:rFonts w:hint="eastAsia"/>
          <w:lang w:val="en-US" w:eastAsia="zh-CN"/>
        </w:rPr>
      </w:pPr>
      <w:r>
        <w:rPr>
          <w:rFonts w:hint="eastAsia"/>
        </w:rPr>
        <w:t>先修课程：</w:t>
      </w:r>
      <w:r>
        <w:rPr>
          <w:rFonts w:hint="eastAsia"/>
          <w:lang w:val="en-US" w:eastAsia="zh-CN"/>
        </w:rPr>
        <w:t>实验室轮转，科研训练（一）（专业方向课程设计），机械设计理论与方法（一）（二）</w:t>
      </w:r>
    </w:p>
    <w:p w14:paraId="4285D10F">
      <w:pPr>
        <w:rPr>
          <w:rFonts w:hint="default"/>
          <w:lang w:val="en-US" w:eastAsia="zh-CN"/>
        </w:rPr>
      </w:pPr>
      <w:r>
        <w:rPr>
          <w:rFonts w:hint="eastAsia"/>
          <w:lang w:val="en-US" w:eastAsia="zh-CN"/>
        </w:rPr>
        <w:t>后续课程：科研训练（三）</w:t>
      </w:r>
    </w:p>
    <w:p w14:paraId="3ACD4EE5">
      <w:pPr>
        <w:pStyle w:val="4"/>
        <w:ind w:firstLine="643"/>
      </w:pPr>
      <w:r>
        <w:rPr>
          <w:rFonts w:hint="eastAsia"/>
        </w:rPr>
        <w:t>五、适用学科专业</w:t>
      </w:r>
    </w:p>
    <w:p w14:paraId="3736E3B5">
      <w:r>
        <w:t>面向</w:t>
      </w:r>
      <w:r>
        <w:rPr>
          <w:rFonts w:hint="eastAsia"/>
        </w:rPr>
        <w:t>机械</w:t>
      </w:r>
      <w:r>
        <w:rPr>
          <w:rFonts w:hint="eastAsia"/>
          <w:lang w:val="en-US" w:eastAsia="zh-CN"/>
        </w:rPr>
        <w:t>学科相关</w:t>
      </w:r>
      <w:r>
        <w:rPr>
          <w:rFonts w:hint="eastAsia"/>
        </w:rPr>
        <w:t>启明实验班</w:t>
      </w:r>
      <w:r>
        <w:rPr>
          <w:rFonts w:hint="eastAsia"/>
          <w:lang w:val="en-US" w:eastAsia="zh-CN"/>
        </w:rPr>
        <w:t>和</w:t>
      </w:r>
      <w:r>
        <w:rPr>
          <w:rFonts w:hint="eastAsia"/>
        </w:rPr>
        <w:t>创新实验班</w:t>
      </w:r>
    </w:p>
    <w:p w14:paraId="55B4480E"/>
    <w:p w14:paraId="71F8602C">
      <w:pPr>
        <w:pStyle w:val="4"/>
        <w:ind w:firstLine="643"/>
      </w:pPr>
      <w:r>
        <w:rPr>
          <w:rFonts w:hint="eastAsia"/>
        </w:rPr>
        <w:t>六、课程目标</w:t>
      </w:r>
    </w:p>
    <w:p w14:paraId="16E10BA7">
      <w:pPr>
        <w:jc w:val="both"/>
        <w:rPr>
          <w:rFonts w:hint="eastAsia" w:ascii="仿宋_GB2312" w:hAnsi="仿宋_GB2312" w:eastAsia="仿宋_GB2312" w:cs="仿宋_GB2312"/>
          <w:kern w:val="2"/>
          <w:sz w:val="28"/>
          <w:szCs w:val="28"/>
          <w:lang w:val="en-US" w:eastAsia="zh-CN" w:bidi="ar-SA"/>
        </w:rPr>
      </w:pPr>
      <w:r>
        <w:rPr>
          <w:rFonts w:hint="eastAsia" w:ascii="仿宋_GB2312" w:hAnsi="仿宋_GB2312" w:eastAsia="仿宋_GB2312" w:cs="仿宋_GB2312"/>
          <w:kern w:val="2"/>
          <w:sz w:val="28"/>
          <w:szCs w:val="28"/>
          <w:lang w:val="en-US" w:eastAsia="zh-CN" w:bidi="ar-SA"/>
        </w:rPr>
        <w:t>本课程是一门基于专业基础和前沿技术的科研创新能力训练课程，学生将在第五学期进行科研训练（二）（创新项目实践）实践，承接第四学期的科研训练（一）（专业方向课程设计）。通过深入实验室/科研团队，结合</w:t>
      </w:r>
      <w:r>
        <w:rPr>
          <w:rFonts w:hint="eastAsia" w:ascii="仿宋_GB2312" w:hAnsi="仿宋_GB2312" w:eastAsia="仿宋_GB2312" w:cs="仿宋_GB2312"/>
          <w:kern w:val="2"/>
          <w:sz w:val="28"/>
          <w:szCs w:val="28"/>
          <w:lang w:val="en-US" w:eastAsia="zh-CN" w:bidi="ar-SA"/>
        </w:rPr>
        <w:t>科学研究实际需求，在实验室/科研团队的导师指导下，运用专业理论知识和先进技术，进行包括大学生创新基金项目、专业科技创新大赛、</w:t>
      </w:r>
      <w:r>
        <w:rPr>
          <w:rFonts w:hint="eastAsia" w:ascii="仿宋_GB2312" w:hAnsi="仿宋_GB2312" w:eastAsia="仿宋_GB2312" w:cs="仿宋_GB2312"/>
          <w:kern w:val="2"/>
          <w:sz w:val="28"/>
          <w:szCs w:val="28"/>
          <w:lang w:val="en-US" w:eastAsia="zh-CN" w:bidi="ar-SA"/>
        </w:rPr>
        <w:t>专业创新设计、发明专利申请以及专业论文撰写</w:t>
      </w:r>
      <w:r>
        <w:rPr>
          <w:rFonts w:hint="eastAsia" w:ascii="仿宋_GB2312" w:hAnsi="仿宋_GB2312" w:eastAsia="仿宋_GB2312" w:cs="仿宋_GB2312"/>
          <w:kern w:val="2"/>
          <w:sz w:val="28"/>
          <w:szCs w:val="28"/>
          <w:lang w:val="en-US" w:eastAsia="zh-CN" w:bidi="ar-SA"/>
        </w:rPr>
        <w:t>等在内的、系统性和专门化的专业创新实践，提高学生牵头或独立完成科研探索和实践，解决科学问题的能力，</w:t>
      </w:r>
      <w:r>
        <w:rPr>
          <w:rFonts w:hint="eastAsia" w:cs="仿宋_GB2312"/>
          <w:kern w:val="2"/>
          <w:sz w:val="28"/>
          <w:szCs w:val="28"/>
          <w:lang w:val="en-US" w:eastAsia="zh-CN" w:bidi="ar-SA"/>
        </w:rPr>
        <w:t>培养</w:t>
      </w:r>
      <w:r>
        <w:rPr>
          <w:rFonts w:hint="eastAsia" w:ascii="仿宋_GB2312" w:hAnsi="仿宋_GB2312" w:eastAsia="仿宋_GB2312" w:cs="仿宋_GB2312"/>
          <w:kern w:val="2"/>
          <w:sz w:val="28"/>
          <w:szCs w:val="28"/>
          <w:lang w:val="en-US" w:eastAsia="zh-CN" w:bidi="ar-SA"/>
        </w:rPr>
        <w:t>推进学术持续发展和创新</w:t>
      </w:r>
      <w:r>
        <w:rPr>
          <w:rFonts w:hint="eastAsia" w:cs="仿宋_GB2312"/>
          <w:kern w:val="2"/>
          <w:sz w:val="28"/>
          <w:szCs w:val="28"/>
          <w:lang w:val="en-US" w:eastAsia="zh-CN" w:bidi="ar-SA"/>
        </w:rPr>
        <w:t>能力</w:t>
      </w:r>
      <w:r>
        <w:rPr>
          <w:rFonts w:hint="eastAsia" w:ascii="仿宋_GB2312" w:hAnsi="仿宋_GB2312" w:eastAsia="仿宋_GB2312" w:cs="仿宋_GB2312"/>
          <w:kern w:val="2"/>
          <w:sz w:val="28"/>
          <w:szCs w:val="28"/>
          <w:lang w:val="en-US" w:eastAsia="zh-CN" w:bidi="ar-SA"/>
        </w:rPr>
        <w:t>。</w:t>
      </w:r>
    </w:p>
    <w:p w14:paraId="4C37E7E8">
      <w:pPr>
        <w:rPr>
          <w:rFonts w:hint="eastAsia"/>
          <w:highlight w:val="none"/>
          <w:lang w:val="en-US" w:eastAsia="zh-CN"/>
        </w:rPr>
      </w:pPr>
      <w:r>
        <w:rPr>
          <w:rFonts w:hint="eastAsia"/>
          <w:highlight w:val="none"/>
          <w:lang w:val="en-US" w:eastAsia="zh-CN"/>
        </w:rPr>
        <w:t>其课程目标主要包括：</w:t>
      </w:r>
    </w:p>
    <w:p w14:paraId="17D910D9">
      <w:pPr>
        <w:rPr>
          <w:rFonts w:hint="default"/>
          <w:lang w:val="en-US" w:eastAsia="zh-CN"/>
        </w:rPr>
      </w:pPr>
      <w:r>
        <w:rPr>
          <w:rFonts w:hint="eastAsia"/>
          <w:lang w:val="en-US" w:eastAsia="zh-CN"/>
        </w:rPr>
        <w:t>1、面向国家战略需求和行业企业技术发展需要，</w:t>
      </w:r>
      <w:r>
        <w:rPr>
          <w:rFonts w:hint="eastAsia" w:cs="仿宋_GB2312"/>
          <w:kern w:val="2"/>
          <w:sz w:val="28"/>
          <w:szCs w:val="28"/>
          <w:lang w:val="en-US" w:eastAsia="zh-CN" w:bidi="ar-SA"/>
        </w:rPr>
        <w:t>能熟练运用前沿算法、仿真分析与优化等先进理论方法，实现对前沿科学问题的创新设计、优化计算和程序/设备开发，并获得一定的研究成果</w:t>
      </w:r>
      <w:r>
        <w:rPr>
          <w:rFonts w:hint="eastAsia" w:ascii="仿宋" w:hAnsi="仿宋" w:eastAsia="仿宋" w:cs="仿宋_GB2312"/>
          <w:sz w:val="24"/>
          <w:szCs w:val="24"/>
        </w:rPr>
        <w:t>。</w:t>
      </w:r>
    </w:p>
    <w:p w14:paraId="25E74499">
      <w:pPr>
        <w:rPr>
          <w:rFonts w:hint="eastAsia" w:cs="仿宋_GB2312"/>
          <w:kern w:val="2"/>
          <w:sz w:val="28"/>
          <w:szCs w:val="28"/>
          <w:lang w:val="en-US" w:eastAsia="zh-CN" w:bidi="ar-SA"/>
        </w:rPr>
      </w:pPr>
      <w:r>
        <w:rPr>
          <w:rFonts w:hint="eastAsia"/>
          <w:lang w:val="en-US" w:eastAsia="zh-CN"/>
        </w:rPr>
        <w:t>2、</w:t>
      </w:r>
      <w:r>
        <w:rPr>
          <w:rFonts w:hint="eastAsia" w:cs="仿宋_GB2312"/>
          <w:kern w:val="2"/>
          <w:sz w:val="28"/>
          <w:szCs w:val="28"/>
          <w:lang w:val="en-US" w:eastAsia="zh-CN" w:bidi="ar-SA"/>
        </w:rPr>
        <w:t>结合实验室/团队项目需求，独立/牵头进行科学实验，包括提出实验方案并构建实验系统，采集和处理实验数据，深入分析并进行相关原理/机理的探究，对优化设计结果进行验证或提出创新的研究方向。</w:t>
      </w:r>
    </w:p>
    <w:p w14:paraId="0FAFE457">
      <w:pPr>
        <w:rPr>
          <w:rFonts w:hint="eastAsia" w:eastAsia="仿宋_GB2312"/>
          <w:lang w:val="en-US" w:eastAsia="zh-CN"/>
        </w:rPr>
      </w:pPr>
      <w:r>
        <w:rPr>
          <w:rFonts w:hint="eastAsia"/>
          <w:lang w:val="en-US" w:eastAsia="zh-CN"/>
        </w:rPr>
        <w:t>3、能</w:t>
      </w:r>
      <w:r>
        <w:rPr>
          <w:rFonts w:hint="eastAsia" w:cs="仿宋_GB2312"/>
          <w:kern w:val="2"/>
          <w:sz w:val="28"/>
          <w:szCs w:val="28"/>
          <w:lang w:val="en-US" w:eastAsia="zh-CN" w:bidi="ar-SA"/>
        </w:rPr>
        <w:t>熟练运用专业相关的程序开发、科学实验及测试等先进技术和工具，培养专业相关的科研工具有效运用能力。</w:t>
      </w:r>
    </w:p>
    <w:p w14:paraId="3FD3D117">
      <w:pPr>
        <w:rPr>
          <w:rFonts w:hint="eastAsia"/>
        </w:rPr>
      </w:pPr>
    </w:p>
    <w:p w14:paraId="25B53B69">
      <w:pPr>
        <w:rPr>
          <w:rFonts w:hint="default"/>
          <w:lang w:val="en-US" w:eastAsia="zh-CN"/>
        </w:rPr>
      </w:pPr>
      <w:r>
        <w:rPr>
          <w:rFonts w:hint="eastAsia"/>
          <w:lang w:val="en-US" w:eastAsia="zh-CN"/>
        </w:rPr>
        <w:t>4、</w:t>
      </w:r>
      <w:r>
        <w:rPr>
          <w:rFonts w:hint="eastAsia"/>
        </w:rPr>
        <w:t>培养学生的辩证唯物主义思想、科学思想</w:t>
      </w:r>
      <w:r>
        <w:rPr>
          <w:rFonts w:hint="eastAsia"/>
          <w:lang w:eastAsia="zh-CN"/>
        </w:rPr>
        <w:t>、</w:t>
      </w:r>
      <w:r>
        <w:rPr>
          <w:rFonts w:hint="eastAsia"/>
          <w:lang w:val="en-US" w:eastAsia="zh-CN"/>
        </w:rPr>
        <w:t>批判性思维和创新意识，</w:t>
      </w:r>
      <w:r>
        <w:rPr>
          <w:rFonts w:hint="eastAsia"/>
        </w:rPr>
        <w:t>即探索未知、追求真理、可持续发展的设计思想</w:t>
      </w:r>
      <w:r>
        <w:rPr>
          <w:rFonts w:hint="eastAsia"/>
          <w:lang w:eastAsia="zh-CN"/>
        </w:rPr>
        <w:t>，</w:t>
      </w:r>
      <w:r>
        <w:rPr>
          <w:rFonts w:hint="eastAsia"/>
          <w:lang w:val="en-US" w:eastAsia="zh-CN"/>
        </w:rPr>
        <w:t>为未来选择学业导师、科研方向等奠定基础</w:t>
      </w:r>
      <w:r>
        <w:rPr>
          <w:rFonts w:hint="eastAsia"/>
        </w:rPr>
        <w:t>。</w:t>
      </w:r>
    </w:p>
    <w:p w14:paraId="58894AB3"/>
    <w:p w14:paraId="447BBDA4">
      <w:r>
        <w:rPr>
          <w:rFonts w:hint="eastAsia"/>
        </w:rPr>
        <w:t>表1 课程目标支撑毕业要求的关系矩阵</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8"/>
        <w:gridCol w:w="2865"/>
        <w:gridCol w:w="3169"/>
      </w:tblGrid>
      <w:tr w14:paraId="0CF515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8" w:type="dxa"/>
          </w:tcPr>
          <w:p w14:paraId="0F3C7D9E">
            <w:pPr>
              <w:jc w:val="both"/>
              <w:rPr>
                <w:rFonts w:ascii="仿宋" w:hAnsi="仿宋" w:eastAsia="仿宋"/>
              </w:rPr>
            </w:pPr>
            <w:r>
              <w:rPr>
                <w:rFonts w:hint="eastAsia" w:ascii="仿宋" w:hAnsi="仿宋" w:eastAsia="仿宋"/>
              </w:rPr>
              <w:t>课程目标</w:t>
            </w:r>
          </w:p>
        </w:tc>
        <w:tc>
          <w:tcPr>
            <w:tcW w:w="2865" w:type="dxa"/>
          </w:tcPr>
          <w:p w14:paraId="02B8631D">
            <w:pPr>
              <w:jc w:val="both"/>
              <w:rPr>
                <w:rFonts w:ascii="仿宋" w:hAnsi="仿宋" w:eastAsia="仿宋"/>
              </w:rPr>
            </w:pPr>
            <w:r>
              <w:rPr>
                <w:rFonts w:hint="eastAsia" w:ascii="仿宋" w:hAnsi="仿宋" w:eastAsia="仿宋"/>
              </w:rPr>
              <w:t>毕业要求</w:t>
            </w:r>
          </w:p>
        </w:tc>
        <w:tc>
          <w:tcPr>
            <w:tcW w:w="3169" w:type="dxa"/>
          </w:tcPr>
          <w:p w14:paraId="6ECADCB7">
            <w:pPr>
              <w:jc w:val="both"/>
              <w:rPr>
                <w:rFonts w:ascii="仿宋" w:hAnsi="仿宋" w:eastAsia="仿宋"/>
              </w:rPr>
            </w:pPr>
            <w:r>
              <w:rPr>
                <w:rFonts w:hint="eastAsia" w:ascii="仿宋" w:hAnsi="仿宋" w:eastAsia="仿宋"/>
              </w:rPr>
              <w:t>毕业要求观测点</w:t>
            </w:r>
          </w:p>
          <w:p w14:paraId="40EB9EF5">
            <w:pPr>
              <w:jc w:val="both"/>
              <w:rPr>
                <w:rFonts w:ascii="仿宋" w:hAnsi="仿宋" w:eastAsia="仿宋"/>
              </w:rPr>
            </w:pPr>
          </w:p>
        </w:tc>
      </w:tr>
      <w:tr w14:paraId="190F6A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8" w:type="dxa"/>
          </w:tcPr>
          <w:p w14:paraId="3F9338CA">
            <w:pPr>
              <w:pStyle w:val="18"/>
              <w:ind w:firstLine="480"/>
              <w:jc w:val="both"/>
              <w:rPr>
                <w:rFonts w:hint="default" w:ascii="仿宋" w:hAnsi="仿宋" w:eastAsia="仿宋" w:cs="仿宋_GB2312"/>
                <w:sz w:val="24"/>
                <w:szCs w:val="24"/>
                <w:lang w:val="en-US" w:eastAsia="zh-CN"/>
              </w:rPr>
            </w:pPr>
            <w:r>
              <w:rPr>
                <w:rFonts w:hint="eastAsia" w:ascii="仿宋" w:hAnsi="仿宋" w:eastAsia="仿宋"/>
                <w:sz w:val="24"/>
                <w:szCs w:val="24"/>
                <w:lang w:val="en-US" w:eastAsia="zh-CN"/>
              </w:rPr>
              <w:t>课程目标1</w:t>
            </w:r>
          </w:p>
        </w:tc>
        <w:tc>
          <w:tcPr>
            <w:tcW w:w="2865" w:type="dxa"/>
          </w:tcPr>
          <w:p w14:paraId="264E5A1E">
            <w:pPr>
              <w:pStyle w:val="18"/>
              <w:ind w:firstLine="480"/>
              <w:jc w:val="both"/>
              <w:rPr>
                <w:rFonts w:ascii="仿宋" w:hAnsi="仿宋" w:eastAsia="仿宋" w:cs="仿宋_GB2312"/>
                <w:sz w:val="24"/>
                <w:szCs w:val="24"/>
              </w:rPr>
            </w:pPr>
            <w:r>
              <w:rPr>
                <w:rFonts w:hint="eastAsia" w:ascii="仿宋" w:hAnsi="仿宋" w:eastAsia="仿宋"/>
                <w:sz w:val="24"/>
                <w:szCs w:val="24"/>
                <w:lang w:val="en-US" w:eastAsia="zh-CN"/>
              </w:rPr>
              <w:t>3.设计开发/解决方案：</w:t>
            </w:r>
            <w:r>
              <w:rPr>
                <w:rFonts w:hint="eastAsia" w:ascii="仿宋" w:hAnsi="仿宋" w:eastAsia="仿宋"/>
                <w:sz w:val="24"/>
                <w:szCs w:val="24"/>
              </w:rPr>
              <w:t>能够综合运用本专业工程基础知识与专业知识，针对机械设计制造及其自动化领域的复杂工程问题设计解决方案，进行满足特定设计、制造或控制等要求的机械装备系统、单元（部件）或工艺流程的设计或开发，并能够在设计或开发过程中体现创新意识，考虑社会、健康、安全、法律、法规、文化以及环境等因素。</w:t>
            </w:r>
          </w:p>
        </w:tc>
        <w:tc>
          <w:tcPr>
            <w:tcW w:w="3169" w:type="dxa"/>
          </w:tcPr>
          <w:p w14:paraId="199D2E07">
            <w:pPr>
              <w:pStyle w:val="18"/>
              <w:ind w:firstLine="480"/>
              <w:jc w:val="both"/>
              <w:rPr>
                <w:rFonts w:ascii="仿宋" w:hAnsi="仿宋" w:eastAsia="仿宋"/>
                <w:sz w:val="24"/>
                <w:szCs w:val="24"/>
              </w:rPr>
            </w:pPr>
            <w:r>
              <w:rPr>
                <w:rFonts w:hint="eastAsia" w:ascii="仿宋" w:hAnsi="仿宋" w:eastAsia="仿宋" w:cs="仿宋_GB2312"/>
                <w:sz w:val="24"/>
                <w:szCs w:val="24"/>
                <w:lang w:val="en-US" w:eastAsia="zh-CN"/>
              </w:rPr>
              <w:t>3-3 能够针对机械设计制造及其自动化领域的复杂工程问题设计解决方案，进行机械系统、单元（部件）或工艺流程的设计或开发，并</w:t>
            </w:r>
            <w:r>
              <w:rPr>
                <w:rFonts w:hint="eastAsia" w:ascii="仿宋" w:hAnsi="仿宋" w:eastAsia="仿宋" w:cs="仿宋_GB2312"/>
                <w:sz w:val="24"/>
                <w:szCs w:val="24"/>
              </w:rPr>
              <w:t>体现创新意识，考虑社会、健康、安全、法律、法规、文化以及环境等因素。</w:t>
            </w:r>
          </w:p>
        </w:tc>
      </w:tr>
      <w:tr w14:paraId="010844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8" w:type="dxa"/>
          </w:tcPr>
          <w:p w14:paraId="12ADD9F7">
            <w:pPr>
              <w:pStyle w:val="18"/>
              <w:ind w:firstLine="480"/>
              <w:jc w:val="both"/>
              <w:rPr>
                <w:rFonts w:ascii="仿宋" w:hAnsi="仿宋" w:eastAsia="仿宋" w:cs="仿宋_GB2312"/>
                <w:sz w:val="24"/>
                <w:szCs w:val="24"/>
              </w:rPr>
            </w:pPr>
            <w:r>
              <w:rPr>
                <w:rFonts w:hint="eastAsia" w:ascii="仿宋" w:hAnsi="仿宋" w:eastAsia="仿宋"/>
                <w:sz w:val="24"/>
                <w:szCs w:val="24"/>
                <w:lang w:val="en-US" w:eastAsia="zh-CN"/>
              </w:rPr>
              <w:t>课程目标2</w:t>
            </w:r>
          </w:p>
        </w:tc>
        <w:tc>
          <w:tcPr>
            <w:tcW w:w="2865" w:type="dxa"/>
          </w:tcPr>
          <w:p w14:paraId="7DF31F65">
            <w:pPr>
              <w:pStyle w:val="18"/>
              <w:ind w:firstLine="480"/>
              <w:jc w:val="both"/>
              <w:rPr>
                <w:rFonts w:ascii="仿宋" w:hAnsi="仿宋" w:eastAsia="仿宋"/>
                <w:sz w:val="24"/>
                <w:szCs w:val="24"/>
              </w:rPr>
            </w:pPr>
            <w:r>
              <w:rPr>
                <w:rFonts w:hint="eastAsia" w:ascii="仿宋" w:hAnsi="仿宋" w:eastAsia="仿宋"/>
                <w:sz w:val="24"/>
                <w:szCs w:val="24"/>
                <w:lang w:val="en-US" w:eastAsia="zh-CN"/>
              </w:rPr>
              <w:t>4</w:t>
            </w:r>
            <w:r>
              <w:rPr>
                <w:rFonts w:ascii="仿宋" w:hAnsi="仿宋" w:eastAsia="仿宋"/>
                <w:sz w:val="24"/>
                <w:szCs w:val="24"/>
              </w:rPr>
              <w:t>.</w:t>
            </w:r>
            <w:r>
              <w:rPr>
                <w:rFonts w:hint="eastAsia" w:ascii="仿宋" w:hAnsi="仿宋" w:eastAsia="仿宋"/>
                <w:sz w:val="24"/>
                <w:szCs w:val="24"/>
              </w:rPr>
              <w:t>研究：能够基于科学原理并采用科学方法，对机械设计制造及其自动化领域中的复杂工程问题进行研究，包括制定与实施实验方案、解释与分析实验数据，能够综合理论分析、文献研究和实验数据得到合理有效的结论。</w:t>
            </w:r>
          </w:p>
        </w:tc>
        <w:tc>
          <w:tcPr>
            <w:tcW w:w="3169" w:type="dxa"/>
          </w:tcPr>
          <w:p w14:paraId="64BFBA1C">
            <w:pPr>
              <w:pStyle w:val="18"/>
              <w:ind w:firstLine="480"/>
              <w:jc w:val="both"/>
              <w:rPr>
                <w:rFonts w:ascii="仿宋" w:hAnsi="仿宋" w:eastAsia="仿宋"/>
                <w:sz w:val="24"/>
                <w:szCs w:val="24"/>
              </w:rPr>
            </w:pPr>
            <w:r>
              <w:rPr>
                <w:rFonts w:hint="eastAsia" w:ascii="仿宋" w:hAnsi="仿宋" w:eastAsia="仿宋"/>
                <w:sz w:val="24"/>
                <w:szCs w:val="24"/>
              </w:rPr>
              <w:t>4-2 能够设计实验方案和构建实验系统，安全地开展实验；能够正确地采集和处理实验数据，对实验结果进行分析和解释，并将实验结果与理论依据、文献研究相结合，得到合理有效的结论。</w:t>
            </w:r>
          </w:p>
        </w:tc>
      </w:tr>
      <w:tr w14:paraId="05085C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8" w:type="dxa"/>
          </w:tcPr>
          <w:p w14:paraId="61C1E3BA">
            <w:pPr>
              <w:pStyle w:val="18"/>
              <w:ind w:firstLine="480"/>
              <w:jc w:val="both"/>
              <w:rPr>
                <w:rFonts w:ascii="仿宋" w:hAnsi="仿宋" w:eastAsia="仿宋"/>
                <w:sz w:val="24"/>
                <w:szCs w:val="24"/>
              </w:rPr>
            </w:pPr>
            <w:r>
              <w:rPr>
                <w:rFonts w:hint="eastAsia" w:ascii="仿宋" w:hAnsi="仿宋" w:eastAsia="仿宋"/>
                <w:sz w:val="24"/>
                <w:szCs w:val="24"/>
                <w:lang w:val="en-US" w:eastAsia="zh-CN"/>
              </w:rPr>
              <w:t>课程目标3</w:t>
            </w:r>
          </w:p>
        </w:tc>
        <w:tc>
          <w:tcPr>
            <w:tcW w:w="2865" w:type="dxa"/>
          </w:tcPr>
          <w:p w14:paraId="12B5A7D7">
            <w:pPr>
              <w:pStyle w:val="18"/>
              <w:rPr>
                <w:rFonts w:hint="default" w:ascii="仿宋" w:hAnsi="仿宋" w:eastAsia="仿宋"/>
                <w:sz w:val="24"/>
                <w:szCs w:val="24"/>
                <w:lang w:val="en-US" w:eastAsia="zh-CN"/>
              </w:rPr>
            </w:pPr>
            <w:r>
              <w:rPr>
                <w:rFonts w:hint="eastAsia" w:ascii="仿宋" w:hAnsi="仿宋" w:eastAsia="仿宋"/>
                <w:sz w:val="24"/>
                <w:szCs w:val="24"/>
                <w:lang w:val="en-US" w:eastAsia="zh-CN"/>
              </w:rPr>
              <w:t>5</w:t>
            </w:r>
            <w:r>
              <w:rPr>
                <w:rFonts w:hint="eastAsia" w:ascii="仿宋" w:hAnsi="仿宋" w:eastAsia="仿宋"/>
                <w:sz w:val="24"/>
                <w:szCs w:val="24"/>
              </w:rPr>
              <w:t>.使用现代工具：能够针对机械设计制造及其自动化领域复杂工程问题，开发、选择与使用恰当的技术、资源、现代工程工具和信息技术工具，包括对复杂工程问题的模拟与预测，并能够理解其局限性。</w:t>
            </w:r>
          </w:p>
        </w:tc>
        <w:tc>
          <w:tcPr>
            <w:tcW w:w="3169" w:type="dxa"/>
          </w:tcPr>
          <w:p w14:paraId="5FB3F89C">
            <w:pPr>
              <w:pStyle w:val="18"/>
              <w:ind w:firstLine="480"/>
              <w:jc w:val="both"/>
              <w:rPr>
                <w:rFonts w:ascii="仿宋" w:hAnsi="仿宋" w:eastAsia="仿宋" w:cs="仿宋_GB2312"/>
                <w:sz w:val="24"/>
                <w:szCs w:val="24"/>
              </w:rPr>
            </w:pPr>
            <w:r>
              <w:rPr>
                <w:rFonts w:hint="eastAsia" w:ascii="仿宋" w:hAnsi="仿宋" w:eastAsia="仿宋"/>
                <w:sz w:val="24"/>
                <w:szCs w:val="24"/>
              </w:rPr>
              <w:t>5-</w:t>
            </w:r>
            <w:r>
              <w:rPr>
                <w:rFonts w:hint="eastAsia" w:ascii="仿宋" w:hAnsi="仿宋" w:eastAsia="仿宋"/>
                <w:sz w:val="24"/>
                <w:szCs w:val="24"/>
                <w:lang w:val="en-US" w:eastAsia="zh-CN"/>
              </w:rPr>
              <w:t>2</w:t>
            </w:r>
            <w:r>
              <w:rPr>
                <w:rFonts w:hint="eastAsia" w:ascii="仿宋" w:hAnsi="仿宋" w:eastAsia="仿宋"/>
                <w:sz w:val="24"/>
                <w:szCs w:val="24"/>
              </w:rPr>
              <w:t xml:space="preserve"> 能够选择与使用恰当的仪器、信息资源、工程工具和专业模拟软件，对机械设计制造及其自动化领域复杂工程问题进行分析、计算与设计。能够针对机械设计制造及其自动化领域复杂工程具体问题，开发或选用满足特定需求的现代工具，并进行模拟和预测，并能够分析其局限性。</w:t>
            </w:r>
          </w:p>
        </w:tc>
      </w:tr>
      <w:tr w14:paraId="4D0B86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8" w:type="dxa"/>
          </w:tcPr>
          <w:p w14:paraId="6B1BEB89">
            <w:pPr>
              <w:ind w:firstLine="480"/>
              <w:jc w:val="both"/>
              <w:rPr>
                <w:rFonts w:ascii="仿宋" w:hAnsi="仿宋" w:eastAsia="仿宋"/>
                <w:sz w:val="24"/>
                <w:szCs w:val="24"/>
              </w:rPr>
            </w:pPr>
            <w:r>
              <w:rPr>
                <w:rFonts w:hint="eastAsia" w:ascii="仿宋" w:hAnsi="仿宋" w:eastAsia="仿宋"/>
                <w:sz w:val="24"/>
                <w:szCs w:val="24"/>
                <w:lang w:val="en-US" w:eastAsia="zh-CN"/>
              </w:rPr>
              <w:t>课程目标4</w:t>
            </w:r>
          </w:p>
        </w:tc>
        <w:tc>
          <w:tcPr>
            <w:tcW w:w="2865" w:type="dxa"/>
          </w:tcPr>
          <w:p w14:paraId="17644BBF">
            <w:pPr>
              <w:pStyle w:val="18"/>
              <w:ind w:firstLine="480"/>
              <w:jc w:val="both"/>
              <w:rPr>
                <w:rFonts w:ascii="仿宋" w:hAnsi="仿宋" w:eastAsia="仿宋"/>
                <w:sz w:val="24"/>
                <w:szCs w:val="24"/>
              </w:rPr>
            </w:pPr>
            <w:r>
              <w:rPr>
                <w:rFonts w:hint="eastAsia" w:ascii="仿宋" w:hAnsi="仿宋" w:eastAsia="仿宋"/>
                <w:sz w:val="24"/>
                <w:szCs w:val="24"/>
                <w:lang w:val="en-US" w:eastAsia="zh-CN"/>
              </w:rPr>
              <w:t>12</w:t>
            </w:r>
            <w:r>
              <w:rPr>
                <w:rFonts w:ascii="仿宋" w:hAnsi="仿宋" w:eastAsia="仿宋"/>
                <w:sz w:val="24"/>
                <w:szCs w:val="24"/>
              </w:rPr>
              <w:t>.</w:t>
            </w:r>
            <w:r>
              <w:rPr>
                <w:rFonts w:hint="eastAsia" w:ascii="仿宋" w:hAnsi="仿宋" w:eastAsia="仿宋"/>
                <w:sz w:val="24"/>
                <w:szCs w:val="24"/>
              </w:rPr>
              <w:t>终身学习：具有自主学习和终身学习的意识、不断学习和适应发展的能力，能够适应机械设计制造及其自动化相关领域技术的发展。</w:t>
            </w:r>
          </w:p>
        </w:tc>
        <w:tc>
          <w:tcPr>
            <w:tcW w:w="3169" w:type="dxa"/>
          </w:tcPr>
          <w:p w14:paraId="29B318CE">
            <w:pPr>
              <w:pStyle w:val="18"/>
              <w:ind w:firstLine="480"/>
              <w:jc w:val="both"/>
              <w:rPr>
                <w:rFonts w:ascii="仿宋" w:hAnsi="仿宋" w:eastAsia="仿宋" w:cs="仿宋_GB2312"/>
                <w:sz w:val="24"/>
                <w:szCs w:val="24"/>
              </w:rPr>
            </w:pPr>
            <w:r>
              <w:rPr>
                <w:rFonts w:hint="eastAsia" w:ascii="仿宋" w:hAnsi="仿宋" w:eastAsia="仿宋"/>
                <w:sz w:val="24"/>
                <w:szCs w:val="24"/>
                <w:lang w:val="en-US" w:eastAsia="zh-CN"/>
              </w:rPr>
              <w:t>12-1</w:t>
            </w:r>
            <w:r>
              <w:rPr>
                <w:rFonts w:hint="eastAsia" w:ascii="仿宋" w:hAnsi="仿宋" w:eastAsia="仿宋"/>
                <w:sz w:val="24"/>
                <w:szCs w:val="24"/>
              </w:rPr>
              <w:t>（1）能在最广泛的技术变革背景下，认识到自主和终身学习的必要性；（2）具有自主学习的能力，包括对技术问题的理解能力、归纳总结的能力、提出问题的能力，批判性思维和创造性能力；（3）能接受和应对新技术、新事物和新问题带来的挑战。</w:t>
            </w:r>
          </w:p>
        </w:tc>
      </w:tr>
    </w:tbl>
    <w:p w14:paraId="7C243A57">
      <w:pPr>
        <w:pStyle w:val="4"/>
        <w:ind w:firstLine="643"/>
      </w:pPr>
      <w:r>
        <w:rPr>
          <w:rFonts w:hint="eastAsia"/>
        </w:rPr>
        <w:t>七、教学重点与难点</w:t>
      </w:r>
    </w:p>
    <w:p w14:paraId="542AC9F4">
      <w:pPr>
        <w:jc w:val="both"/>
        <w:rPr>
          <w:rFonts w:hint="eastAsia" w:ascii="仿宋_GB2312" w:hAnsi="仿宋_GB2312" w:eastAsia="仿宋_GB2312" w:cs="仿宋_GB2312"/>
          <w:kern w:val="2"/>
          <w:sz w:val="28"/>
          <w:szCs w:val="28"/>
          <w:lang w:val="en-US" w:eastAsia="zh-CN" w:bidi="ar-SA"/>
        </w:rPr>
      </w:pPr>
      <w:r>
        <w:rPr>
          <w:rFonts w:hint="eastAsia"/>
        </w:rPr>
        <w:t>课程重点</w:t>
      </w:r>
      <w:r>
        <w:t>：</w:t>
      </w:r>
      <w:r>
        <w:rPr>
          <w:rFonts w:hint="eastAsia"/>
          <w:lang w:val="en-US" w:eastAsia="zh-CN"/>
        </w:rPr>
        <w:t>通过深度参与实验室/科研团队实际科研项目，掌握专业理论知识和先进技术，能独立/牵头完成各类创新创业项目、基金和竞赛，取得相关研究成果。</w:t>
      </w:r>
    </w:p>
    <w:p w14:paraId="36AB2676">
      <w:r>
        <w:rPr>
          <w:rFonts w:hint="eastAsia"/>
        </w:rPr>
        <w:t>课程难点</w:t>
      </w:r>
      <w:r>
        <w:t>：</w:t>
      </w:r>
      <w:r>
        <w:rPr>
          <w:rFonts w:hint="eastAsia" w:cs="仿宋_GB2312"/>
          <w:kern w:val="2"/>
          <w:sz w:val="28"/>
          <w:szCs w:val="28"/>
          <w:lang w:val="en-US" w:eastAsia="zh-CN" w:bidi="ar-SA"/>
        </w:rPr>
        <w:t>提高</w:t>
      </w:r>
      <w:r>
        <w:rPr>
          <w:rFonts w:hint="eastAsia" w:ascii="仿宋_GB2312" w:hAnsi="仿宋_GB2312" w:eastAsia="仿宋_GB2312" w:cs="仿宋_GB2312"/>
          <w:kern w:val="2"/>
          <w:sz w:val="28"/>
          <w:szCs w:val="28"/>
          <w:lang w:val="en-US" w:eastAsia="zh-CN" w:bidi="ar-SA"/>
        </w:rPr>
        <w:t>学生牵头或独立完成科研探索和实践，解决科学问题的能力，</w:t>
      </w:r>
      <w:r>
        <w:rPr>
          <w:rFonts w:hint="eastAsia" w:cs="仿宋_GB2312"/>
          <w:kern w:val="2"/>
          <w:sz w:val="28"/>
          <w:szCs w:val="28"/>
          <w:lang w:val="en-US" w:eastAsia="zh-CN" w:bidi="ar-SA"/>
        </w:rPr>
        <w:t>培养</w:t>
      </w:r>
      <w:r>
        <w:rPr>
          <w:rFonts w:hint="eastAsia" w:ascii="仿宋_GB2312" w:hAnsi="仿宋_GB2312" w:eastAsia="仿宋_GB2312" w:cs="仿宋_GB2312"/>
          <w:kern w:val="2"/>
          <w:sz w:val="28"/>
          <w:szCs w:val="28"/>
          <w:lang w:val="en-US" w:eastAsia="zh-CN" w:bidi="ar-SA"/>
        </w:rPr>
        <w:t>推进学术持续发展和创新</w:t>
      </w:r>
      <w:r>
        <w:rPr>
          <w:rFonts w:hint="eastAsia" w:cs="仿宋_GB2312"/>
          <w:kern w:val="2"/>
          <w:sz w:val="28"/>
          <w:szCs w:val="28"/>
          <w:lang w:val="en-US" w:eastAsia="zh-CN" w:bidi="ar-SA"/>
        </w:rPr>
        <w:t>能力</w:t>
      </w:r>
      <w:r>
        <w:rPr>
          <w:rFonts w:hint="eastAsia"/>
        </w:rPr>
        <w:t>。</w:t>
      </w:r>
    </w:p>
    <w:p w14:paraId="42D04A74">
      <w:pPr>
        <w:pStyle w:val="4"/>
        <w:ind w:firstLine="643"/>
      </w:pPr>
      <w:r>
        <w:rPr>
          <w:rFonts w:hint="eastAsia"/>
        </w:rPr>
        <w:t>八、教学内容及教学方法（含课程思政相关内容）</w:t>
      </w:r>
    </w:p>
    <w:p w14:paraId="25BF097D">
      <w:r>
        <w:rPr>
          <w:rFonts w:hint="eastAsia"/>
        </w:rPr>
        <w:t>表2：课程教学内容及教学方式支撑课程目标的关系矩阵</w:t>
      </w:r>
    </w:p>
    <w:tbl>
      <w:tblPr>
        <w:tblStyle w:val="11"/>
        <w:tblW w:w="8692" w:type="dxa"/>
        <w:tblInd w:w="-17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4"/>
        <w:gridCol w:w="2410"/>
        <w:gridCol w:w="992"/>
        <w:gridCol w:w="851"/>
        <w:gridCol w:w="981"/>
        <w:gridCol w:w="1334"/>
      </w:tblGrid>
      <w:tr w14:paraId="362AC5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14:paraId="200274BA">
            <w:pPr>
              <w:jc w:val="both"/>
            </w:pPr>
            <w:r>
              <w:rPr>
                <w:rFonts w:hint="eastAsia"/>
              </w:rPr>
              <w:t>教学内容</w:t>
            </w:r>
          </w:p>
        </w:tc>
        <w:tc>
          <w:tcPr>
            <w:tcW w:w="2410" w:type="dxa"/>
          </w:tcPr>
          <w:p w14:paraId="1E979A5D">
            <w:pPr>
              <w:jc w:val="both"/>
            </w:pPr>
            <w:r>
              <w:rPr>
                <w:rFonts w:hint="eastAsia"/>
              </w:rPr>
              <w:t>教学要求（含课程思政相关内容）</w:t>
            </w:r>
          </w:p>
        </w:tc>
        <w:tc>
          <w:tcPr>
            <w:tcW w:w="992" w:type="dxa"/>
          </w:tcPr>
          <w:p w14:paraId="47B2CAEA">
            <w:pPr>
              <w:ind w:firstLine="0" w:firstLineChars="0"/>
              <w:jc w:val="both"/>
            </w:pPr>
            <w:r>
              <w:rPr>
                <w:rFonts w:hint="eastAsia"/>
              </w:rPr>
              <w:t>对应的课程目标</w:t>
            </w:r>
          </w:p>
        </w:tc>
        <w:tc>
          <w:tcPr>
            <w:tcW w:w="851" w:type="dxa"/>
          </w:tcPr>
          <w:p w14:paraId="1600C335">
            <w:pPr>
              <w:ind w:firstLine="0" w:firstLineChars="0"/>
              <w:jc w:val="both"/>
            </w:pPr>
            <w:r>
              <w:rPr>
                <w:rFonts w:hint="eastAsia"/>
              </w:rPr>
              <w:t>学时（含课内课外学时）</w:t>
            </w:r>
          </w:p>
        </w:tc>
        <w:tc>
          <w:tcPr>
            <w:tcW w:w="981" w:type="dxa"/>
          </w:tcPr>
          <w:p w14:paraId="5CDD5E56">
            <w:pPr>
              <w:ind w:firstLine="0" w:firstLineChars="0"/>
              <w:jc w:val="both"/>
            </w:pPr>
            <w:r>
              <w:rPr>
                <w:rFonts w:hint="eastAsia"/>
              </w:rPr>
              <w:t>教学方法</w:t>
            </w:r>
          </w:p>
        </w:tc>
        <w:tc>
          <w:tcPr>
            <w:tcW w:w="1334" w:type="dxa"/>
          </w:tcPr>
          <w:p w14:paraId="509D8B57">
            <w:pPr>
              <w:ind w:firstLine="0" w:firstLineChars="0"/>
              <w:jc w:val="both"/>
            </w:pPr>
            <w:r>
              <w:rPr>
                <w:rFonts w:hint="eastAsia"/>
              </w:rPr>
              <w:t>课后文献阅读/作业和讨论</w:t>
            </w:r>
          </w:p>
        </w:tc>
      </w:tr>
      <w:tr w14:paraId="24603C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14:paraId="210A1D1F">
            <w:pPr>
              <w:ind w:firstLine="0" w:firstLineChars="0"/>
              <w:jc w:val="both"/>
              <w:rPr>
                <w:rFonts w:hint="default" w:ascii="仿宋" w:hAnsi="仿宋" w:eastAsia="仿宋"/>
                <w:sz w:val="24"/>
                <w:szCs w:val="24"/>
                <w:lang w:val="en-US" w:eastAsia="zh-CN"/>
              </w:rPr>
            </w:pPr>
            <w:r>
              <w:rPr>
                <w:rFonts w:hint="eastAsia" w:ascii="仿宋" w:hAnsi="仿宋" w:eastAsia="仿宋"/>
                <w:sz w:val="24"/>
                <w:szCs w:val="24"/>
              </w:rPr>
              <w:t>实验室/科研团队上报</w:t>
            </w:r>
            <w:r>
              <w:rPr>
                <w:rFonts w:hint="eastAsia" w:ascii="仿宋" w:hAnsi="仿宋" w:eastAsia="仿宋"/>
                <w:sz w:val="24"/>
                <w:szCs w:val="24"/>
                <w:lang w:val="en-US" w:eastAsia="zh-CN"/>
              </w:rPr>
              <w:t>研究主题</w:t>
            </w:r>
          </w:p>
        </w:tc>
        <w:tc>
          <w:tcPr>
            <w:tcW w:w="2410" w:type="dxa"/>
          </w:tcPr>
          <w:p w14:paraId="63639AD7">
            <w:pPr>
              <w:pStyle w:val="14"/>
              <w:numPr>
                <w:ilvl w:val="0"/>
                <w:numId w:val="1"/>
              </w:numPr>
              <w:ind w:leftChars="0"/>
              <w:jc w:val="both"/>
              <w:rPr>
                <w:rFonts w:hint="eastAsia" w:ascii="仿宋" w:hAnsi="仿宋" w:eastAsia="仿宋"/>
                <w:sz w:val="24"/>
                <w:szCs w:val="24"/>
              </w:rPr>
            </w:pPr>
            <w:r>
              <w:rPr>
                <w:rFonts w:hint="eastAsia" w:ascii="仿宋" w:hAnsi="仿宋" w:eastAsia="仿宋"/>
                <w:sz w:val="24"/>
                <w:szCs w:val="24"/>
                <w:lang w:val="en-US" w:eastAsia="zh-CN"/>
              </w:rPr>
              <w:t>完成</w:t>
            </w:r>
            <w:r>
              <w:rPr>
                <w:rFonts w:hint="eastAsia" w:ascii="仿宋" w:hAnsi="仿宋" w:eastAsia="仿宋"/>
                <w:sz w:val="24"/>
                <w:szCs w:val="24"/>
              </w:rPr>
              <w:t>科研团队统计表</w:t>
            </w:r>
          </w:p>
          <w:p w14:paraId="2ED64AA7">
            <w:pPr>
              <w:pStyle w:val="14"/>
              <w:numPr>
                <w:ilvl w:val="0"/>
                <w:numId w:val="1"/>
              </w:numPr>
              <w:ind w:leftChars="0"/>
              <w:jc w:val="both"/>
              <w:rPr>
                <w:rFonts w:hint="eastAsia" w:ascii="仿宋" w:hAnsi="仿宋" w:eastAsia="仿宋"/>
                <w:sz w:val="24"/>
                <w:szCs w:val="24"/>
              </w:rPr>
            </w:pPr>
            <w:r>
              <w:rPr>
                <w:rFonts w:hint="eastAsia" w:ascii="仿宋" w:hAnsi="仿宋" w:eastAsia="仿宋"/>
                <w:sz w:val="24"/>
                <w:szCs w:val="24"/>
                <w:lang w:val="en-US" w:eastAsia="zh-CN"/>
              </w:rPr>
              <w:t>对科研团队初步提交的研究主题进行评审，要求明确研究内容、任务和进度安排，强调成果导向，保证学生通过参与相关方向的研究能对独立分析/解决科研工程问题能力有所提高，有相关科研成果可以产出，能培养未来的学术持续研究能力和创新能力。</w:t>
            </w:r>
          </w:p>
          <w:p w14:paraId="2DE8C368">
            <w:pPr>
              <w:pStyle w:val="14"/>
              <w:numPr>
                <w:ilvl w:val="0"/>
                <w:numId w:val="0"/>
              </w:numPr>
              <w:ind w:leftChars="0"/>
              <w:jc w:val="both"/>
              <w:rPr>
                <w:rFonts w:hint="eastAsia" w:ascii="仿宋" w:hAnsi="仿宋" w:eastAsia="仿宋"/>
                <w:sz w:val="24"/>
                <w:szCs w:val="24"/>
              </w:rPr>
            </w:pPr>
          </w:p>
        </w:tc>
        <w:tc>
          <w:tcPr>
            <w:tcW w:w="992" w:type="dxa"/>
          </w:tcPr>
          <w:p w14:paraId="3CB1803D">
            <w:pPr>
              <w:ind w:firstLine="0" w:firstLineChars="0"/>
              <w:jc w:val="both"/>
              <w:rPr>
                <w:rFonts w:hint="eastAsia" w:ascii="仿宋" w:hAnsi="仿宋" w:eastAsia="仿宋"/>
                <w:sz w:val="24"/>
                <w:szCs w:val="24"/>
                <w:lang w:val="en-US" w:eastAsia="zh-CN"/>
              </w:rPr>
            </w:pPr>
          </w:p>
        </w:tc>
        <w:tc>
          <w:tcPr>
            <w:tcW w:w="851" w:type="dxa"/>
          </w:tcPr>
          <w:p w14:paraId="3D83D378">
            <w:pPr>
              <w:ind w:firstLine="0" w:firstLineChars="0"/>
              <w:jc w:val="both"/>
              <w:rPr>
                <w:rFonts w:hint="default" w:ascii="仿宋" w:hAnsi="仿宋" w:eastAsia="仿宋"/>
                <w:sz w:val="24"/>
                <w:szCs w:val="24"/>
                <w:lang w:val="en-US" w:eastAsia="zh-CN"/>
              </w:rPr>
            </w:pPr>
            <w:r>
              <w:rPr>
                <w:rFonts w:hint="eastAsia" w:ascii="仿宋" w:hAnsi="仿宋" w:eastAsia="仿宋"/>
                <w:sz w:val="24"/>
                <w:szCs w:val="24"/>
                <w:lang w:val="en-US" w:eastAsia="zh-CN"/>
              </w:rPr>
              <w:t>1w（课外）</w:t>
            </w:r>
          </w:p>
        </w:tc>
        <w:tc>
          <w:tcPr>
            <w:tcW w:w="981" w:type="dxa"/>
          </w:tcPr>
          <w:p w14:paraId="6AFCE30B">
            <w:pPr>
              <w:ind w:firstLine="0" w:firstLineChars="0"/>
              <w:jc w:val="both"/>
              <w:rPr>
                <w:rFonts w:hint="default" w:ascii="仿宋" w:hAnsi="仿宋" w:eastAsia="仿宋"/>
                <w:sz w:val="24"/>
                <w:szCs w:val="24"/>
                <w:lang w:val="en-US" w:eastAsia="zh-CN"/>
              </w:rPr>
            </w:pPr>
            <w:r>
              <w:rPr>
                <w:rFonts w:hint="eastAsia" w:ascii="仿宋" w:hAnsi="仿宋" w:eastAsia="仿宋"/>
                <w:sz w:val="24"/>
                <w:szCs w:val="24"/>
                <w:lang w:val="en-US" w:eastAsia="zh-CN"/>
              </w:rPr>
              <w:t>统计收集/研讨</w:t>
            </w:r>
          </w:p>
        </w:tc>
        <w:tc>
          <w:tcPr>
            <w:tcW w:w="1334" w:type="dxa"/>
          </w:tcPr>
          <w:p w14:paraId="021B0B31">
            <w:pPr>
              <w:ind w:firstLine="0" w:firstLineChars="0"/>
              <w:jc w:val="both"/>
              <w:rPr>
                <w:rFonts w:hint="default" w:ascii="仿宋" w:hAnsi="仿宋" w:eastAsia="仿宋"/>
                <w:sz w:val="24"/>
                <w:szCs w:val="24"/>
                <w:lang w:val="en-US" w:eastAsia="zh-CN"/>
              </w:rPr>
            </w:pPr>
            <w:r>
              <w:rPr>
                <w:rFonts w:hint="eastAsia" w:ascii="仿宋" w:hAnsi="仿宋" w:eastAsia="仿宋"/>
                <w:sz w:val="24"/>
                <w:szCs w:val="24"/>
                <w:lang w:val="en-US" w:eastAsia="zh-CN"/>
              </w:rPr>
              <w:t>查阅实验室/科研团队资料，和实验室/团队负责老师交流</w:t>
            </w:r>
          </w:p>
        </w:tc>
      </w:tr>
      <w:tr w14:paraId="40AB7A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5" w:hRule="atLeast"/>
        </w:trPr>
        <w:tc>
          <w:tcPr>
            <w:tcW w:w="2124" w:type="dxa"/>
          </w:tcPr>
          <w:p w14:paraId="44EAF00C">
            <w:pPr>
              <w:ind w:firstLine="0" w:firstLineChars="0"/>
              <w:jc w:val="both"/>
              <w:rPr>
                <w:rFonts w:hint="eastAsia" w:ascii="仿宋" w:hAnsi="仿宋" w:eastAsia="仿宋"/>
                <w:sz w:val="24"/>
                <w:szCs w:val="24"/>
              </w:rPr>
            </w:pPr>
            <w:r>
              <w:rPr>
                <w:rFonts w:hint="eastAsia" w:ascii="仿宋" w:hAnsi="仿宋" w:eastAsia="仿宋"/>
                <w:sz w:val="24"/>
                <w:szCs w:val="24"/>
              </w:rPr>
              <w:t>课程安排</w:t>
            </w:r>
          </w:p>
          <w:p w14:paraId="1AE1C2E9">
            <w:pPr>
              <w:ind w:firstLine="0" w:firstLineChars="0"/>
              <w:jc w:val="both"/>
              <w:rPr>
                <w:rFonts w:ascii="仿宋" w:hAnsi="仿宋" w:eastAsia="仿宋"/>
                <w:sz w:val="24"/>
                <w:szCs w:val="24"/>
              </w:rPr>
            </w:pPr>
            <w:r>
              <w:rPr>
                <w:rFonts w:hint="eastAsia" w:ascii="仿宋" w:hAnsi="仿宋" w:eastAsia="仿宋"/>
                <w:sz w:val="24"/>
                <w:szCs w:val="24"/>
              </w:rPr>
              <w:t>科研团队宣讲</w:t>
            </w:r>
          </w:p>
        </w:tc>
        <w:tc>
          <w:tcPr>
            <w:tcW w:w="2410" w:type="dxa"/>
          </w:tcPr>
          <w:p w14:paraId="440E4752">
            <w:pPr>
              <w:pStyle w:val="14"/>
              <w:numPr>
                <w:ilvl w:val="0"/>
                <w:numId w:val="2"/>
              </w:numPr>
              <w:ind w:leftChars="0"/>
              <w:jc w:val="both"/>
              <w:rPr>
                <w:rFonts w:hint="eastAsia" w:ascii="仿宋" w:hAnsi="仿宋" w:eastAsia="仿宋"/>
                <w:sz w:val="24"/>
                <w:szCs w:val="24"/>
              </w:rPr>
            </w:pPr>
            <w:r>
              <w:rPr>
                <w:rFonts w:hint="eastAsia" w:ascii="仿宋" w:hAnsi="仿宋" w:eastAsia="仿宋"/>
                <w:sz w:val="24"/>
                <w:szCs w:val="24"/>
                <w:lang w:val="en-US" w:eastAsia="zh-CN"/>
              </w:rPr>
              <w:t>实验室/科研团队准备</w:t>
            </w:r>
            <w:r>
              <w:rPr>
                <w:rFonts w:hint="eastAsia" w:ascii="仿宋" w:hAnsi="仿宋" w:eastAsia="仿宋"/>
                <w:sz w:val="24"/>
                <w:szCs w:val="24"/>
              </w:rPr>
              <w:t>宣讲资料</w:t>
            </w:r>
          </w:p>
          <w:p w14:paraId="5DF638C8">
            <w:pPr>
              <w:pStyle w:val="14"/>
              <w:numPr>
                <w:ilvl w:val="0"/>
                <w:numId w:val="2"/>
              </w:numPr>
              <w:ind w:leftChars="0"/>
              <w:jc w:val="both"/>
              <w:rPr>
                <w:rFonts w:hint="eastAsia" w:ascii="仿宋" w:hAnsi="仿宋" w:eastAsia="仿宋"/>
                <w:sz w:val="24"/>
                <w:szCs w:val="24"/>
                <w:lang w:eastAsia="zh-CN"/>
              </w:rPr>
            </w:pPr>
            <w:r>
              <w:rPr>
                <w:rFonts w:hint="eastAsia" w:ascii="仿宋" w:hAnsi="仿宋" w:eastAsia="仿宋"/>
                <w:sz w:val="24"/>
                <w:szCs w:val="24"/>
                <w:lang w:val="en-US" w:eastAsia="zh-CN"/>
              </w:rPr>
              <w:t>每个团队5-8分钟宣讲，阐述具体科研项目内容、理论方法、先进技术、进度安排和预期成果。</w:t>
            </w:r>
          </w:p>
          <w:p w14:paraId="712D204E">
            <w:pPr>
              <w:pStyle w:val="14"/>
              <w:numPr>
                <w:ilvl w:val="0"/>
                <w:numId w:val="0"/>
              </w:numPr>
              <w:ind w:leftChars="0"/>
              <w:jc w:val="both"/>
              <w:rPr>
                <w:rFonts w:hint="eastAsia" w:ascii="仿宋" w:hAnsi="仿宋" w:eastAsia="仿宋"/>
                <w:sz w:val="24"/>
                <w:szCs w:val="24"/>
              </w:rPr>
            </w:pPr>
          </w:p>
        </w:tc>
        <w:tc>
          <w:tcPr>
            <w:tcW w:w="992" w:type="dxa"/>
          </w:tcPr>
          <w:p w14:paraId="79421440">
            <w:pPr>
              <w:ind w:firstLine="0" w:firstLineChars="0"/>
              <w:jc w:val="both"/>
              <w:rPr>
                <w:rFonts w:hint="eastAsia" w:ascii="仿宋" w:hAnsi="仿宋" w:eastAsia="仿宋"/>
                <w:sz w:val="24"/>
                <w:szCs w:val="24"/>
                <w:lang w:val="en-US" w:eastAsia="zh-CN"/>
              </w:rPr>
            </w:pPr>
          </w:p>
        </w:tc>
        <w:tc>
          <w:tcPr>
            <w:tcW w:w="851" w:type="dxa"/>
          </w:tcPr>
          <w:p w14:paraId="43997659">
            <w:pPr>
              <w:ind w:firstLine="0" w:firstLineChars="0"/>
              <w:jc w:val="both"/>
              <w:rPr>
                <w:rFonts w:hint="default" w:ascii="仿宋" w:hAnsi="仿宋" w:eastAsia="仿宋"/>
                <w:sz w:val="24"/>
                <w:szCs w:val="24"/>
                <w:lang w:val="en-US" w:eastAsia="zh-CN"/>
              </w:rPr>
            </w:pPr>
            <w:r>
              <w:rPr>
                <w:rFonts w:hint="eastAsia" w:ascii="仿宋" w:hAnsi="仿宋" w:eastAsia="仿宋"/>
                <w:sz w:val="24"/>
                <w:szCs w:val="24"/>
                <w:lang w:val="en-US" w:eastAsia="zh-CN"/>
              </w:rPr>
              <w:t>1w（课外）</w:t>
            </w:r>
          </w:p>
        </w:tc>
        <w:tc>
          <w:tcPr>
            <w:tcW w:w="981" w:type="dxa"/>
          </w:tcPr>
          <w:p w14:paraId="69D4E9BA">
            <w:pPr>
              <w:ind w:firstLine="0" w:firstLineChars="0"/>
              <w:jc w:val="both"/>
              <w:rPr>
                <w:rFonts w:hint="eastAsia" w:ascii="仿宋" w:hAnsi="仿宋" w:eastAsia="仿宋"/>
                <w:sz w:val="24"/>
                <w:szCs w:val="24"/>
                <w:lang w:val="en-US" w:eastAsia="zh-CN"/>
              </w:rPr>
            </w:pPr>
            <w:r>
              <w:rPr>
                <w:rFonts w:hint="eastAsia" w:ascii="仿宋" w:hAnsi="仿宋" w:eastAsia="仿宋"/>
                <w:sz w:val="24"/>
                <w:szCs w:val="24"/>
                <w:lang w:val="en-US" w:eastAsia="zh-CN"/>
              </w:rPr>
              <w:t>讲授</w:t>
            </w:r>
          </w:p>
        </w:tc>
        <w:tc>
          <w:tcPr>
            <w:tcW w:w="1334" w:type="dxa"/>
          </w:tcPr>
          <w:p w14:paraId="12E3DE63">
            <w:pPr>
              <w:ind w:firstLine="0" w:firstLineChars="0"/>
              <w:jc w:val="both"/>
              <w:rPr>
                <w:rFonts w:hint="default" w:ascii="仿宋" w:hAnsi="仿宋" w:eastAsia="仿宋"/>
                <w:sz w:val="24"/>
                <w:szCs w:val="24"/>
                <w:lang w:val="en-US" w:eastAsia="zh-CN"/>
              </w:rPr>
            </w:pPr>
            <w:r>
              <w:rPr>
                <w:rFonts w:hint="eastAsia" w:ascii="仿宋" w:hAnsi="仿宋" w:eastAsia="仿宋"/>
                <w:sz w:val="24"/>
                <w:szCs w:val="24"/>
                <w:lang w:val="en-US" w:eastAsia="zh-CN"/>
              </w:rPr>
              <w:t>查阅相关技术理论文献</w:t>
            </w:r>
          </w:p>
        </w:tc>
      </w:tr>
      <w:tr w14:paraId="72AF3A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5" w:hRule="atLeast"/>
        </w:trPr>
        <w:tc>
          <w:tcPr>
            <w:tcW w:w="2124" w:type="dxa"/>
          </w:tcPr>
          <w:p w14:paraId="14FB4E49">
            <w:pPr>
              <w:ind w:firstLine="0" w:firstLineChars="0"/>
              <w:jc w:val="both"/>
              <w:rPr>
                <w:rFonts w:hint="eastAsia" w:ascii="仿宋" w:hAnsi="仿宋" w:eastAsia="仿宋"/>
                <w:sz w:val="24"/>
                <w:szCs w:val="24"/>
              </w:rPr>
            </w:pPr>
            <w:r>
              <w:rPr>
                <w:rFonts w:hint="eastAsia" w:ascii="仿宋" w:hAnsi="仿宋" w:eastAsia="仿宋"/>
                <w:sz w:val="24"/>
                <w:szCs w:val="24"/>
              </w:rPr>
              <w:t>学生线上报名</w:t>
            </w:r>
          </w:p>
          <w:p w14:paraId="235D0FB5">
            <w:pPr>
              <w:ind w:firstLine="0" w:firstLineChars="0"/>
              <w:jc w:val="both"/>
              <w:rPr>
                <w:rFonts w:hint="eastAsia" w:ascii="仿宋" w:hAnsi="仿宋" w:eastAsia="仿宋"/>
                <w:sz w:val="24"/>
                <w:szCs w:val="24"/>
              </w:rPr>
            </w:pPr>
            <w:r>
              <w:rPr>
                <w:rFonts w:hint="eastAsia" w:ascii="仿宋" w:hAnsi="仿宋" w:eastAsia="仿宋"/>
                <w:sz w:val="24"/>
                <w:szCs w:val="24"/>
              </w:rPr>
              <w:t>完成双向选择</w:t>
            </w:r>
          </w:p>
        </w:tc>
        <w:tc>
          <w:tcPr>
            <w:tcW w:w="2410" w:type="dxa"/>
          </w:tcPr>
          <w:p w14:paraId="31F3C47D">
            <w:pPr>
              <w:numPr>
                <w:ilvl w:val="0"/>
                <w:numId w:val="3"/>
              </w:numPr>
              <w:ind w:firstLine="0" w:firstLineChars="0"/>
              <w:jc w:val="both"/>
              <w:rPr>
                <w:rFonts w:hint="eastAsia" w:ascii="仿宋" w:hAnsi="仿宋" w:eastAsia="仿宋"/>
                <w:sz w:val="24"/>
                <w:szCs w:val="24"/>
              </w:rPr>
            </w:pPr>
            <w:r>
              <w:rPr>
                <w:rFonts w:hint="eastAsia" w:ascii="仿宋" w:hAnsi="仿宋" w:eastAsia="仿宋"/>
                <w:sz w:val="24"/>
                <w:szCs w:val="24"/>
                <w:lang w:val="en-US" w:eastAsia="zh-CN"/>
              </w:rPr>
              <w:t>学生填写</w:t>
            </w:r>
            <w:r>
              <w:rPr>
                <w:rFonts w:hint="eastAsia" w:ascii="仿宋" w:hAnsi="仿宋" w:eastAsia="仿宋"/>
                <w:sz w:val="24"/>
                <w:szCs w:val="24"/>
              </w:rPr>
              <w:t>线上报名表</w:t>
            </w:r>
          </w:p>
          <w:p w14:paraId="783958DD">
            <w:pPr>
              <w:numPr>
                <w:ilvl w:val="0"/>
                <w:numId w:val="3"/>
              </w:numPr>
              <w:ind w:firstLine="0" w:firstLineChars="0"/>
              <w:jc w:val="both"/>
              <w:rPr>
                <w:rFonts w:hint="eastAsia" w:ascii="仿宋" w:hAnsi="仿宋" w:eastAsia="仿宋"/>
                <w:sz w:val="24"/>
                <w:szCs w:val="24"/>
              </w:rPr>
            </w:pPr>
            <w:r>
              <w:rPr>
                <w:rFonts w:hint="eastAsia" w:ascii="仿宋" w:hAnsi="仿宋" w:eastAsia="仿宋"/>
                <w:sz w:val="24"/>
                <w:szCs w:val="24"/>
                <w:lang w:val="en-US" w:eastAsia="zh-CN"/>
              </w:rPr>
              <w:t>教师依据报名和沟通情况进行初选</w:t>
            </w:r>
          </w:p>
          <w:p w14:paraId="2B873694">
            <w:pPr>
              <w:numPr>
                <w:ilvl w:val="0"/>
                <w:numId w:val="3"/>
              </w:numPr>
              <w:ind w:firstLine="0" w:firstLineChars="0"/>
              <w:jc w:val="both"/>
              <w:rPr>
                <w:rFonts w:hint="eastAsia" w:ascii="仿宋" w:hAnsi="仿宋" w:eastAsia="仿宋"/>
                <w:sz w:val="24"/>
                <w:szCs w:val="24"/>
              </w:rPr>
            </w:pPr>
            <w:r>
              <w:rPr>
                <w:rFonts w:hint="eastAsia" w:ascii="仿宋" w:hAnsi="仿宋" w:eastAsia="仿宋"/>
                <w:sz w:val="24"/>
                <w:szCs w:val="24"/>
                <w:lang w:val="en-US" w:eastAsia="zh-CN"/>
              </w:rPr>
              <w:t>未满足意向的师生进行微调</w:t>
            </w:r>
          </w:p>
        </w:tc>
        <w:tc>
          <w:tcPr>
            <w:tcW w:w="992" w:type="dxa"/>
          </w:tcPr>
          <w:p w14:paraId="7B834762">
            <w:pPr>
              <w:ind w:firstLine="0" w:firstLineChars="0"/>
              <w:jc w:val="both"/>
              <w:rPr>
                <w:rFonts w:hint="eastAsia" w:ascii="仿宋" w:hAnsi="仿宋" w:eastAsia="仿宋"/>
                <w:sz w:val="24"/>
                <w:szCs w:val="24"/>
                <w:lang w:val="en-US" w:eastAsia="zh-CN"/>
              </w:rPr>
            </w:pPr>
            <w:r>
              <w:rPr>
                <w:rFonts w:hint="eastAsia" w:ascii="仿宋" w:hAnsi="仿宋" w:eastAsia="仿宋"/>
                <w:sz w:val="24"/>
                <w:szCs w:val="24"/>
                <w:lang w:val="en-US" w:eastAsia="zh-CN"/>
              </w:rPr>
              <w:t>1</w:t>
            </w:r>
          </w:p>
        </w:tc>
        <w:tc>
          <w:tcPr>
            <w:tcW w:w="851" w:type="dxa"/>
          </w:tcPr>
          <w:p w14:paraId="728175E0">
            <w:pPr>
              <w:ind w:firstLine="0" w:firstLineChars="0"/>
              <w:jc w:val="both"/>
              <w:rPr>
                <w:rFonts w:hint="default" w:ascii="仿宋" w:hAnsi="仿宋" w:eastAsia="仿宋"/>
                <w:sz w:val="24"/>
                <w:szCs w:val="24"/>
                <w:lang w:val="en-US" w:eastAsia="zh-CN"/>
              </w:rPr>
            </w:pPr>
            <w:r>
              <w:rPr>
                <w:rFonts w:hint="eastAsia" w:ascii="仿宋" w:hAnsi="仿宋" w:eastAsia="仿宋"/>
                <w:sz w:val="24"/>
                <w:szCs w:val="24"/>
                <w:lang w:val="en-US" w:eastAsia="zh-CN"/>
              </w:rPr>
              <w:t>1w（课外）</w:t>
            </w:r>
          </w:p>
        </w:tc>
        <w:tc>
          <w:tcPr>
            <w:tcW w:w="981" w:type="dxa"/>
          </w:tcPr>
          <w:p w14:paraId="27F705C0">
            <w:pPr>
              <w:ind w:firstLine="0" w:firstLineChars="0"/>
              <w:jc w:val="both"/>
              <w:rPr>
                <w:rFonts w:hint="eastAsia" w:ascii="仿宋" w:hAnsi="仿宋" w:eastAsia="仿宋"/>
                <w:sz w:val="24"/>
                <w:szCs w:val="24"/>
                <w:lang w:val="en-US" w:eastAsia="zh-CN"/>
              </w:rPr>
            </w:pPr>
            <w:r>
              <w:rPr>
                <w:rFonts w:hint="eastAsia" w:ascii="仿宋" w:hAnsi="仿宋" w:eastAsia="仿宋"/>
                <w:sz w:val="24"/>
                <w:szCs w:val="24"/>
                <w:lang w:val="en-US" w:eastAsia="zh-CN"/>
              </w:rPr>
              <w:t>统计</w:t>
            </w:r>
          </w:p>
        </w:tc>
        <w:tc>
          <w:tcPr>
            <w:tcW w:w="1334" w:type="dxa"/>
          </w:tcPr>
          <w:p w14:paraId="756B0C6E">
            <w:pPr>
              <w:ind w:firstLine="0" w:firstLineChars="0"/>
              <w:jc w:val="both"/>
              <w:rPr>
                <w:rFonts w:hint="default" w:ascii="仿宋" w:hAnsi="仿宋" w:eastAsia="仿宋"/>
                <w:sz w:val="24"/>
                <w:szCs w:val="24"/>
                <w:lang w:val="en-US" w:eastAsia="zh-CN"/>
              </w:rPr>
            </w:pPr>
            <w:r>
              <w:rPr>
                <w:rFonts w:hint="eastAsia" w:ascii="仿宋" w:hAnsi="仿宋" w:eastAsia="仿宋"/>
                <w:sz w:val="24"/>
                <w:szCs w:val="24"/>
                <w:lang w:val="en-US" w:eastAsia="zh-CN"/>
              </w:rPr>
              <w:t>评估研究方法的可行性。完成报名</w:t>
            </w:r>
          </w:p>
        </w:tc>
      </w:tr>
      <w:tr w14:paraId="79F971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5" w:hRule="atLeast"/>
        </w:trPr>
        <w:tc>
          <w:tcPr>
            <w:tcW w:w="2124" w:type="dxa"/>
          </w:tcPr>
          <w:p w14:paraId="2A4834B1">
            <w:pPr>
              <w:ind w:firstLine="0" w:firstLineChars="0"/>
              <w:jc w:val="both"/>
              <w:rPr>
                <w:rFonts w:hint="eastAsia" w:ascii="仿宋" w:hAnsi="仿宋" w:eastAsia="仿宋"/>
                <w:sz w:val="24"/>
                <w:szCs w:val="24"/>
              </w:rPr>
            </w:pPr>
            <w:r>
              <w:rPr>
                <w:rFonts w:hint="eastAsia" w:ascii="仿宋" w:hAnsi="仿宋" w:eastAsia="仿宋"/>
                <w:sz w:val="24"/>
                <w:szCs w:val="24"/>
                <w:lang w:val="en-US" w:eastAsia="zh-CN"/>
              </w:rPr>
              <w:t>具体科研项目训练</w:t>
            </w:r>
            <w:r>
              <w:rPr>
                <w:rFonts w:hint="eastAsia" w:ascii="仿宋" w:hAnsi="仿宋" w:eastAsia="仿宋"/>
                <w:sz w:val="24"/>
                <w:szCs w:val="24"/>
              </w:rPr>
              <w:t>（</w:t>
            </w:r>
            <w:r>
              <w:rPr>
                <w:rFonts w:hint="eastAsia" w:ascii="仿宋" w:hAnsi="仿宋" w:eastAsia="仿宋"/>
                <w:sz w:val="24"/>
                <w:szCs w:val="24"/>
                <w:lang w:val="en-US" w:eastAsia="zh-CN"/>
              </w:rPr>
              <w:t>14</w:t>
            </w:r>
            <w:r>
              <w:rPr>
                <w:rFonts w:hint="eastAsia" w:ascii="仿宋" w:hAnsi="仿宋" w:eastAsia="仿宋"/>
                <w:sz w:val="24"/>
                <w:szCs w:val="24"/>
              </w:rPr>
              <w:t>w）</w:t>
            </w:r>
          </w:p>
        </w:tc>
        <w:tc>
          <w:tcPr>
            <w:tcW w:w="2410" w:type="dxa"/>
          </w:tcPr>
          <w:p w14:paraId="469432A8">
            <w:pPr>
              <w:numPr>
                <w:ilvl w:val="0"/>
                <w:numId w:val="4"/>
              </w:numPr>
              <w:ind w:firstLine="0" w:firstLineChars="0"/>
              <w:jc w:val="both"/>
              <w:rPr>
                <w:rFonts w:hint="eastAsia" w:ascii="仿宋" w:hAnsi="仿宋" w:eastAsia="仿宋"/>
                <w:sz w:val="24"/>
                <w:szCs w:val="24"/>
              </w:rPr>
            </w:pPr>
            <w:r>
              <w:rPr>
                <w:rFonts w:hint="eastAsia" w:ascii="仿宋" w:hAnsi="仿宋" w:eastAsia="仿宋"/>
                <w:sz w:val="24"/>
                <w:szCs w:val="24"/>
                <w:lang w:val="en-US" w:eastAsia="zh-CN"/>
              </w:rPr>
              <w:t>在实验室/团队教师指导下，具体参与一项科研课题，分析科学工程问题，掌握至少一项先进技术方法解决问题，掌握独立/牵头完成科研实践、论文/专利撰写或项目申请等方面的科研能力，培养科研创新和持续科研能力。</w:t>
            </w:r>
          </w:p>
          <w:p w14:paraId="741A16CF">
            <w:pPr>
              <w:numPr>
                <w:ilvl w:val="0"/>
                <w:numId w:val="4"/>
              </w:numPr>
              <w:ind w:firstLine="0" w:firstLineChars="0"/>
              <w:jc w:val="both"/>
              <w:rPr>
                <w:rFonts w:hint="eastAsia" w:ascii="仿宋" w:hAnsi="仿宋" w:eastAsia="仿宋"/>
                <w:sz w:val="24"/>
                <w:szCs w:val="24"/>
              </w:rPr>
            </w:pPr>
            <w:r>
              <w:rPr>
                <w:rFonts w:hint="eastAsia" w:ascii="仿宋" w:hAnsi="仿宋" w:eastAsia="仿宋"/>
                <w:sz w:val="24"/>
                <w:szCs w:val="24"/>
                <w:lang w:val="en-US" w:eastAsia="zh-CN"/>
              </w:rPr>
              <w:t>导师依据学生参与情况填写</w:t>
            </w:r>
            <w:r>
              <w:rPr>
                <w:rFonts w:hint="eastAsia" w:ascii="仿宋" w:hAnsi="仿宋" w:eastAsia="仿宋"/>
                <w:sz w:val="24"/>
                <w:szCs w:val="24"/>
              </w:rPr>
              <w:t>课程记录表</w:t>
            </w:r>
          </w:p>
          <w:p w14:paraId="207CCB78">
            <w:pPr>
              <w:ind w:firstLine="0" w:firstLineChars="0"/>
              <w:jc w:val="both"/>
              <w:rPr>
                <w:rFonts w:hint="eastAsia" w:ascii="仿宋" w:hAnsi="仿宋" w:eastAsia="仿宋"/>
                <w:sz w:val="24"/>
                <w:szCs w:val="24"/>
              </w:rPr>
            </w:pPr>
          </w:p>
        </w:tc>
        <w:tc>
          <w:tcPr>
            <w:tcW w:w="992" w:type="dxa"/>
          </w:tcPr>
          <w:p w14:paraId="079086EF">
            <w:pPr>
              <w:ind w:firstLine="0" w:firstLineChars="0"/>
              <w:jc w:val="both"/>
              <w:rPr>
                <w:rFonts w:hint="default" w:ascii="仿宋" w:hAnsi="仿宋" w:eastAsia="仿宋"/>
                <w:sz w:val="24"/>
                <w:szCs w:val="24"/>
                <w:lang w:val="en-US" w:eastAsia="zh-CN"/>
              </w:rPr>
            </w:pPr>
            <w:r>
              <w:rPr>
                <w:rFonts w:hint="eastAsia" w:ascii="仿宋" w:hAnsi="仿宋" w:eastAsia="仿宋"/>
                <w:sz w:val="24"/>
                <w:szCs w:val="24"/>
                <w:lang w:val="en-US" w:eastAsia="zh-CN"/>
              </w:rPr>
              <w:t>1，2，3</w:t>
            </w:r>
          </w:p>
        </w:tc>
        <w:tc>
          <w:tcPr>
            <w:tcW w:w="851" w:type="dxa"/>
          </w:tcPr>
          <w:p w14:paraId="2E34E10D">
            <w:pPr>
              <w:ind w:firstLine="0" w:firstLineChars="0"/>
              <w:jc w:val="both"/>
              <w:rPr>
                <w:rFonts w:hint="default" w:ascii="仿宋" w:hAnsi="仿宋" w:eastAsia="仿宋"/>
                <w:sz w:val="24"/>
                <w:szCs w:val="24"/>
                <w:lang w:val="en-US" w:eastAsia="zh-CN"/>
              </w:rPr>
            </w:pPr>
            <w:r>
              <w:rPr>
                <w:rFonts w:hint="eastAsia" w:ascii="仿宋" w:hAnsi="仿宋" w:eastAsia="仿宋"/>
                <w:sz w:val="24"/>
                <w:szCs w:val="24"/>
                <w:lang w:val="en-US" w:eastAsia="zh-CN"/>
              </w:rPr>
              <w:t>14w</w:t>
            </w:r>
          </w:p>
        </w:tc>
        <w:tc>
          <w:tcPr>
            <w:tcW w:w="981" w:type="dxa"/>
          </w:tcPr>
          <w:p w14:paraId="34C98831">
            <w:pPr>
              <w:ind w:firstLine="0" w:firstLineChars="0"/>
              <w:jc w:val="both"/>
              <w:rPr>
                <w:rFonts w:hint="eastAsia" w:ascii="仿宋" w:hAnsi="仿宋" w:eastAsia="仿宋"/>
                <w:sz w:val="24"/>
                <w:szCs w:val="24"/>
                <w:lang w:val="en-US" w:eastAsia="zh-CN"/>
              </w:rPr>
            </w:pPr>
            <w:r>
              <w:rPr>
                <w:rFonts w:hint="eastAsia" w:ascii="仿宋" w:hAnsi="仿宋" w:eastAsia="仿宋"/>
                <w:sz w:val="24"/>
                <w:szCs w:val="24"/>
                <w:lang w:val="en-US" w:eastAsia="zh-CN"/>
              </w:rPr>
              <w:t>实践</w:t>
            </w:r>
          </w:p>
        </w:tc>
        <w:tc>
          <w:tcPr>
            <w:tcW w:w="1334" w:type="dxa"/>
          </w:tcPr>
          <w:p w14:paraId="43B03547">
            <w:pPr>
              <w:ind w:firstLine="0" w:firstLineChars="0"/>
              <w:jc w:val="both"/>
              <w:rPr>
                <w:rFonts w:hint="default" w:ascii="仿宋" w:hAnsi="仿宋" w:eastAsia="仿宋"/>
                <w:sz w:val="24"/>
                <w:szCs w:val="24"/>
                <w:lang w:val="en-US" w:eastAsia="zh-CN"/>
              </w:rPr>
            </w:pPr>
            <w:r>
              <w:rPr>
                <w:rFonts w:hint="eastAsia" w:ascii="仿宋" w:hAnsi="仿宋" w:eastAsia="仿宋"/>
                <w:sz w:val="24"/>
                <w:szCs w:val="24"/>
                <w:lang w:val="en-US" w:eastAsia="zh-CN"/>
              </w:rPr>
              <w:t>由相关实验室/科研团队布置科研训练相关内容，包含：具体科研项目内容的完成，先进技术方法学习与运用，论文/专利撰写或项目申请或完成（大创项目或本科生自然科学基金等）。</w:t>
            </w:r>
          </w:p>
        </w:tc>
      </w:tr>
      <w:tr w14:paraId="16B116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5" w:hRule="atLeast"/>
        </w:trPr>
        <w:tc>
          <w:tcPr>
            <w:tcW w:w="2124" w:type="dxa"/>
          </w:tcPr>
          <w:p w14:paraId="555C1053">
            <w:pPr>
              <w:ind w:firstLine="0" w:firstLineChars="0"/>
              <w:jc w:val="both"/>
              <w:rPr>
                <w:rFonts w:hint="eastAsia" w:ascii="仿宋" w:hAnsi="仿宋" w:eastAsia="仿宋"/>
                <w:sz w:val="24"/>
                <w:szCs w:val="24"/>
              </w:rPr>
            </w:pPr>
            <w:r>
              <w:rPr>
                <w:rFonts w:hint="eastAsia" w:ascii="仿宋" w:hAnsi="仿宋" w:eastAsia="仿宋"/>
                <w:sz w:val="24"/>
                <w:szCs w:val="24"/>
                <w:lang w:val="en-US" w:eastAsia="zh-CN"/>
              </w:rPr>
              <w:t>训练</w:t>
            </w:r>
            <w:r>
              <w:rPr>
                <w:rFonts w:hint="eastAsia" w:ascii="仿宋" w:hAnsi="仿宋" w:eastAsia="仿宋"/>
                <w:sz w:val="24"/>
                <w:szCs w:val="24"/>
              </w:rPr>
              <w:t>结束</w:t>
            </w:r>
          </w:p>
          <w:p w14:paraId="2600E254">
            <w:pPr>
              <w:ind w:firstLine="0" w:firstLineChars="0"/>
              <w:jc w:val="both"/>
              <w:rPr>
                <w:rFonts w:hint="eastAsia" w:ascii="仿宋" w:hAnsi="仿宋" w:eastAsia="仿宋"/>
                <w:sz w:val="24"/>
                <w:szCs w:val="24"/>
              </w:rPr>
            </w:pPr>
            <w:r>
              <w:rPr>
                <w:rFonts w:hint="eastAsia" w:ascii="仿宋" w:hAnsi="仿宋" w:eastAsia="仿宋"/>
                <w:sz w:val="24"/>
                <w:szCs w:val="24"/>
              </w:rPr>
              <w:t>总结</w:t>
            </w:r>
          </w:p>
          <w:p w14:paraId="0F9F7706">
            <w:pPr>
              <w:ind w:firstLine="0" w:firstLineChars="0"/>
              <w:jc w:val="both"/>
              <w:rPr>
                <w:rFonts w:hint="eastAsia" w:ascii="仿宋" w:hAnsi="仿宋" w:eastAsia="仿宋"/>
                <w:sz w:val="24"/>
                <w:szCs w:val="24"/>
              </w:rPr>
            </w:pPr>
          </w:p>
        </w:tc>
        <w:tc>
          <w:tcPr>
            <w:tcW w:w="2410" w:type="dxa"/>
          </w:tcPr>
          <w:p w14:paraId="4E0FA9D4">
            <w:pPr>
              <w:ind w:firstLine="0" w:firstLineChars="0"/>
              <w:jc w:val="both"/>
              <w:rPr>
                <w:rFonts w:hint="default" w:ascii="仿宋" w:hAnsi="仿宋" w:eastAsia="仿宋"/>
                <w:sz w:val="24"/>
                <w:szCs w:val="24"/>
                <w:lang w:val="en-US" w:eastAsia="zh-CN"/>
              </w:rPr>
            </w:pPr>
            <w:r>
              <w:rPr>
                <w:rFonts w:hint="eastAsia" w:ascii="仿宋" w:hAnsi="仿宋" w:eastAsia="仿宋"/>
                <w:sz w:val="24"/>
                <w:szCs w:val="24"/>
                <w:lang w:val="en-US" w:eastAsia="zh-CN"/>
              </w:rPr>
              <w:t>1、依据科研训练具体情况，撰写</w:t>
            </w:r>
            <w:r>
              <w:rPr>
                <w:rFonts w:hint="eastAsia" w:ascii="仿宋" w:hAnsi="仿宋" w:eastAsia="仿宋"/>
                <w:sz w:val="24"/>
                <w:szCs w:val="24"/>
              </w:rPr>
              <w:t>结题报告</w:t>
            </w:r>
            <w:r>
              <w:rPr>
                <w:rFonts w:hint="eastAsia" w:ascii="仿宋" w:hAnsi="仿宋" w:eastAsia="仿宋"/>
                <w:sz w:val="24"/>
                <w:szCs w:val="24"/>
                <w:lang w:eastAsia="zh-CN"/>
              </w:rPr>
              <w:t>，</w:t>
            </w:r>
            <w:r>
              <w:rPr>
                <w:rFonts w:hint="eastAsia" w:ascii="仿宋" w:hAnsi="仿宋" w:eastAsia="仿宋"/>
                <w:sz w:val="24"/>
                <w:szCs w:val="24"/>
                <w:lang w:val="en-US" w:eastAsia="zh-CN"/>
              </w:rPr>
              <w:t>主要内容包括研究目标、思路、主要研究内容、研究方法及关键技术、主要创新点和总结与展望。如以分组完成实践，需要阐述小组合作情况和个人分工。</w:t>
            </w:r>
          </w:p>
          <w:p w14:paraId="3D849125">
            <w:pPr>
              <w:ind w:firstLine="0" w:firstLineChars="0"/>
              <w:jc w:val="both"/>
              <w:rPr>
                <w:rFonts w:hint="default" w:ascii="仿宋" w:hAnsi="仿宋" w:eastAsia="仿宋"/>
                <w:sz w:val="24"/>
                <w:szCs w:val="24"/>
                <w:lang w:val="en-US" w:eastAsia="zh-CN"/>
              </w:rPr>
            </w:pPr>
            <w:r>
              <w:rPr>
                <w:rFonts w:hint="eastAsia" w:ascii="仿宋" w:hAnsi="仿宋" w:eastAsia="仿宋"/>
                <w:sz w:val="24"/>
                <w:szCs w:val="24"/>
                <w:lang w:val="en-US" w:eastAsia="zh-CN"/>
              </w:rPr>
              <w:t>2、填写</w:t>
            </w:r>
            <w:r>
              <w:rPr>
                <w:rFonts w:hint="eastAsia" w:ascii="仿宋" w:hAnsi="仿宋" w:eastAsia="仿宋"/>
                <w:sz w:val="24"/>
                <w:szCs w:val="24"/>
              </w:rPr>
              <w:t>工作总结表</w:t>
            </w:r>
            <w:r>
              <w:rPr>
                <w:rFonts w:hint="eastAsia" w:ascii="仿宋" w:hAnsi="仿宋" w:eastAsia="仿宋"/>
                <w:sz w:val="24"/>
                <w:szCs w:val="24"/>
                <w:lang w:eastAsia="zh-CN"/>
              </w:rPr>
              <w:t>，</w:t>
            </w:r>
            <w:r>
              <w:rPr>
                <w:rFonts w:hint="eastAsia" w:ascii="仿宋" w:hAnsi="仿宋" w:eastAsia="仿宋"/>
                <w:sz w:val="24"/>
                <w:szCs w:val="24"/>
                <w:lang w:val="en-US" w:eastAsia="zh-CN"/>
              </w:rPr>
              <w:t>梳理实践训练过程中的体会并提出建议</w:t>
            </w:r>
          </w:p>
          <w:p w14:paraId="4EB498F3">
            <w:pPr>
              <w:ind w:firstLine="0" w:firstLineChars="0"/>
              <w:jc w:val="both"/>
              <w:rPr>
                <w:rFonts w:hint="default" w:ascii="仿宋" w:hAnsi="仿宋" w:eastAsia="仿宋"/>
                <w:sz w:val="24"/>
                <w:szCs w:val="24"/>
                <w:lang w:val="en-US" w:eastAsia="zh-CN"/>
              </w:rPr>
            </w:pPr>
            <w:r>
              <w:rPr>
                <w:rFonts w:hint="eastAsia" w:ascii="仿宋" w:hAnsi="仿宋" w:eastAsia="仿宋"/>
                <w:sz w:val="24"/>
                <w:szCs w:val="24"/>
                <w:lang w:val="en-US" w:eastAsia="zh-CN"/>
              </w:rPr>
              <w:t>3、完成答辩PPT并进行答辩展示</w:t>
            </w:r>
          </w:p>
          <w:p w14:paraId="34D0D4B2">
            <w:pPr>
              <w:ind w:firstLine="0" w:firstLineChars="0"/>
              <w:jc w:val="both"/>
              <w:rPr>
                <w:rFonts w:hint="default" w:ascii="仿宋" w:hAnsi="仿宋" w:eastAsia="仿宋"/>
                <w:sz w:val="24"/>
                <w:szCs w:val="24"/>
                <w:lang w:val="en-US" w:eastAsia="zh-CN"/>
              </w:rPr>
            </w:pPr>
            <w:r>
              <w:rPr>
                <w:rFonts w:hint="eastAsia" w:ascii="仿宋" w:hAnsi="仿宋" w:eastAsia="仿宋"/>
                <w:sz w:val="24"/>
                <w:szCs w:val="24"/>
                <w:lang w:val="en-US" w:eastAsia="zh-CN"/>
              </w:rPr>
              <w:t>4、完成相关成果的提交</w:t>
            </w:r>
          </w:p>
        </w:tc>
        <w:tc>
          <w:tcPr>
            <w:tcW w:w="992" w:type="dxa"/>
          </w:tcPr>
          <w:p w14:paraId="78983954">
            <w:pPr>
              <w:ind w:firstLine="0" w:firstLineChars="0"/>
              <w:jc w:val="both"/>
              <w:rPr>
                <w:rFonts w:hint="default" w:ascii="仿宋" w:hAnsi="仿宋" w:eastAsia="仿宋"/>
                <w:sz w:val="24"/>
                <w:szCs w:val="24"/>
                <w:lang w:val="en-US" w:eastAsia="zh-CN"/>
              </w:rPr>
            </w:pPr>
            <w:r>
              <w:rPr>
                <w:rFonts w:hint="eastAsia" w:ascii="仿宋" w:hAnsi="仿宋" w:eastAsia="仿宋"/>
                <w:sz w:val="24"/>
                <w:szCs w:val="24"/>
                <w:lang w:val="en-US" w:eastAsia="zh-CN"/>
              </w:rPr>
              <w:t>4</w:t>
            </w:r>
          </w:p>
        </w:tc>
        <w:tc>
          <w:tcPr>
            <w:tcW w:w="851" w:type="dxa"/>
          </w:tcPr>
          <w:p w14:paraId="19C34D93">
            <w:pPr>
              <w:ind w:firstLine="0" w:firstLineChars="0"/>
              <w:jc w:val="both"/>
              <w:rPr>
                <w:rFonts w:hint="default" w:ascii="仿宋" w:hAnsi="仿宋" w:eastAsia="仿宋"/>
                <w:sz w:val="24"/>
                <w:szCs w:val="24"/>
                <w:lang w:val="en-US" w:eastAsia="zh-CN"/>
              </w:rPr>
            </w:pPr>
            <w:r>
              <w:rPr>
                <w:rFonts w:hint="eastAsia" w:ascii="仿宋" w:hAnsi="仿宋" w:eastAsia="仿宋"/>
                <w:sz w:val="24"/>
                <w:szCs w:val="24"/>
                <w:lang w:val="en-US" w:eastAsia="zh-CN"/>
              </w:rPr>
              <w:t>1w</w:t>
            </w:r>
          </w:p>
        </w:tc>
        <w:tc>
          <w:tcPr>
            <w:tcW w:w="981" w:type="dxa"/>
          </w:tcPr>
          <w:p w14:paraId="04304C65">
            <w:pPr>
              <w:ind w:firstLine="0" w:firstLineChars="0"/>
              <w:jc w:val="both"/>
              <w:rPr>
                <w:rFonts w:hint="eastAsia" w:ascii="仿宋" w:hAnsi="仿宋" w:eastAsia="仿宋"/>
                <w:sz w:val="24"/>
                <w:szCs w:val="24"/>
                <w:lang w:val="en-US" w:eastAsia="zh-CN"/>
              </w:rPr>
            </w:pPr>
            <w:r>
              <w:rPr>
                <w:rFonts w:hint="eastAsia" w:ascii="仿宋" w:hAnsi="仿宋" w:eastAsia="仿宋"/>
                <w:sz w:val="24"/>
                <w:szCs w:val="24"/>
                <w:lang w:val="en-US" w:eastAsia="zh-CN"/>
              </w:rPr>
              <w:t>科研成果提交/答辩</w:t>
            </w:r>
          </w:p>
          <w:p w14:paraId="58677EBA">
            <w:pPr>
              <w:ind w:firstLine="0" w:firstLineChars="0"/>
              <w:jc w:val="both"/>
              <w:rPr>
                <w:rFonts w:hint="default" w:ascii="仿宋" w:hAnsi="仿宋" w:eastAsia="仿宋"/>
                <w:sz w:val="24"/>
                <w:szCs w:val="24"/>
                <w:lang w:val="en-US" w:eastAsia="zh-CN"/>
              </w:rPr>
            </w:pPr>
            <w:r>
              <w:rPr>
                <w:rFonts w:hint="eastAsia" w:ascii="仿宋" w:hAnsi="仿宋" w:eastAsia="仿宋"/>
                <w:sz w:val="24"/>
                <w:szCs w:val="24"/>
                <w:lang w:val="en-US" w:eastAsia="zh-CN"/>
              </w:rPr>
              <w:t>展示</w:t>
            </w:r>
          </w:p>
        </w:tc>
        <w:tc>
          <w:tcPr>
            <w:tcW w:w="1334" w:type="dxa"/>
          </w:tcPr>
          <w:p w14:paraId="459DA2E2">
            <w:pPr>
              <w:ind w:firstLine="0" w:firstLineChars="0"/>
              <w:jc w:val="both"/>
              <w:rPr>
                <w:rFonts w:hint="default" w:ascii="仿宋" w:hAnsi="仿宋" w:eastAsia="仿宋"/>
                <w:sz w:val="24"/>
                <w:szCs w:val="24"/>
                <w:lang w:val="en-US" w:eastAsia="zh-CN"/>
              </w:rPr>
            </w:pPr>
            <w:r>
              <w:rPr>
                <w:rFonts w:hint="eastAsia" w:ascii="仿宋" w:hAnsi="仿宋" w:eastAsia="仿宋"/>
                <w:sz w:val="24"/>
                <w:szCs w:val="24"/>
                <w:lang w:val="en-US" w:eastAsia="zh-CN"/>
              </w:rPr>
              <w:t>完成结题报告和工作总结表，完成答辩PPT和成果提交，进行综合答辩与展示，由各实验室/科研团队负责老师进行综合评分</w:t>
            </w:r>
          </w:p>
        </w:tc>
      </w:tr>
      <w:tr w14:paraId="7D3DD0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5" w:hRule="atLeast"/>
        </w:trPr>
        <w:tc>
          <w:tcPr>
            <w:tcW w:w="2124" w:type="dxa"/>
          </w:tcPr>
          <w:p w14:paraId="16D4ED6C">
            <w:pPr>
              <w:ind w:firstLine="0" w:firstLineChars="0"/>
              <w:jc w:val="both"/>
              <w:rPr>
                <w:rFonts w:hint="eastAsia" w:ascii="仿宋" w:hAnsi="仿宋" w:eastAsia="仿宋"/>
                <w:sz w:val="24"/>
                <w:szCs w:val="24"/>
              </w:rPr>
            </w:pPr>
            <w:r>
              <w:rPr>
                <w:rFonts w:hint="eastAsia" w:ascii="仿宋" w:hAnsi="仿宋" w:eastAsia="仿宋"/>
                <w:sz w:val="24"/>
                <w:szCs w:val="24"/>
                <w:lang w:val="en-US" w:eastAsia="zh-CN"/>
              </w:rPr>
              <w:t>研讨科研训练（三）的项目内容，</w:t>
            </w:r>
            <w:r>
              <w:rPr>
                <w:rFonts w:hint="eastAsia" w:ascii="仿宋" w:hAnsi="仿宋" w:eastAsia="仿宋"/>
                <w:sz w:val="24"/>
                <w:szCs w:val="24"/>
              </w:rPr>
              <w:t>进入新的培养阶段</w:t>
            </w:r>
          </w:p>
        </w:tc>
        <w:tc>
          <w:tcPr>
            <w:tcW w:w="2410" w:type="dxa"/>
          </w:tcPr>
          <w:p w14:paraId="2579D5AD">
            <w:pPr>
              <w:pStyle w:val="14"/>
              <w:numPr>
                <w:ilvl w:val="0"/>
                <w:numId w:val="0"/>
              </w:numPr>
              <w:ind w:leftChars="0"/>
              <w:jc w:val="both"/>
              <w:rPr>
                <w:rFonts w:hint="eastAsia" w:ascii="仿宋" w:hAnsi="仿宋" w:eastAsia="仿宋"/>
                <w:sz w:val="24"/>
                <w:szCs w:val="24"/>
              </w:rPr>
            </w:pPr>
            <w:r>
              <w:rPr>
                <w:rFonts w:hint="eastAsia" w:ascii="仿宋" w:hAnsi="仿宋" w:eastAsia="仿宋"/>
                <w:sz w:val="24"/>
                <w:szCs w:val="24"/>
                <w:lang w:val="en-US" w:eastAsia="zh-CN"/>
              </w:rPr>
              <w:t>依据科研训练（二）的完成情况，确定科研训练（三）的深化研究方向和内容</w:t>
            </w:r>
          </w:p>
        </w:tc>
        <w:tc>
          <w:tcPr>
            <w:tcW w:w="992" w:type="dxa"/>
          </w:tcPr>
          <w:p w14:paraId="29900DC7">
            <w:pPr>
              <w:ind w:firstLine="0" w:firstLineChars="0"/>
              <w:jc w:val="both"/>
              <w:rPr>
                <w:rFonts w:hint="eastAsia" w:ascii="仿宋" w:hAnsi="仿宋" w:eastAsia="仿宋"/>
                <w:sz w:val="24"/>
                <w:szCs w:val="24"/>
                <w:lang w:val="en-US" w:eastAsia="zh-CN"/>
              </w:rPr>
            </w:pPr>
            <w:r>
              <w:rPr>
                <w:rFonts w:hint="eastAsia" w:ascii="仿宋" w:hAnsi="仿宋" w:eastAsia="仿宋"/>
                <w:sz w:val="24"/>
                <w:szCs w:val="24"/>
                <w:lang w:val="en-US" w:eastAsia="zh-CN"/>
              </w:rPr>
              <w:t>4</w:t>
            </w:r>
          </w:p>
        </w:tc>
        <w:tc>
          <w:tcPr>
            <w:tcW w:w="851" w:type="dxa"/>
          </w:tcPr>
          <w:p w14:paraId="0C7F3EED">
            <w:pPr>
              <w:ind w:firstLine="0" w:firstLineChars="0"/>
              <w:jc w:val="both"/>
              <w:rPr>
                <w:rFonts w:hint="default" w:ascii="仿宋" w:hAnsi="仿宋" w:eastAsia="仿宋"/>
                <w:sz w:val="24"/>
                <w:szCs w:val="24"/>
                <w:lang w:val="en-US" w:eastAsia="zh-CN"/>
              </w:rPr>
            </w:pPr>
            <w:r>
              <w:rPr>
                <w:rFonts w:hint="eastAsia" w:ascii="仿宋" w:hAnsi="仿宋" w:eastAsia="仿宋"/>
                <w:sz w:val="24"/>
                <w:szCs w:val="24"/>
                <w:lang w:val="en-US" w:eastAsia="zh-CN"/>
              </w:rPr>
              <w:t>1w（课外）</w:t>
            </w:r>
          </w:p>
        </w:tc>
        <w:tc>
          <w:tcPr>
            <w:tcW w:w="981" w:type="dxa"/>
          </w:tcPr>
          <w:p w14:paraId="5243E7BD">
            <w:pPr>
              <w:ind w:firstLine="0" w:firstLineChars="0"/>
              <w:jc w:val="both"/>
              <w:rPr>
                <w:rFonts w:hint="eastAsia" w:ascii="仿宋" w:hAnsi="仿宋" w:eastAsia="仿宋"/>
                <w:sz w:val="24"/>
                <w:szCs w:val="24"/>
                <w:lang w:val="en-US" w:eastAsia="zh-CN"/>
              </w:rPr>
            </w:pPr>
            <w:r>
              <w:rPr>
                <w:rFonts w:hint="eastAsia" w:ascii="仿宋" w:hAnsi="仿宋" w:eastAsia="仿宋"/>
                <w:sz w:val="24"/>
                <w:szCs w:val="24"/>
                <w:lang w:val="en-US" w:eastAsia="zh-CN"/>
              </w:rPr>
              <w:t>统计</w:t>
            </w:r>
          </w:p>
          <w:p w14:paraId="3E3C1F65">
            <w:pPr>
              <w:ind w:firstLine="0" w:firstLineChars="0"/>
              <w:jc w:val="both"/>
              <w:rPr>
                <w:rFonts w:hint="default" w:ascii="仿宋" w:hAnsi="仿宋" w:eastAsia="仿宋"/>
                <w:sz w:val="24"/>
                <w:szCs w:val="24"/>
                <w:lang w:val="en-US" w:eastAsia="zh-CN"/>
              </w:rPr>
            </w:pPr>
            <w:r>
              <w:rPr>
                <w:rFonts w:hint="eastAsia" w:ascii="仿宋" w:hAnsi="仿宋" w:eastAsia="仿宋"/>
                <w:sz w:val="24"/>
                <w:szCs w:val="24"/>
                <w:lang w:val="en-US" w:eastAsia="zh-CN"/>
              </w:rPr>
              <w:t>总结</w:t>
            </w:r>
          </w:p>
        </w:tc>
        <w:tc>
          <w:tcPr>
            <w:tcW w:w="1334" w:type="dxa"/>
          </w:tcPr>
          <w:p w14:paraId="11C444AF">
            <w:pPr>
              <w:ind w:firstLine="0" w:firstLineChars="0"/>
              <w:jc w:val="both"/>
              <w:rPr>
                <w:rFonts w:hint="default" w:ascii="仿宋" w:hAnsi="仿宋" w:eastAsia="仿宋"/>
                <w:sz w:val="24"/>
                <w:szCs w:val="24"/>
                <w:lang w:val="en-US" w:eastAsia="zh-CN"/>
              </w:rPr>
            </w:pPr>
          </w:p>
        </w:tc>
      </w:tr>
    </w:tbl>
    <w:p w14:paraId="773A6ECC">
      <w:pPr>
        <w:pStyle w:val="4"/>
        <w:ind w:firstLine="643"/>
        <w:rPr>
          <w:highlight w:val="none"/>
        </w:rPr>
      </w:pPr>
      <w:r>
        <w:rPr>
          <w:rFonts w:hint="eastAsia"/>
          <w:highlight w:val="none"/>
        </w:rPr>
        <w:t>九、课程评价</w:t>
      </w:r>
    </w:p>
    <w:p w14:paraId="66FA59A0">
      <w:pPr>
        <w:ind w:firstLine="480" w:firstLineChars="200"/>
        <w:jc w:val="both"/>
        <w:rPr>
          <w:rFonts w:hint="eastAsia" w:ascii="仿宋" w:hAnsi="仿宋" w:eastAsia="仿宋"/>
          <w:sz w:val="24"/>
          <w:szCs w:val="24"/>
          <w:lang w:val="en-US" w:eastAsia="zh-CN"/>
        </w:rPr>
      </w:pPr>
      <w:r>
        <w:rPr>
          <w:rFonts w:hint="eastAsia" w:ascii="仿宋" w:hAnsi="仿宋" w:eastAsia="仿宋"/>
          <w:sz w:val="24"/>
          <w:szCs w:val="24"/>
          <w:lang w:val="en-US" w:eastAsia="zh-CN"/>
        </w:rPr>
        <w:t>按课程培养大纲要求，学生必须完成科研训练（二）（创新项目实践）的全部课程任务，并提交项目结题报告和工作总结表后方可参加考核。考核内容主要包括：结题报告、工作总结表、课程记录表（由导师填写，包含导师交流、文献阅读和课程实践情况记录）、答辩PPT和相关成果等，考核采取百分制，其中答辩环节由各实验室/科研团队教师进行综合评分。</w:t>
      </w:r>
    </w:p>
    <w:p w14:paraId="37907C82">
      <w:pPr>
        <w:rPr>
          <w:color w:val="0000FF"/>
        </w:rPr>
      </w:pPr>
      <w:r>
        <w:rPr>
          <w:rFonts w:hint="eastAsia"/>
        </w:rPr>
        <w:t>表3：课程评价支撑课程目标的关系矩阵（在相应栏目画“</w:t>
      </w:r>
      <w:r>
        <w:rPr>
          <w:rFonts w:hint="eastAsia" w:ascii="宋体" w:hAnsi="宋体" w:eastAsia="宋体" w:cs="宋体"/>
        </w:rPr>
        <w:t>√</w:t>
      </w:r>
      <w:r>
        <w:rPr>
          <w:rFonts w:hint="eastAsia"/>
        </w:rPr>
        <w:t>”）</w:t>
      </w:r>
    </w:p>
    <w:tbl>
      <w:tblPr>
        <w:tblStyle w:val="11"/>
        <w:tblW w:w="84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992"/>
        <w:gridCol w:w="993"/>
        <w:gridCol w:w="1000"/>
        <w:gridCol w:w="1032"/>
        <w:gridCol w:w="2493"/>
      </w:tblGrid>
      <w:tr w14:paraId="6E3739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4" w:hRule="atLeast"/>
        </w:trPr>
        <w:tc>
          <w:tcPr>
            <w:tcW w:w="1951" w:type="dxa"/>
            <w:vAlign w:val="center"/>
          </w:tcPr>
          <w:p w14:paraId="4C9C5260">
            <w:pPr>
              <w:pStyle w:val="15"/>
              <w:ind w:firstLine="0" w:firstLineChars="0"/>
              <w:jc w:val="both"/>
              <w:rPr>
                <w:rFonts w:ascii="仿宋" w:hAnsi="仿宋"/>
                <w:b/>
                <w:sz w:val="28"/>
                <w:szCs w:val="28"/>
              </w:rPr>
            </w:pPr>
            <w:r>
              <w:rPr>
                <w:rFonts w:hint="eastAsia" w:ascii="仿宋" w:hAnsi="仿宋"/>
                <w:b/>
                <w:sz w:val="28"/>
                <w:szCs w:val="28"/>
              </w:rPr>
              <w:t>评价环节</w:t>
            </w:r>
          </w:p>
        </w:tc>
        <w:tc>
          <w:tcPr>
            <w:tcW w:w="992" w:type="dxa"/>
            <w:vAlign w:val="center"/>
          </w:tcPr>
          <w:p w14:paraId="41A39806">
            <w:pPr>
              <w:pStyle w:val="15"/>
              <w:ind w:firstLine="0" w:firstLineChars="0"/>
              <w:jc w:val="both"/>
              <w:rPr>
                <w:rFonts w:ascii="仿宋" w:hAnsi="仿宋"/>
                <w:b/>
                <w:sz w:val="28"/>
                <w:szCs w:val="28"/>
              </w:rPr>
            </w:pPr>
            <w:r>
              <w:rPr>
                <w:rFonts w:hint="eastAsia" w:ascii="仿宋" w:hAnsi="仿宋"/>
                <w:b/>
                <w:sz w:val="28"/>
                <w:szCs w:val="28"/>
              </w:rPr>
              <w:t>课程目标1</w:t>
            </w:r>
          </w:p>
        </w:tc>
        <w:tc>
          <w:tcPr>
            <w:tcW w:w="993" w:type="dxa"/>
            <w:vAlign w:val="center"/>
          </w:tcPr>
          <w:p w14:paraId="1BA0D03D">
            <w:pPr>
              <w:pStyle w:val="15"/>
              <w:ind w:firstLine="0" w:firstLineChars="0"/>
              <w:jc w:val="both"/>
              <w:rPr>
                <w:rFonts w:ascii="仿宋" w:hAnsi="仿宋"/>
                <w:b/>
                <w:sz w:val="28"/>
                <w:szCs w:val="28"/>
              </w:rPr>
            </w:pPr>
            <w:r>
              <w:rPr>
                <w:rFonts w:hint="eastAsia" w:ascii="仿宋" w:hAnsi="仿宋"/>
                <w:b/>
                <w:sz w:val="28"/>
                <w:szCs w:val="28"/>
              </w:rPr>
              <w:t>课程目标2</w:t>
            </w:r>
          </w:p>
        </w:tc>
        <w:tc>
          <w:tcPr>
            <w:tcW w:w="1000" w:type="dxa"/>
          </w:tcPr>
          <w:p w14:paraId="40885407">
            <w:pPr>
              <w:pStyle w:val="15"/>
              <w:ind w:firstLine="0" w:firstLineChars="0"/>
              <w:jc w:val="both"/>
              <w:rPr>
                <w:rFonts w:ascii="仿宋" w:hAnsi="仿宋"/>
                <w:b/>
                <w:sz w:val="28"/>
                <w:szCs w:val="28"/>
              </w:rPr>
            </w:pPr>
            <w:r>
              <w:rPr>
                <w:rFonts w:hint="eastAsia" w:ascii="仿宋" w:hAnsi="仿宋"/>
                <w:b/>
                <w:sz w:val="28"/>
                <w:szCs w:val="28"/>
              </w:rPr>
              <w:t>课程目标</w:t>
            </w:r>
            <w:r>
              <w:rPr>
                <w:rFonts w:ascii="仿宋" w:hAnsi="仿宋"/>
                <w:b/>
                <w:sz w:val="28"/>
                <w:szCs w:val="28"/>
              </w:rPr>
              <w:t>3</w:t>
            </w:r>
          </w:p>
        </w:tc>
        <w:tc>
          <w:tcPr>
            <w:tcW w:w="1032" w:type="dxa"/>
          </w:tcPr>
          <w:p w14:paraId="1D9EDF54">
            <w:pPr>
              <w:pStyle w:val="15"/>
              <w:ind w:firstLine="0" w:firstLineChars="0"/>
              <w:jc w:val="both"/>
              <w:rPr>
                <w:rFonts w:ascii="仿宋" w:hAnsi="仿宋"/>
                <w:b/>
                <w:sz w:val="28"/>
                <w:szCs w:val="28"/>
              </w:rPr>
            </w:pPr>
            <w:r>
              <w:rPr>
                <w:rFonts w:hint="eastAsia" w:ascii="仿宋" w:hAnsi="仿宋"/>
                <w:b/>
                <w:sz w:val="28"/>
                <w:szCs w:val="28"/>
              </w:rPr>
              <w:t>课程目标</w:t>
            </w:r>
            <w:r>
              <w:rPr>
                <w:rFonts w:ascii="仿宋" w:hAnsi="仿宋"/>
                <w:b/>
                <w:sz w:val="28"/>
                <w:szCs w:val="28"/>
              </w:rPr>
              <w:t>4</w:t>
            </w:r>
          </w:p>
        </w:tc>
        <w:tc>
          <w:tcPr>
            <w:tcW w:w="2493" w:type="dxa"/>
            <w:vAlign w:val="center"/>
          </w:tcPr>
          <w:p w14:paraId="5502E9B3">
            <w:pPr>
              <w:pStyle w:val="15"/>
              <w:ind w:firstLine="0" w:firstLineChars="0"/>
              <w:jc w:val="both"/>
              <w:rPr>
                <w:rFonts w:ascii="仿宋" w:hAnsi="仿宋"/>
                <w:b/>
                <w:sz w:val="28"/>
                <w:szCs w:val="28"/>
              </w:rPr>
            </w:pPr>
            <w:r>
              <w:rPr>
                <w:rFonts w:hint="eastAsia" w:ascii="仿宋" w:hAnsi="仿宋"/>
                <w:b/>
                <w:sz w:val="28"/>
                <w:szCs w:val="28"/>
              </w:rPr>
              <w:t>各环节成绩占比</w:t>
            </w:r>
          </w:p>
        </w:tc>
      </w:tr>
      <w:tr w14:paraId="4D11B6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2" w:hRule="atLeast"/>
        </w:trPr>
        <w:tc>
          <w:tcPr>
            <w:tcW w:w="1951" w:type="dxa"/>
            <w:vAlign w:val="center"/>
          </w:tcPr>
          <w:p w14:paraId="1BB95DD9">
            <w:pPr>
              <w:pStyle w:val="15"/>
              <w:ind w:firstLine="0" w:firstLineChars="0"/>
              <w:jc w:val="both"/>
              <w:rPr>
                <w:rFonts w:hint="default" w:ascii="仿宋" w:hAnsi="仿宋" w:eastAsia="仿宋"/>
                <w:sz w:val="24"/>
                <w:lang w:val="en-US" w:eastAsia="zh-CN"/>
              </w:rPr>
            </w:pPr>
            <w:r>
              <w:rPr>
                <w:rFonts w:hint="eastAsia" w:ascii="仿宋" w:hAnsi="仿宋"/>
                <w:sz w:val="24"/>
                <w:lang w:val="en-US" w:eastAsia="zh-CN"/>
              </w:rPr>
              <w:t>交流与沟通</w:t>
            </w:r>
          </w:p>
        </w:tc>
        <w:tc>
          <w:tcPr>
            <w:tcW w:w="992" w:type="dxa"/>
            <w:vAlign w:val="center"/>
          </w:tcPr>
          <w:p w14:paraId="218C9A3B">
            <w:pPr>
              <w:pStyle w:val="15"/>
              <w:ind w:firstLine="480"/>
              <w:jc w:val="both"/>
              <w:rPr>
                <w:rFonts w:ascii="仿宋" w:hAnsi="仿宋"/>
                <w:sz w:val="24"/>
              </w:rPr>
            </w:pPr>
            <w:r>
              <w:rPr>
                <w:rFonts w:hint="eastAsia" w:ascii="仿宋" w:hAnsi="仿宋"/>
                <w:sz w:val="24"/>
              </w:rPr>
              <w:t>√</w:t>
            </w:r>
          </w:p>
        </w:tc>
        <w:tc>
          <w:tcPr>
            <w:tcW w:w="993" w:type="dxa"/>
            <w:vAlign w:val="center"/>
          </w:tcPr>
          <w:p w14:paraId="09D5DC8B">
            <w:pPr>
              <w:pStyle w:val="15"/>
              <w:ind w:firstLine="480"/>
              <w:jc w:val="both"/>
              <w:rPr>
                <w:rFonts w:ascii="仿宋" w:hAnsi="仿宋"/>
                <w:sz w:val="24"/>
              </w:rPr>
            </w:pPr>
          </w:p>
        </w:tc>
        <w:tc>
          <w:tcPr>
            <w:tcW w:w="1000" w:type="dxa"/>
          </w:tcPr>
          <w:p w14:paraId="7D7CEBF9">
            <w:pPr>
              <w:pStyle w:val="15"/>
              <w:ind w:firstLine="480"/>
              <w:jc w:val="both"/>
              <w:rPr>
                <w:rFonts w:ascii="仿宋" w:hAnsi="仿宋"/>
                <w:sz w:val="24"/>
              </w:rPr>
            </w:pPr>
          </w:p>
        </w:tc>
        <w:tc>
          <w:tcPr>
            <w:tcW w:w="1032" w:type="dxa"/>
          </w:tcPr>
          <w:p w14:paraId="38A1C954">
            <w:pPr>
              <w:pStyle w:val="15"/>
              <w:ind w:firstLine="480"/>
              <w:jc w:val="both"/>
              <w:rPr>
                <w:rFonts w:ascii="仿宋" w:hAnsi="仿宋"/>
                <w:sz w:val="24"/>
              </w:rPr>
            </w:pPr>
          </w:p>
        </w:tc>
        <w:tc>
          <w:tcPr>
            <w:tcW w:w="2493" w:type="dxa"/>
            <w:vAlign w:val="center"/>
          </w:tcPr>
          <w:p w14:paraId="354CC4E6">
            <w:pPr>
              <w:pStyle w:val="15"/>
              <w:ind w:firstLine="480"/>
              <w:jc w:val="both"/>
              <w:rPr>
                <w:rFonts w:ascii="仿宋" w:hAnsi="仿宋"/>
                <w:sz w:val="24"/>
              </w:rPr>
            </w:pPr>
            <w:r>
              <w:rPr>
                <w:rFonts w:hint="eastAsia" w:ascii="仿宋" w:hAnsi="仿宋"/>
                <w:sz w:val="24"/>
                <w:lang w:val="en-US" w:eastAsia="zh-CN"/>
              </w:rPr>
              <w:t>10</w:t>
            </w:r>
            <w:r>
              <w:rPr>
                <w:rFonts w:ascii="仿宋" w:hAnsi="仿宋"/>
                <w:sz w:val="24"/>
              </w:rPr>
              <w:t>%</w:t>
            </w:r>
          </w:p>
        </w:tc>
      </w:tr>
      <w:tr w14:paraId="50A4F4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1" w:hRule="atLeast"/>
        </w:trPr>
        <w:tc>
          <w:tcPr>
            <w:tcW w:w="1951" w:type="dxa"/>
            <w:vAlign w:val="center"/>
          </w:tcPr>
          <w:p w14:paraId="0125B8CD">
            <w:pPr>
              <w:pStyle w:val="15"/>
              <w:ind w:firstLine="0" w:firstLineChars="0"/>
              <w:jc w:val="both"/>
              <w:rPr>
                <w:rFonts w:hint="default" w:ascii="仿宋" w:hAnsi="仿宋" w:eastAsia="仿宋"/>
                <w:sz w:val="24"/>
                <w:lang w:val="en-US" w:eastAsia="zh-CN"/>
              </w:rPr>
            </w:pPr>
            <w:r>
              <w:rPr>
                <w:rFonts w:hint="eastAsia" w:ascii="仿宋" w:hAnsi="仿宋"/>
                <w:sz w:val="24"/>
                <w:lang w:val="en-US" w:eastAsia="zh-CN"/>
              </w:rPr>
              <w:t>科学方法和先进技术</w:t>
            </w:r>
          </w:p>
        </w:tc>
        <w:tc>
          <w:tcPr>
            <w:tcW w:w="992" w:type="dxa"/>
            <w:vAlign w:val="center"/>
          </w:tcPr>
          <w:p w14:paraId="4317415D">
            <w:pPr>
              <w:pStyle w:val="15"/>
              <w:ind w:firstLine="480"/>
              <w:jc w:val="both"/>
              <w:rPr>
                <w:rFonts w:ascii="仿宋" w:hAnsi="仿宋"/>
                <w:sz w:val="24"/>
              </w:rPr>
            </w:pPr>
          </w:p>
        </w:tc>
        <w:tc>
          <w:tcPr>
            <w:tcW w:w="993" w:type="dxa"/>
            <w:vAlign w:val="center"/>
          </w:tcPr>
          <w:p w14:paraId="69853E09">
            <w:pPr>
              <w:pStyle w:val="15"/>
              <w:ind w:firstLine="480"/>
              <w:jc w:val="both"/>
              <w:rPr>
                <w:rFonts w:ascii="仿宋" w:hAnsi="仿宋"/>
                <w:sz w:val="24"/>
              </w:rPr>
            </w:pPr>
            <w:r>
              <w:rPr>
                <w:rFonts w:hint="eastAsia" w:ascii="仿宋" w:hAnsi="仿宋"/>
                <w:sz w:val="24"/>
              </w:rPr>
              <w:t>√</w:t>
            </w:r>
          </w:p>
        </w:tc>
        <w:tc>
          <w:tcPr>
            <w:tcW w:w="1000" w:type="dxa"/>
          </w:tcPr>
          <w:p w14:paraId="1D13C548">
            <w:pPr>
              <w:pStyle w:val="15"/>
              <w:ind w:firstLine="480"/>
              <w:jc w:val="both"/>
              <w:rPr>
                <w:rFonts w:ascii="仿宋" w:hAnsi="仿宋"/>
                <w:sz w:val="24"/>
              </w:rPr>
            </w:pPr>
            <w:r>
              <w:rPr>
                <w:rFonts w:hint="eastAsia" w:ascii="仿宋" w:hAnsi="仿宋"/>
                <w:sz w:val="24"/>
              </w:rPr>
              <w:t>√</w:t>
            </w:r>
          </w:p>
        </w:tc>
        <w:tc>
          <w:tcPr>
            <w:tcW w:w="1032" w:type="dxa"/>
          </w:tcPr>
          <w:p w14:paraId="4D3537F9">
            <w:pPr>
              <w:pStyle w:val="15"/>
              <w:ind w:firstLine="480"/>
              <w:jc w:val="both"/>
              <w:rPr>
                <w:rFonts w:ascii="仿宋" w:hAnsi="仿宋"/>
                <w:sz w:val="24"/>
              </w:rPr>
            </w:pPr>
          </w:p>
        </w:tc>
        <w:tc>
          <w:tcPr>
            <w:tcW w:w="2493" w:type="dxa"/>
            <w:vAlign w:val="center"/>
          </w:tcPr>
          <w:p w14:paraId="14834A33">
            <w:pPr>
              <w:pStyle w:val="15"/>
              <w:ind w:firstLine="480"/>
              <w:jc w:val="both"/>
              <w:rPr>
                <w:rFonts w:ascii="仿宋" w:hAnsi="仿宋"/>
                <w:sz w:val="24"/>
              </w:rPr>
            </w:pPr>
            <w:r>
              <w:rPr>
                <w:rFonts w:hint="eastAsia" w:ascii="仿宋" w:hAnsi="仿宋"/>
                <w:sz w:val="24"/>
                <w:lang w:val="en-US" w:eastAsia="zh-CN"/>
              </w:rPr>
              <w:t>3</w:t>
            </w:r>
            <w:r>
              <w:rPr>
                <w:rFonts w:ascii="仿宋" w:hAnsi="仿宋"/>
                <w:sz w:val="24"/>
              </w:rPr>
              <w:t>0%</w:t>
            </w:r>
          </w:p>
        </w:tc>
      </w:tr>
      <w:tr w14:paraId="4C53E8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1" w:hRule="atLeast"/>
        </w:trPr>
        <w:tc>
          <w:tcPr>
            <w:tcW w:w="1951" w:type="dxa"/>
            <w:vAlign w:val="center"/>
          </w:tcPr>
          <w:p w14:paraId="0738B6C9">
            <w:pPr>
              <w:pStyle w:val="15"/>
              <w:ind w:firstLine="0" w:firstLineChars="0"/>
              <w:jc w:val="both"/>
              <w:rPr>
                <w:rFonts w:ascii="仿宋" w:hAnsi="仿宋"/>
                <w:sz w:val="24"/>
              </w:rPr>
            </w:pPr>
            <w:r>
              <w:rPr>
                <w:rFonts w:hint="eastAsia" w:ascii="仿宋" w:hAnsi="仿宋"/>
                <w:sz w:val="24"/>
                <w:lang w:val="en-US" w:eastAsia="zh-CN"/>
              </w:rPr>
              <w:t>科研成果实现</w:t>
            </w:r>
            <w:r>
              <w:rPr>
                <w:rFonts w:hint="eastAsia" w:ascii="仿宋" w:hAnsi="仿宋"/>
                <w:sz w:val="24"/>
              </w:rPr>
              <w:t xml:space="preserve"> </w:t>
            </w:r>
          </w:p>
        </w:tc>
        <w:tc>
          <w:tcPr>
            <w:tcW w:w="992" w:type="dxa"/>
            <w:vAlign w:val="center"/>
          </w:tcPr>
          <w:p w14:paraId="756E8427">
            <w:pPr>
              <w:pStyle w:val="15"/>
              <w:ind w:firstLine="480"/>
              <w:jc w:val="both"/>
              <w:rPr>
                <w:rFonts w:ascii="仿宋" w:hAnsi="仿宋"/>
                <w:sz w:val="24"/>
              </w:rPr>
            </w:pPr>
            <w:r>
              <w:rPr>
                <w:rFonts w:hint="eastAsia" w:ascii="仿宋" w:hAnsi="仿宋"/>
                <w:sz w:val="24"/>
              </w:rPr>
              <w:t>√</w:t>
            </w:r>
          </w:p>
        </w:tc>
        <w:tc>
          <w:tcPr>
            <w:tcW w:w="993" w:type="dxa"/>
            <w:vAlign w:val="center"/>
          </w:tcPr>
          <w:p w14:paraId="5859BB3E">
            <w:pPr>
              <w:pStyle w:val="15"/>
              <w:ind w:firstLine="480"/>
              <w:jc w:val="both"/>
              <w:rPr>
                <w:rFonts w:ascii="仿宋" w:hAnsi="仿宋"/>
                <w:sz w:val="24"/>
              </w:rPr>
            </w:pPr>
          </w:p>
        </w:tc>
        <w:tc>
          <w:tcPr>
            <w:tcW w:w="1000" w:type="dxa"/>
          </w:tcPr>
          <w:p w14:paraId="7D3ED11A">
            <w:pPr>
              <w:pStyle w:val="15"/>
              <w:ind w:firstLine="480"/>
              <w:jc w:val="both"/>
              <w:rPr>
                <w:rFonts w:ascii="仿宋" w:hAnsi="仿宋"/>
                <w:sz w:val="24"/>
              </w:rPr>
            </w:pPr>
          </w:p>
        </w:tc>
        <w:tc>
          <w:tcPr>
            <w:tcW w:w="1032" w:type="dxa"/>
          </w:tcPr>
          <w:p w14:paraId="41C76EA6">
            <w:pPr>
              <w:pStyle w:val="15"/>
              <w:ind w:firstLine="480"/>
              <w:jc w:val="both"/>
              <w:rPr>
                <w:rFonts w:ascii="仿宋" w:hAnsi="仿宋"/>
                <w:sz w:val="24"/>
              </w:rPr>
            </w:pPr>
            <w:r>
              <w:rPr>
                <w:rFonts w:hint="eastAsia" w:ascii="仿宋" w:hAnsi="仿宋"/>
                <w:sz w:val="24"/>
              </w:rPr>
              <w:t>√</w:t>
            </w:r>
          </w:p>
        </w:tc>
        <w:tc>
          <w:tcPr>
            <w:tcW w:w="2493" w:type="dxa"/>
            <w:vAlign w:val="center"/>
          </w:tcPr>
          <w:p w14:paraId="7F2C33C7">
            <w:pPr>
              <w:pStyle w:val="15"/>
              <w:ind w:firstLine="480"/>
              <w:jc w:val="both"/>
              <w:rPr>
                <w:rFonts w:ascii="仿宋" w:hAnsi="仿宋"/>
                <w:sz w:val="24"/>
              </w:rPr>
            </w:pPr>
            <w:r>
              <w:rPr>
                <w:rFonts w:hint="eastAsia" w:ascii="仿宋" w:hAnsi="仿宋"/>
                <w:sz w:val="24"/>
                <w:lang w:val="en-US" w:eastAsia="zh-CN"/>
              </w:rPr>
              <w:t>50</w:t>
            </w:r>
            <w:r>
              <w:rPr>
                <w:rFonts w:ascii="仿宋" w:hAnsi="仿宋"/>
                <w:sz w:val="24"/>
              </w:rPr>
              <w:t>%</w:t>
            </w:r>
          </w:p>
        </w:tc>
      </w:tr>
      <w:tr w14:paraId="6D854B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1" w:hRule="atLeast"/>
        </w:trPr>
        <w:tc>
          <w:tcPr>
            <w:tcW w:w="1951" w:type="dxa"/>
            <w:vAlign w:val="center"/>
          </w:tcPr>
          <w:p w14:paraId="637BCB8F">
            <w:pPr>
              <w:pStyle w:val="15"/>
              <w:ind w:firstLine="0" w:firstLineChars="0"/>
              <w:jc w:val="both"/>
              <w:rPr>
                <w:rFonts w:hint="default" w:ascii="仿宋" w:hAnsi="仿宋" w:eastAsia="仿宋"/>
                <w:sz w:val="24"/>
                <w:lang w:val="en-US" w:eastAsia="zh-CN"/>
              </w:rPr>
            </w:pPr>
            <w:r>
              <w:rPr>
                <w:rFonts w:hint="eastAsia" w:ascii="仿宋" w:hAnsi="仿宋"/>
                <w:sz w:val="24"/>
                <w:lang w:val="en-US" w:eastAsia="zh-CN"/>
              </w:rPr>
              <w:t>答辩</w:t>
            </w:r>
          </w:p>
        </w:tc>
        <w:tc>
          <w:tcPr>
            <w:tcW w:w="992" w:type="dxa"/>
            <w:vAlign w:val="center"/>
          </w:tcPr>
          <w:p w14:paraId="06C7F96B">
            <w:pPr>
              <w:pStyle w:val="15"/>
              <w:ind w:firstLine="480"/>
              <w:jc w:val="both"/>
              <w:rPr>
                <w:rFonts w:ascii="仿宋" w:hAnsi="仿宋"/>
                <w:sz w:val="24"/>
              </w:rPr>
            </w:pPr>
          </w:p>
        </w:tc>
        <w:tc>
          <w:tcPr>
            <w:tcW w:w="993" w:type="dxa"/>
            <w:vAlign w:val="center"/>
          </w:tcPr>
          <w:p w14:paraId="58D36F5D">
            <w:pPr>
              <w:pStyle w:val="15"/>
              <w:ind w:firstLine="480"/>
              <w:jc w:val="both"/>
              <w:rPr>
                <w:rFonts w:ascii="仿宋" w:hAnsi="仿宋"/>
                <w:sz w:val="24"/>
              </w:rPr>
            </w:pPr>
          </w:p>
        </w:tc>
        <w:tc>
          <w:tcPr>
            <w:tcW w:w="1000" w:type="dxa"/>
          </w:tcPr>
          <w:p w14:paraId="7FCEFDE6">
            <w:pPr>
              <w:pStyle w:val="15"/>
              <w:ind w:firstLine="480"/>
              <w:jc w:val="both"/>
              <w:rPr>
                <w:rFonts w:ascii="仿宋" w:hAnsi="仿宋"/>
                <w:sz w:val="24"/>
              </w:rPr>
            </w:pPr>
          </w:p>
        </w:tc>
        <w:tc>
          <w:tcPr>
            <w:tcW w:w="1032" w:type="dxa"/>
          </w:tcPr>
          <w:p w14:paraId="4AAE6821">
            <w:pPr>
              <w:pStyle w:val="15"/>
              <w:ind w:firstLine="480"/>
              <w:jc w:val="both"/>
              <w:rPr>
                <w:rFonts w:ascii="仿宋" w:hAnsi="仿宋"/>
                <w:sz w:val="24"/>
              </w:rPr>
            </w:pPr>
            <w:r>
              <w:rPr>
                <w:rFonts w:hint="eastAsia" w:ascii="仿宋" w:hAnsi="仿宋"/>
                <w:sz w:val="24"/>
              </w:rPr>
              <w:t>√</w:t>
            </w:r>
          </w:p>
        </w:tc>
        <w:tc>
          <w:tcPr>
            <w:tcW w:w="2493" w:type="dxa"/>
            <w:vAlign w:val="center"/>
          </w:tcPr>
          <w:p w14:paraId="5AE907C0">
            <w:pPr>
              <w:pStyle w:val="15"/>
              <w:ind w:firstLine="480"/>
              <w:jc w:val="both"/>
              <w:rPr>
                <w:rFonts w:ascii="仿宋" w:hAnsi="仿宋"/>
                <w:sz w:val="24"/>
              </w:rPr>
            </w:pPr>
            <w:r>
              <w:rPr>
                <w:rFonts w:ascii="仿宋" w:hAnsi="仿宋"/>
                <w:sz w:val="24"/>
              </w:rPr>
              <w:t>1</w:t>
            </w:r>
            <w:r>
              <w:rPr>
                <w:rFonts w:hint="eastAsia" w:ascii="仿宋" w:hAnsi="仿宋"/>
                <w:sz w:val="24"/>
                <w:lang w:val="en-US" w:eastAsia="zh-CN"/>
              </w:rPr>
              <w:t>0</w:t>
            </w:r>
            <w:r>
              <w:rPr>
                <w:rFonts w:ascii="仿宋" w:hAnsi="仿宋"/>
                <w:sz w:val="24"/>
              </w:rPr>
              <w:t>%</w:t>
            </w:r>
          </w:p>
        </w:tc>
      </w:tr>
    </w:tbl>
    <w:p w14:paraId="0EA977B7"/>
    <w:p w14:paraId="0AAD9275">
      <w:r>
        <w:rPr>
          <w:rFonts w:hint="eastAsia"/>
        </w:rPr>
        <w:t>表4：针对课程目标的课程评价标准</w:t>
      </w:r>
    </w:p>
    <w:tbl>
      <w:tblPr>
        <w:tblStyle w:val="11"/>
        <w:tblW w:w="849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4"/>
        <w:gridCol w:w="1991"/>
        <w:gridCol w:w="1616"/>
        <w:gridCol w:w="1923"/>
        <w:gridCol w:w="1558"/>
      </w:tblGrid>
      <w:tr w14:paraId="2F0C12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2" w:hRule="atLeast"/>
          <w:jc w:val="center"/>
        </w:trPr>
        <w:tc>
          <w:tcPr>
            <w:tcW w:w="1404" w:type="dxa"/>
            <w:vMerge w:val="restart"/>
            <w:vAlign w:val="center"/>
          </w:tcPr>
          <w:p w14:paraId="77CF9A10">
            <w:pPr>
              <w:ind w:firstLine="0" w:firstLineChars="0"/>
              <w:jc w:val="both"/>
            </w:pPr>
            <w:r>
              <w:rPr>
                <w:rFonts w:hint="eastAsia"/>
              </w:rPr>
              <w:t>评价环节</w:t>
            </w:r>
          </w:p>
        </w:tc>
        <w:tc>
          <w:tcPr>
            <w:tcW w:w="7088" w:type="dxa"/>
            <w:gridSpan w:val="4"/>
          </w:tcPr>
          <w:p w14:paraId="13F03511">
            <w:pPr>
              <w:jc w:val="both"/>
            </w:pPr>
            <w:r>
              <w:rPr>
                <w:rFonts w:hint="eastAsia"/>
              </w:rPr>
              <w:t>评价标准</w:t>
            </w:r>
          </w:p>
        </w:tc>
      </w:tr>
      <w:tr w14:paraId="3ACEE9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4" w:hRule="atLeast"/>
          <w:jc w:val="center"/>
        </w:trPr>
        <w:tc>
          <w:tcPr>
            <w:tcW w:w="1404" w:type="dxa"/>
            <w:vMerge w:val="continue"/>
          </w:tcPr>
          <w:p w14:paraId="6C6C7057">
            <w:pPr>
              <w:jc w:val="both"/>
            </w:pPr>
          </w:p>
        </w:tc>
        <w:tc>
          <w:tcPr>
            <w:tcW w:w="1991" w:type="dxa"/>
          </w:tcPr>
          <w:p w14:paraId="77804CA5">
            <w:pPr>
              <w:jc w:val="both"/>
            </w:pPr>
            <w:r>
              <w:rPr>
                <w:rFonts w:hint="eastAsia"/>
              </w:rPr>
              <w:t>90-100（优）</w:t>
            </w:r>
          </w:p>
        </w:tc>
        <w:tc>
          <w:tcPr>
            <w:tcW w:w="1616" w:type="dxa"/>
          </w:tcPr>
          <w:p w14:paraId="549D0AD7">
            <w:pPr>
              <w:jc w:val="both"/>
            </w:pPr>
            <w:r>
              <w:rPr>
                <w:rFonts w:hint="eastAsia"/>
              </w:rPr>
              <w:t>75-89</w:t>
            </w:r>
          </w:p>
          <w:p w14:paraId="69B430A1">
            <w:pPr>
              <w:jc w:val="both"/>
            </w:pPr>
            <w:r>
              <w:rPr>
                <w:rFonts w:hint="eastAsia"/>
              </w:rPr>
              <w:t>（良）</w:t>
            </w:r>
          </w:p>
        </w:tc>
        <w:tc>
          <w:tcPr>
            <w:tcW w:w="1923" w:type="dxa"/>
          </w:tcPr>
          <w:p w14:paraId="77660E8B">
            <w:pPr>
              <w:jc w:val="both"/>
            </w:pPr>
            <w:r>
              <w:rPr>
                <w:rFonts w:hint="eastAsia"/>
              </w:rPr>
              <w:t>60-74</w:t>
            </w:r>
          </w:p>
          <w:p w14:paraId="1E864843">
            <w:pPr>
              <w:jc w:val="both"/>
            </w:pPr>
            <w:r>
              <w:rPr>
                <w:rFonts w:hint="eastAsia"/>
              </w:rPr>
              <w:t>（中/及格）</w:t>
            </w:r>
          </w:p>
        </w:tc>
        <w:tc>
          <w:tcPr>
            <w:tcW w:w="1558" w:type="dxa"/>
          </w:tcPr>
          <w:p w14:paraId="1708FB7E">
            <w:pPr>
              <w:jc w:val="both"/>
            </w:pPr>
            <w:r>
              <w:rPr>
                <w:rFonts w:hint="eastAsia"/>
              </w:rPr>
              <w:t>0-59</w:t>
            </w:r>
          </w:p>
          <w:p w14:paraId="07841B5B">
            <w:pPr>
              <w:jc w:val="both"/>
            </w:pPr>
            <w:r>
              <w:rPr>
                <w:rFonts w:hint="eastAsia"/>
              </w:rPr>
              <w:t>（不及格）</w:t>
            </w:r>
          </w:p>
        </w:tc>
      </w:tr>
      <w:tr w14:paraId="5A7D39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3" w:hRule="atLeast"/>
          <w:jc w:val="center"/>
        </w:trPr>
        <w:tc>
          <w:tcPr>
            <w:tcW w:w="1404" w:type="dxa"/>
            <w:vAlign w:val="center"/>
          </w:tcPr>
          <w:p w14:paraId="01C1A9B8">
            <w:pPr>
              <w:pStyle w:val="15"/>
              <w:ind w:firstLine="0" w:firstLineChars="0"/>
              <w:jc w:val="both"/>
              <w:rPr>
                <w:sz w:val="24"/>
                <w:szCs w:val="24"/>
              </w:rPr>
            </w:pPr>
            <w:r>
              <w:rPr>
                <w:rFonts w:hint="eastAsia" w:ascii="仿宋" w:hAnsi="仿宋"/>
                <w:sz w:val="24"/>
                <w:lang w:val="en-US" w:eastAsia="zh-CN"/>
              </w:rPr>
              <w:t>交流与沟通</w:t>
            </w:r>
          </w:p>
        </w:tc>
        <w:tc>
          <w:tcPr>
            <w:tcW w:w="1991" w:type="dxa"/>
            <w:vAlign w:val="top"/>
          </w:tcPr>
          <w:p w14:paraId="1EADF400">
            <w:pPr>
              <w:ind w:firstLine="480" w:firstLineChars="200"/>
              <w:jc w:val="both"/>
              <w:rPr>
                <w:sz w:val="24"/>
                <w:szCs w:val="24"/>
              </w:rPr>
            </w:pPr>
            <w:r>
              <w:rPr>
                <w:rFonts w:hint="eastAsia"/>
                <w:sz w:val="24"/>
                <w:szCs w:val="24"/>
                <w:lang w:val="en-US" w:eastAsia="zh-CN"/>
              </w:rPr>
              <w:t>按时参加实验室/科研团队的集中汇报，和导师及其他成员沟通交流频繁，汇报材料优秀和项目进展优秀。</w:t>
            </w:r>
          </w:p>
        </w:tc>
        <w:tc>
          <w:tcPr>
            <w:tcW w:w="1616" w:type="dxa"/>
            <w:vAlign w:val="top"/>
          </w:tcPr>
          <w:p w14:paraId="701ECC93">
            <w:pPr>
              <w:ind w:firstLine="480" w:firstLineChars="200"/>
              <w:jc w:val="both"/>
              <w:rPr>
                <w:sz w:val="24"/>
                <w:szCs w:val="24"/>
              </w:rPr>
            </w:pPr>
            <w:r>
              <w:rPr>
                <w:rFonts w:hint="eastAsia"/>
                <w:sz w:val="24"/>
                <w:szCs w:val="24"/>
                <w:lang w:val="en-US" w:eastAsia="zh-CN"/>
              </w:rPr>
              <w:t>按时参加实验室/科研团队的集中汇报，和导师及其他成员有一定沟通交流活动，汇报材料良好和项目进展良好。</w:t>
            </w:r>
          </w:p>
        </w:tc>
        <w:tc>
          <w:tcPr>
            <w:tcW w:w="1923" w:type="dxa"/>
            <w:vAlign w:val="top"/>
          </w:tcPr>
          <w:p w14:paraId="1328FA9D">
            <w:pPr>
              <w:ind w:firstLine="480" w:firstLineChars="200"/>
              <w:jc w:val="both"/>
              <w:rPr>
                <w:sz w:val="24"/>
                <w:szCs w:val="24"/>
              </w:rPr>
            </w:pPr>
            <w:r>
              <w:rPr>
                <w:rFonts w:hint="eastAsia"/>
                <w:sz w:val="24"/>
                <w:szCs w:val="24"/>
                <w:lang w:val="en-US" w:eastAsia="zh-CN"/>
              </w:rPr>
              <w:t>按时参加实验室/科研团队的集中汇报，和导师及其他成员沟通较少，汇报材料中等和项目进展中等。</w:t>
            </w:r>
          </w:p>
        </w:tc>
        <w:tc>
          <w:tcPr>
            <w:tcW w:w="1558" w:type="dxa"/>
            <w:vAlign w:val="top"/>
          </w:tcPr>
          <w:p w14:paraId="0E82956D">
            <w:pPr>
              <w:ind w:firstLine="480" w:firstLineChars="200"/>
              <w:jc w:val="both"/>
              <w:rPr>
                <w:sz w:val="24"/>
                <w:szCs w:val="24"/>
              </w:rPr>
            </w:pPr>
            <w:r>
              <w:rPr>
                <w:rFonts w:hint="eastAsia"/>
                <w:sz w:val="24"/>
                <w:szCs w:val="24"/>
                <w:lang w:val="en-US" w:eastAsia="zh-CN"/>
              </w:rPr>
              <w:t>不按时参加小组汇报和集中汇报，项目进展差。</w:t>
            </w:r>
          </w:p>
        </w:tc>
      </w:tr>
      <w:tr w14:paraId="4B8C72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4" w:type="dxa"/>
            <w:vAlign w:val="center"/>
          </w:tcPr>
          <w:p w14:paraId="4AAAF7E6">
            <w:pPr>
              <w:pStyle w:val="15"/>
              <w:ind w:firstLine="0" w:firstLineChars="0"/>
              <w:jc w:val="both"/>
              <w:rPr>
                <w:sz w:val="24"/>
                <w:szCs w:val="24"/>
              </w:rPr>
            </w:pPr>
            <w:r>
              <w:rPr>
                <w:rFonts w:hint="eastAsia" w:ascii="仿宋" w:hAnsi="仿宋"/>
                <w:sz w:val="24"/>
                <w:lang w:val="en-US" w:eastAsia="zh-CN"/>
              </w:rPr>
              <w:t>科学方法和先进技术</w:t>
            </w:r>
          </w:p>
        </w:tc>
        <w:tc>
          <w:tcPr>
            <w:tcW w:w="1991" w:type="dxa"/>
          </w:tcPr>
          <w:p w14:paraId="1BEFEDBE">
            <w:pPr>
              <w:ind w:firstLine="480"/>
              <w:jc w:val="both"/>
              <w:rPr>
                <w:rFonts w:hint="default" w:eastAsia="仿宋_GB2312"/>
                <w:sz w:val="24"/>
                <w:szCs w:val="24"/>
                <w:lang w:val="en-US" w:eastAsia="zh-CN"/>
              </w:rPr>
            </w:pPr>
            <w:r>
              <w:rPr>
                <w:rFonts w:hint="eastAsia"/>
                <w:sz w:val="24"/>
                <w:szCs w:val="24"/>
                <w:lang w:val="en-US" w:eastAsia="zh-CN"/>
              </w:rPr>
              <w:t>积极参加实验室科研实践工作，主动学习并能掌握科研理论方法和技能、工具，能独立分析问题并提出解决方案。</w:t>
            </w:r>
          </w:p>
        </w:tc>
        <w:tc>
          <w:tcPr>
            <w:tcW w:w="1616" w:type="dxa"/>
          </w:tcPr>
          <w:p w14:paraId="72EDCA4B">
            <w:pPr>
              <w:ind w:firstLine="480"/>
              <w:jc w:val="both"/>
              <w:rPr>
                <w:rFonts w:hint="default"/>
                <w:sz w:val="24"/>
                <w:szCs w:val="24"/>
                <w:lang w:val="en-US"/>
              </w:rPr>
            </w:pPr>
            <w:r>
              <w:rPr>
                <w:rFonts w:hint="eastAsia"/>
                <w:sz w:val="24"/>
                <w:szCs w:val="24"/>
                <w:lang w:val="en-US" w:eastAsia="zh-CN"/>
              </w:rPr>
              <w:t>积极参加实验室科研实践工作，能学习并掌握科研理论方法和技能、工具。</w:t>
            </w:r>
          </w:p>
        </w:tc>
        <w:tc>
          <w:tcPr>
            <w:tcW w:w="1923" w:type="dxa"/>
          </w:tcPr>
          <w:p w14:paraId="01512087">
            <w:pPr>
              <w:ind w:firstLine="480"/>
              <w:jc w:val="both"/>
              <w:rPr>
                <w:rFonts w:hint="default" w:eastAsia="仿宋_GB2312"/>
                <w:sz w:val="24"/>
                <w:szCs w:val="24"/>
                <w:lang w:val="en-US" w:eastAsia="zh-CN"/>
              </w:rPr>
            </w:pPr>
            <w:r>
              <w:rPr>
                <w:rFonts w:hint="eastAsia"/>
                <w:sz w:val="24"/>
                <w:szCs w:val="24"/>
                <w:lang w:val="en-US" w:eastAsia="zh-CN"/>
              </w:rPr>
              <w:t>能按时参加实验室科研实践工作，在推动下学习并能掌握科研理论方法和技能、工具。</w:t>
            </w:r>
          </w:p>
        </w:tc>
        <w:tc>
          <w:tcPr>
            <w:tcW w:w="1558" w:type="dxa"/>
          </w:tcPr>
          <w:p w14:paraId="5D764325">
            <w:pPr>
              <w:ind w:firstLine="480"/>
              <w:jc w:val="both"/>
              <w:rPr>
                <w:rFonts w:hint="default" w:eastAsia="仿宋_GB2312"/>
                <w:sz w:val="24"/>
                <w:szCs w:val="24"/>
                <w:lang w:val="en-US" w:eastAsia="zh-CN"/>
              </w:rPr>
            </w:pPr>
            <w:r>
              <w:rPr>
                <w:rFonts w:hint="eastAsia"/>
                <w:sz w:val="24"/>
                <w:szCs w:val="24"/>
                <w:lang w:val="en-US" w:eastAsia="zh-CN"/>
              </w:rPr>
              <w:t>基本不参加科研实践工作，未能掌握科研理论方法和技能、工具。</w:t>
            </w:r>
          </w:p>
        </w:tc>
      </w:tr>
      <w:tr w14:paraId="663096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4" w:type="dxa"/>
            <w:vAlign w:val="center"/>
          </w:tcPr>
          <w:p w14:paraId="5DF6A6E9">
            <w:pPr>
              <w:pStyle w:val="15"/>
              <w:ind w:firstLine="0" w:firstLineChars="0"/>
              <w:jc w:val="both"/>
              <w:rPr>
                <w:sz w:val="24"/>
                <w:szCs w:val="24"/>
              </w:rPr>
            </w:pPr>
            <w:r>
              <w:rPr>
                <w:rFonts w:hint="eastAsia" w:ascii="仿宋" w:hAnsi="仿宋"/>
                <w:sz w:val="24"/>
                <w:lang w:val="en-US" w:eastAsia="zh-CN"/>
              </w:rPr>
              <w:t>科研成果实现</w:t>
            </w:r>
            <w:r>
              <w:rPr>
                <w:rFonts w:hint="eastAsia" w:ascii="仿宋" w:hAnsi="仿宋"/>
                <w:sz w:val="24"/>
              </w:rPr>
              <w:t xml:space="preserve"> </w:t>
            </w:r>
          </w:p>
        </w:tc>
        <w:tc>
          <w:tcPr>
            <w:tcW w:w="1991" w:type="dxa"/>
          </w:tcPr>
          <w:p w14:paraId="77CD92B0">
            <w:pPr>
              <w:jc w:val="both"/>
              <w:rPr>
                <w:rFonts w:hint="default" w:eastAsia="仿宋_GB2312"/>
                <w:sz w:val="24"/>
                <w:szCs w:val="24"/>
                <w:lang w:val="en-US" w:eastAsia="zh-CN"/>
              </w:rPr>
            </w:pPr>
            <w:r>
              <w:rPr>
                <w:rFonts w:hint="eastAsia"/>
                <w:sz w:val="24"/>
                <w:szCs w:val="24"/>
                <w:lang w:val="en-US" w:eastAsia="zh-CN"/>
              </w:rPr>
              <w:t>能独立/牵头取得优异的科研成果，含：发明专利/论文，大创项目，本科生自然科学基金等</w:t>
            </w:r>
          </w:p>
        </w:tc>
        <w:tc>
          <w:tcPr>
            <w:tcW w:w="1616" w:type="dxa"/>
          </w:tcPr>
          <w:p w14:paraId="728B7D80">
            <w:pPr>
              <w:ind w:firstLine="480"/>
              <w:jc w:val="both"/>
              <w:rPr>
                <w:sz w:val="24"/>
                <w:szCs w:val="24"/>
              </w:rPr>
            </w:pPr>
            <w:r>
              <w:rPr>
                <w:rFonts w:hint="eastAsia"/>
                <w:sz w:val="24"/>
                <w:szCs w:val="24"/>
                <w:lang w:val="en-US" w:eastAsia="zh-CN"/>
              </w:rPr>
              <w:t>积极参加并能取得一定科研成果，含：发明专利/论文，大创项目，本科生自然科学基金等</w:t>
            </w:r>
          </w:p>
        </w:tc>
        <w:tc>
          <w:tcPr>
            <w:tcW w:w="1923" w:type="dxa"/>
          </w:tcPr>
          <w:p w14:paraId="28593BCF">
            <w:pPr>
              <w:ind w:firstLine="480"/>
              <w:jc w:val="both"/>
              <w:rPr>
                <w:rFonts w:hint="default"/>
                <w:sz w:val="24"/>
                <w:szCs w:val="24"/>
                <w:lang w:val="en-US"/>
              </w:rPr>
            </w:pPr>
            <w:r>
              <w:rPr>
                <w:rFonts w:hint="eastAsia"/>
                <w:sz w:val="24"/>
                <w:szCs w:val="24"/>
                <w:lang w:val="en-US" w:eastAsia="zh-CN"/>
              </w:rPr>
              <w:t>能在推动下参加并取得一定科研成果，含：发明专利/论文，大创项目，本科生自然科学基金等。</w:t>
            </w:r>
          </w:p>
        </w:tc>
        <w:tc>
          <w:tcPr>
            <w:tcW w:w="1558" w:type="dxa"/>
          </w:tcPr>
          <w:p w14:paraId="4A2B1376">
            <w:pPr>
              <w:ind w:firstLine="480"/>
              <w:jc w:val="both"/>
              <w:rPr>
                <w:rFonts w:hint="default" w:eastAsia="仿宋_GB2312"/>
                <w:sz w:val="24"/>
                <w:szCs w:val="24"/>
                <w:lang w:val="en-US" w:eastAsia="zh-CN"/>
              </w:rPr>
            </w:pPr>
            <w:r>
              <w:rPr>
                <w:rFonts w:hint="eastAsia"/>
                <w:sz w:val="24"/>
                <w:szCs w:val="24"/>
                <w:lang w:val="en-US" w:eastAsia="zh-CN"/>
              </w:rPr>
              <w:t>参加科研训练不积极主动，未能掌握科研方法和技能。</w:t>
            </w:r>
          </w:p>
        </w:tc>
      </w:tr>
      <w:tr w14:paraId="7C4EF4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4" w:type="dxa"/>
            <w:vAlign w:val="center"/>
          </w:tcPr>
          <w:p w14:paraId="6BA43EE7">
            <w:pPr>
              <w:pStyle w:val="15"/>
              <w:ind w:firstLine="0" w:firstLineChars="0"/>
              <w:jc w:val="both"/>
              <w:rPr>
                <w:rFonts w:hint="default" w:ascii="仿宋" w:hAnsi="仿宋"/>
                <w:sz w:val="24"/>
                <w:lang w:val="en-US" w:eastAsia="zh-CN"/>
              </w:rPr>
            </w:pPr>
            <w:r>
              <w:rPr>
                <w:rFonts w:hint="eastAsia" w:ascii="仿宋" w:hAnsi="仿宋"/>
                <w:sz w:val="24"/>
                <w:lang w:val="en-US" w:eastAsia="zh-CN"/>
              </w:rPr>
              <w:t>结题报告与工作总结</w:t>
            </w:r>
          </w:p>
        </w:tc>
        <w:tc>
          <w:tcPr>
            <w:tcW w:w="1991" w:type="dxa"/>
            <w:shd w:val="clear" w:color="auto" w:fill="auto"/>
            <w:vAlign w:val="top"/>
          </w:tcPr>
          <w:p w14:paraId="28E31AAA">
            <w:pPr>
              <w:ind w:firstLine="480" w:firstLineChars="200"/>
              <w:jc w:val="both"/>
              <w:rPr>
                <w:rFonts w:hint="eastAsia" w:ascii="仿宋_GB2312" w:hAnsi="仿宋_GB2312" w:eastAsia="仿宋_GB2312" w:cs="仿宋_GB2312"/>
                <w:kern w:val="2"/>
                <w:sz w:val="24"/>
                <w:szCs w:val="24"/>
                <w:lang w:val="en-US" w:eastAsia="zh-CN" w:bidi="ar-SA"/>
              </w:rPr>
            </w:pPr>
            <w:r>
              <w:rPr>
                <w:rFonts w:hint="eastAsia"/>
                <w:sz w:val="24"/>
                <w:szCs w:val="24"/>
              </w:rPr>
              <w:t>报告选题</w:t>
            </w:r>
            <w:r>
              <w:rPr>
                <w:rFonts w:hint="eastAsia"/>
                <w:sz w:val="24"/>
                <w:szCs w:val="24"/>
                <w:lang w:val="en-US" w:eastAsia="zh-CN"/>
              </w:rPr>
              <w:t>高度符合实验室/科研团队研究方向，</w:t>
            </w:r>
            <w:r>
              <w:rPr>
                <w:rFonts w:hint="eastAsia"/>
                <w:sz w:val="24"/>
                <w:szCs w:val="24"/>
              </w:rPr>
              <w:t>涉及原理、技术、工艺、制造、历史、法律规范、环境等。报告符合思维逻辑，能形成知识体系。报告格式规范，打印装订精美</w:t>
            </w:r>
          </w:p>
        </w:tc>
        <w:tc>
          <w:tcPr>
            <w:tcW w:w="1616" w:type="dxa"/>
            <w:shd w:val="clear" w:color="auto" w:fill="auto"/>
            <w:vAlign w:val="top"/>
          </w:tcPr>
          <w:p w14:paraId="4DE81412">
            <w:pPr>
              <w:ind w:firstLine="480" w:firstLineChars="200"/>
              <w:jc w:val="both"/>
              <w:rPr>
                <w:rFonts w:hint="eastAsia" w:ascii="仿宋_GB2312" w:hAnsi="仿宋_GB2312" w:eastAsia="仿宋_GB2312" w:cs="仿宋_GB2312"/>
                <w:kern w:val="2"/>
                <w:sz w:val="24"/>
                <w:szCs w:val="24"/>
                <w:lang w:val="en-US" w:eastAsia="zh-CN" w:bidi="ar-SA"/>
              </w:rPr>
            </w:pPr>
            <w:r>
              <w:rPr>
                <w:rFonts w:hint="eastAsia"/>
                <w:sz w:val="24"/>
                <w:szCs w:val="24"/>
              </w:rPr>
              <w:t>报告选题</w:t>
            </w:r>
            <w:r>
              <w:rPr>
                <w:rFonts w:hint="eastAsia"/>
                <w:sz w:val="24"/>
                <w:szCs w:val="24"/>
                <w:lang w:val="en-US" w:eastAsia="zh-CN"/>
              </w:rPr>
              <w:t>符合实验室/科研团队研究方向，</w:t>
            </w:r>
            <w:r>
              <w:rPr>
                <w:rFonts w:hint="eastAsia"/>
                <w:sz w:val="24"/>
                <w:szCs w:val="24"/>
              </w:rPr>
              <w:t>行文流畅、格式规范，但有瑕疵、报告知识零散。</w:t>
            </w:r>
          </w:p>
        </w:tc>
        <w:tc>
          <w:tcPr>
            <w:tcW w:w="1923" w:type="dxa"/>
            <w:shd w:val="clear" w:color="auto" w:fill="auto"/>
            <w:vAlign w:val="top"/>
          </w:tcPr>
          <w:p w14:paraId="52C68EC5">
            <w:pPr>
              <w:ind w:firstLine="480" w:firstLineChars="200"/>
              <w:jc w:val="both"/>
              <w:rPr>
                <w:rFonts w:hint="eastAsia" w:ascii="仿宋_GB2312" w:hAnsi="仿宋_GB2312" w:eastAsia="仿宋_GB2312" w:cs="仿宋_GB2312"/>
                <w:kern w:val="2"/>
                <w:sz w:val="24"/>
                <w:szCs w:val="24"/>
                <w:lang w:val="en-US" w:eastAsia="zh-CN" w:bidi="ar-SA"/>
              </w:rPr>
            </w:pPr>
            <w:r>
              <w:rPr>
                <w:rFonts w:hint="eastAsia"/>
                <w:sz w:val="24"/>
                <w:szCs w:val="24"/>
              </w:rPr>
              <w:t>报告</w:t>
            </w:r>
            <w:r>
              <w:rPr>
                <w:rFonts w:hint="eastAsia"/>
                <w:sz w:val="24"/>
                <w:szCs w:val="24"/>
                <w:lang w:val="en-US" w:eastAsia="zh-CN"/>
              </w:rPr>
              <w:t>符合实验室/科研团队研究方向，</w:t>
            </w:r>
            <w:r>
              <w:rPr>
                <w:rFonts w:hint="eastAsia"/>
                <w:sz w:val="24"/>
                <w:szCs w:val="24"/>
              </w:rPr>
              <w:t>报告内容不足、报告格式不规范、字体大小不一，图文不匹配、没有装订和封袋。</w:t>
            </w:r>
          </w:p>
        </w:tc>
        <w:tc>
          <w:tcPr>
            <w:tcW w:w="1558" w:type="dxa"/>
            <w:shd w:val="clear" w:color="auto" w:fill="auto"/>
            <w:vAlign w:val="top"/>
          </w:tcPr>
          <w:p w14:paraId="217D9FF1">
            <w:pPr>
              <w:ind w:firstLine="480" w:firstLineChars="200"/>
              <w:jc w:val="both"/>
              <w:rPr>
                <w:rFonts w:hint="eastAsia" w:ascii="仿宋_GB2312" w:hAnsi="仿宋_GB2312" w:eastAsia="仿宋_GB2312" w:cs="仿宋_GB2312"/>
                <w:kern w:val="2"/>
                <w:sz w:val="24"/>
                <w:szCs w:val="24"/>
                <w:lang w:val="en-US" w:eastAsia="zh-CN" w:bidi="ar-SA"/>
              </w:rPr>
            </w:pPr>
            <w:r>
              <w:rPr>
                <w:rFonts w:hint="eastAsia"/>
                <w:sz w:val="24"/>
                <w:szCs w:val="24"/>
              </w:rPr>
              <w:t>报告</w:t>
            </w:r>
            <w:r>
              <w:rPr>
                <w:rFonts w:hint="eastAsia"/>
                <w:sz w:val="24"/>
                <w:szCs w:val="24"/>
                <w:lang w:val="en-US" w:eastAsia="zh-CN"/>
              </w:rPr>
              <w:t>不符合实验室/科研团队研究方向，或</w:t>
            </w:r>
            <w:r>
              <w:rPr>
                <w:rFonts w:hint="eastAsia"/>
                <w:sz w:val="24"/>
                <w:szCs w:val="24"/>
              </w:rPr>
              <w:t>未提交报告</w:t>
            </w:r>
          </w:p>
        </w:tc>
      </w:tr>
      <w:tr w14:paraId="07B81D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4" w:type="dxa"/>
            <w:vAlign w:val="center"/>
          </w:tcPr>
          <w:p w14:paraId="0FCC381B">
            <w:pPr>
              <w:pStyle w:val="15"/>
              <w:ind w:firstLine="0" w:firstLineChars="0"/>
              <w:jc w:val="both"/>
              <w:rPr>
                <w:sz w:val="24"/>
                <w:szCs w:val="24"/>
              </w:rPr>
            </w:pPr>
            <w:r>
              <w:rPr>
                <w:rFonts w:hint="eastAsia" w:ascii="仿宋" w:hAnsi="仿宋"/>
                <w:sz w:val="24"/>
                <w:lang w:val="en-US" w:eastAsia="zh-CN"/>
              </w:rPr>
              <w:t>答辩</w:t>
            </w:r>
          </w:p>
        </w:tc>
        <w:tc>
          <w:tcPr>
            <w:tcW w:w="1991" w:type="dxa"/>
            <w:vAlign w:val="top"/>
          </w:tcPr>
          <w:p w14:paraId="504D7379">
            <w:pPr>
              <w:ind w:firstLine="480" w:firstLineChars="200"/>
              <w:jc w:val="both"/>
              <w:rPr>
                <w:sz w:val="24"/>
                <w:szCs w:val="24"/>
              </w:rPr>
            </w:pPr>
            <w:r>
              <w:rPr>
                <w:rFonts w:hint="eastAsia"/>
                <w:sz w:val="24"/>
                <w:szCs w:val="24"/>
                <w:lang w:val="en-US" w:eastAsia="zh-CN"/>
              </w:rPr>
              <w:t>项目复杂度高，完成度好，答辩质量好，展示海报效果好。</w:t>
            </w:r>
          </w:p>
        </w:tc>
        <w:tc>
          <w:tcPr>
            <w:tcW w:w="1616" w:type="dxa"/>
            <w:vAlign w:val="top"/>
          </w:tcPr>
          <w:p w14:paraId="6494A69C">
            <w:pPr>
              <w:ind w:firstLine="480" w:firstLineChars="200"/>
              <w:jc w:val="both"/>
              <w:rPr>
                <w:sz w:val="24"/>
                <w:szCs w:val="24"/>
              </w:rPr>
            </w:pPr>
            <w:r>
              <w:rPr>
                <w:rFonts w:hint="eastAsia"/>
                <w:sz w:val="24"/>
                <w:szCs w:val="24"/>
                <w:lang w:val="en-US" w:eastAsia="zh-CN"/>
              </w:rPr>
              <w:t>项目复杂度较高，完成度好，答辩质量较好，展示海报效果较好。</w:t>
            </w:r>
          </w:p>
        </w:tc>
        <w:tc>
          <w:tcPr>
            <w:tcW w:w="1923" w:type="dxa"/>
            <w:vAlign w:val="top"/>
          </w:tcPr>
          <w:p w14:paraId="0D84A0F7">
            <w:pPr>
              <w:ind w:firstLine="480" w:firstLineChars="200"/>
              <w:jc w:val="both"/>
              <w:rPr>
                <w:sz w:val="24"/>
                <w:szCs w:val="24"/>
              </w:rPr>
            </w:pPr>
            <w:r>
              <w:rPr>
                <w:rFonts w:hint="eastAsia"/>
                <w:sz w:val="24"/>
                <w:szCs w:val="24"/>
                <w:lang w:val="en-US" w:eastAsia="zh-CN"/>
              </w:rPr>
              <w:t>项目复杂度一般，完成度较好，答辩质量一般，展示海报效果一般。</w:t>
            </w:r>
          </w:p>
        </w:tc>
        <w:tc>
          <w:tcPr>
            <w:tcW w:w="1558" w:type="dxa"/>
            <w:vAlign w:val="top"/>
          </w:tcPr>
          <w:p w14:paraId="43A68808">
            <w:pPr>
              <w:ind w:firstLine="480" w:firstLineChars="200"/>
              <w:jc w:val="both"/>
              <w:rPr>
                <w:sz w:val="24"/>
                <w:szCs w:val="24"/>
              </w:rPr>
            </w:pPr>
            <w:r>
              <w:rPr>
                <w:rFonts w:hint="eastAsia"/>
                <w:sz w:val="24"/>
                <w:szCs w:val="24"/>
                <w:lang w:val="en-US" w:eastAsia="zh-CN"/>
              </w:rPr>
              <w:t>项目完成度差，答辩质量差，展示海报效果差。</w:t>
            </w:r>
          </w:p>
        </w:tc>
      </w:tr>
    </w:tbl>
    <w:p w14:paraId="1B6F872C">
      <w:pPr>
        <w:pStyle w:val="4"/>
        <w:ind w:firstLine="643"/>
        <w:rPr>
          <w:color w:val="auto"/>
        </w:rPr>
      </w:pPr>
      <w:r>
        <w:rPr>
          <w:rFonts w:hint="eastAsia"/>
          <w:color w:val="auto"/>
        </w:rPr>
        <w:t>十、教学或参考书目</w:t>
      </w:r>
    </w:p>
    <w:p w14:paraId="07DB5735">
      <w:pPr>
        <w:adjustRightInd w:val="0"/>
        <w:spacing w:before="156" w:beforeLines="50" w:after="156" w:afterLines="50" w:line="300" w:lineRule="auto"/>
        <w:rPr>
          <w:rFonts w:ascii="Cambria Math" w:hAnsi="Cambria Math" w:cs="Cambria Math"/>
        </w:rPr>
      </w:pPr>
      <w:r>
        <w:rPr>
          <w:rFonts w:ascii="Cambria Math" w:hAnsi="Cambria Math" w:cs="Cambria Math"/>
        </w:rPr>
        <w:t xml:space="preserve">◼ </w:t>
      </w:r>
      <w:r>
        <w:rPr>
          <w:rFonts w:hint="eastAsia" w:ascii="Cambria Math" w:hAnsi="Cambria Math" w:cs="Cambria Math"/>
          <w:lang w:val="en-US" w:eastAsia="zh-CN"/>
        </w:rPr>
        <w:t>由各实验室/科研团队依据研究方向制定课程实践任务书，</w:t>
      </w:r>
      <w:r>
        <w:rPr>
          <w:rFonts w:hint="eastAsia" w:ascii="Cambria Math" w:hAnsi="Cambria Math" w:cs="Cambria Math"/>
        </w:rPr>
        <w:t>自编课程讲义</w:t>
      </w:r>
      <w:r>
        <w:rPr>
          <w:rFonts w:hint="eastAsia" w:ascii="Cambria Math" w:hAnsi="Cambria Math" w:cs="Cambria Math"/>
          <w:lang w:eastAsia="zh-CN"/>
        </w:rPr>
        <w:t>，</w:t>
      </w:r>
      <w:r>
        <w:rPr>
          <w:rFonts w:hint="eastAsia" w:ascii="Cambria Math" w:hAnsi="Cambria Math" w:cs="Cambria Math"/>
          <w:lang w:val="en-US" w:eastAsia="zh-CN"/>
        </w:rPr>
        <w:t>明确课程实践目标、内容和具体要求</w:t>
      </w:r>
      <w:r>
        <w:rPr>
          <w:rFonts w:hint="eastAsia" w:ascii="Cambria Math" w:hAnsi="Cambria Math" w:cs="Cambria Math"/>
        </w:rPr>
        <w:t>；</w:t>
      </w:r>
    </w:p>
    <w:p w14:paraId="2452E378">
      <w:pPr>
        <w:pStyle w:val="4"/>
        <w:ind w:firstLine="643"/>
      </w:pPr>
      <w:r>
        <w:rPr>
          <w:rFonts w:hint="eastAsia" w:ascii="Times New Roman" w:hAnsi="Times New Roman" w:eastAsia="宋体" w:cs="Times New Roman"/>
          <w:szCs w:val="21"/>
        </w:rPr>
        <w:t>十</w:t>
      </w:r>
      <w:r>
        <w:rPr>
          <w:rFonts w:hint="eastAsia" w:cs="Times New Roman"/>
          <w:szCs w:val="21"/>
        </w:rPr>
        <w:t>一</w:t>
      </w:r>
      <w:r>
        <w:rPr>
          <w:rFonts w:hint="eastAsia" w:ascii="Times New Roman" w:hAnsi="Times New Roman" w:eastAsia="宋体" w:cs="Times New Roman"/>
          <w:szCs w:val="21"/>
        </w:rPr>
        <w:t>、</w:t>
      </w:r>
      <w:r>
        <w:rPr>
          <w:rFonts w:hint="eastAsia"/>
        </w:rPr>
        <w:t>课程资料及链接</w:t>
      </w:r>
    </w:p>
    <w:p w14:paraId="43CA6E89">
      <w:pPr>
        <w:adjustRightInd w:val="0"/>
        <w:spacing w:before="156" w:beforeLines="50" w:after="156" w:afterLines="50" w:line="300" w:lineRule="auto"/>
        <w:rPr>
          <w:rFonts w:hint="default" w:ascii="宋体" w:hAnsi="宋体"/>
          <w:lang w:val="en-US"/>
        </w:rPr>
      </w:pPr>
      <w:r>
        <w:rPr>
          <w:rFonts w:hint="eastAsia" w:ascii="Cambria Math" w:hAnsi="Cambria Math" w:cs="Cambria Math"/>
          <w:lang w:val="en-US" w:eastAsia="zh-CN"/>
        </w:rPr>
        <w:t>由各实验室/科研团队引导学生进行文献查阅，建议但不限于通过以下数据库：</w:t>
      </w:r>
    </w:p>
    <w:p w14:paraId="6F785F6C">
      <w:pPr>
        <w:adjustRightInd w:val="0"/>
        <w:spacing w:before="156" w:beforeLines="50" w:after="156" w:afterLines="50" w:line="300" w:lineRule="auto"/>
        <w:rPr>
          <w:rFonts w:ascii="宋体" w:hAnsi="宋体"/>
        </w:rPr>
      </w:pPr>
      <w:r>
        <w:rPr>
          <w:rFonts w:hint="eastAsia" w:ascii="宋体" w:hAnsi="宋体"/>
        </w:rPr>
        <w:t>中国知网数据库：</w:t>
      </w:r>
    </w:p>
    <w:p w14:paraId="57AD7E4D">
      <w:pPr>
        <w:adjustRightInd w:val="0"/>
        <w:spacing w:before="156" w:beforeLines="50" w:after="156" w:afterLines="50" w:line="300" w:lineRule="auto"/>
        <w:rPr>
          <w:rFonts w:ascii="宋体" w:hAnsi="宋体"/>
        </w:rPr>
      </w:pPr>
      <w:r>
        <w:rPr>
          <w:rFonts w:ascii="宋体" w:hAnsi="宋体"/>
        </w:rPr>
        <w:t>http://www.lib.hust.edu.cn/DBList.aspx?Tab=1</w:t>
      </w:r>
    </w:p>
    <w:p w14:paraId="68B0AEE0">
      <w:pPr>
        <w:adjustRightInd w:val="0"/>
        <w:spacing w:before="156" w:beforeLines="50" w:after="156" w:afterLines="50" w:line="300" w:lineRule="auto"/>
        <w:rPr>
          <w:rFonts w:ascii="宋体" w:hAnsi="宋体"/>
        </w:rPr>
      </w:pPr>
      <w:r>
        <w:rPr>
          <w:rFonts w:hint="eastAsia" w:ascii="宋体" w:hAnsi="宋体"/>
        </w:rPr>
        <w:t>外文数据库：</w:t>
      </w:r>
    </w:p>
    <w:p w14:paraId="79DF1993">
      <w:pPr>
        <w:adjustRightInd w:val="0"/>
        <w:spacing w:before="156" w:beforeLines="50" w:after="156" w:afterLines="50" w:line="300" w:lineRule="auto"/>
        <w:rPr>
          <w:rFonts w:ascii="宋体" w:hAnsi="宋体"/>
        </w:rPr>
      </w:pPr>
      <w:r>
        <w:rPr>
          <w:rFonts w:ascii="宋体" w:hAnsi="宋体"/>
        </w:rPr>
        <w:t>http://www.lib.hust.edu.cn/DBList.aspx?Tab=2</w:t>
      </w:r>
    </w:p>
    <w:p w14:paraId="79FFC55F">
      <w:pPr>
        <w:rPr>
          <w:rFonts w:hint="eastAsia"/>
        </w:rPr>
      </w:pPr>
    </w:p>
    <w:p w14:paraId="480726A1">
      <w:r>
        <w:rPr>
          <w:rFonts w:hint="eastAsia"/>
        </w:rPr>
        <w:t>大纲制定：《</w:t>
      </w:r>
      <w:r>
        <w:rPr>
          <w:rFonts w:hint="eastAsia"/>
          <w:lang w:val="en-US" w:eastAsia="zh-CN"/>
        </w:rPr>
        <w:t>科研训练（二）</w:t>
      </w:r>
      <w:r>
        <w:rPr>
          <w:rFonts w:hint="eastAsia"/>
        </w:rPr>
        <w:t>》</w:t>
      </w:r>
      <w:r>
        <w:rPr>
          <w:rFonts w:hint="eastAsia"/>
          <w:lang w:eastAsia="zh-CN"/>
        </w:rPr>
        <w:t>（</w:t>
      </w:r>
      <w:r>
        <w:rPr>
          <w:rFonts w:hint="eastAsia"/>
          <w:lang w:val="en-US" w:eastAsia="zh-CN"/>
        </w:rPr>
        <w:t>创新项目实践</w:t>
      </w:r>
      <w:bookmarkStart w:id="0" w:name="_GoBack"/>
      <w:bookmarkEnd w:id="0"/>
      <w:r>
        <w:rPr>
          <w:rFonts w:hint="eastAsia"/>
          <w:lang w:eastAsia="zh-CN"/>
        </w:rPr>
        <w:t>）</w:t>
      </w:r>
      <w:r>
        <w:rPr>
          <w:rFonts w:hint="eastAsia"/>
        </w:rPr>
        <w:t>课程组</w:t>
      </w:r>
    </w:p>
    <w:p w14:paraId="6EB5D2FF">
      <w:r>
        <w:rPr>
          <w:rFonts w:hint="eastAsia"/>
        </w:rPr>
        <w:t>机械科学与工程学院本科教学指导委员审核（签章）</w:t>
      </w:r>
    </w:p>
    <w:p w14:paraId="75ABBB20">
      <w:r>
        <w:rPr>
          <w:rFonts w:hint="eastAsia"/>
        </w:rPr>
        <w:t>大纲制定（修订）时间：2</w:t>
      </w:r>
      <w:r>
        <w:t>024</w:t>
      </w:r>
      <w:r>
        <w:rPr>
          <w:rFonts w:hint="eastAsia"/>
        </w:rPr>
        <w:t>年</w:t>
      </w:r>
      <w:r>
        <w:rPr>
          <w:rFonts w:hint="eastAsia"/>
          <w:lang w:val="en-US" w:eastAsia="zh-CN"/>
        </w:rPr>
        <w:t>8</w:t>
      </w:r>
      <w:r>
        <w:rPr>
          <w:rFonts w:hint="eastAsia"/>
        </w:rPr>
        <w:t>月</w:t>
      </w:r>
    </w:p>
    <w:p w14:paraId="57DB44FB"/>
    <w:p w14:paraId="68BE1980"/>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560"/>
      </w:pPr>
      <w:r>
        <w:separator/>
      </w:r>
    </w:p>
  </w:endnote>
  <w:endnote w:type="continuationSeparator" w:id="1">
    <w:p>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宋体.欌..">
    <w:altName w:val="宋体"/>
    <w:panose1 w:val="00000000000000000000"/>
    <w:charset w:val="86"/>
    <w:family w:val="roma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MS PMincho">
    <w:altName w:val="MS Gothic"/>
    <w:panose1 w:val="00000000000000000000"/>
    <w:charset w:val="80"/>
    <w:family w:val="roman"/>
    <w:pitch w:val="default"/>
    <w:sig w:usb0="00000000" w:usb1="00000000" w:usb2="08000012" w:usb3="00000000" w:csb0="0002009F" w:csb1="00000000"/>
  </w:font>
  <w:font w:name="文鼎报宋简">
    <w:altName w:val="宋体"/>
    <w:panose1 w:val="00000000000000000000"/>
    <w:charset w:val="86"/>
    <w:family w:val="modern"/>
    <w:pitch w:val="default"/>
    <w:sig w:usb0="00000000" w:usb1="00000000" w:usb2="00000010" w:usb3="00000000" w:csb0="00040000" w:csb1="00000000"/>
  </w:font>
  <w:font w:name="公文小标宋简">
    <w:altName w:val="微软雅黑"/>
    <w:panose1 w:val="00000000000000000000"/>
    <w:charset w:val="86"/>
    <w:family w:val="modern"/>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MS Gothic">
    <w:panose1 w:val="020B0609070205080204"/>
    <w:charset w:val="80"/>
    <w:family w:val="auto"/>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560"/>
      </w:pPr>
      <w:r>
        <w:separator/>
      </w:r>
    </w:p>
  </w:footnote>
  <w:footnote w:type="continuationSeparator" w:id="1">
    <w:p>
      <w:pPr>
        <w:ind w:firstLine="56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1D9996"/>
    <w:multiLevelType w:val="singleLevel"/>
    <w:tmpl w:val="B01D9996"/>
    <w:lvl w:ilvl="0" w:tentative="0">
      <w:start w:val="1"/>
      <w:numFmt w:val="decimal"/>
      <w:suff w:val="nothing"/>
      <w:lvlText w:val="%1、"/>
      <w:lvlJc w:val="left"/>
    </w:lvl>
  </w:abstractNum>
  <w:abstractNum w:abstractNumId="1">
    <w:nsid w:val="B8348242"/>
    <w:multiLevelType w:val="singleLevel"/>
    <w:tmpl w:val="B8348242"/>
    <w:lvl w:ilvl="0" w:tentative="0">
      <w:start w:val="1"/>
      <w:numFmt w:val="decimal"/>
      <w:suff w:val="nothing"/>
      <w:lvlText w:val="%1、"/>
      <w:lvlJc w:val="left"/>
    </w:lvl>
  </w:abstractNum>
  <w:abstractNum w:abstractNumId="2">
    <w:nsid w:val="BCC7C989"/>
    <w:multiLevelType w:val="singleLevel"/>
    <w:tmpl w:val="BCC7C989"/>
    <w:lvl w:ilvl="0" w:tentative="0">
      <w:start w:val="1"/>
      <w:numFmt w:val="decimal"/>
      <w:suff w:val="nothing"/>
      <w:lvlText w:val="%1、"/>
      <w:lvlJc w:val="left"/>
    </w:lvl>
  </w:abstractNum>
  <w:abstractNum w:abstractNumId="3">
    <w:nsid w:val="3F67893F"/>
    <w:multiLevelType w:val="singleLevel"/>
    <w:tmpl w:val="3F67893F"/>
    <w:lvl w:ilvl="0" w:tentative="0">
      <w:start w:val="1"/>
      <w:numFmt w:val="decimal"/>
      <w:suff w:val="nothing"/>
      <w:lvlText w:val="%1、"/>
      <w:lvlJc w:val="left"/>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9"/>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gxNjQzMWJjMDQ1NjE3MzU1NGExOGViYmFhODYyNzcifQ=="/>
  </w:docVars>
  <w:rsids>
    <w:rsidRoot w:val="00DE5756"/>
    <w:rsid w:val="00034682"/>
    <w:rsid w:val="000A276D"/>
    <w:rsid w:val="000D378D"/>
    <w:rsid w:val="00113F99"/>
    <w:rsid w:val="00156DF8"/>
    <w:rsid w:val="001C4F3D"/>
    <w:rsid w:val="001D5522"/>
    <w:rsid w:val="0024057D"/>
    <w:rsid w:val="002B3FE8"/>
    <w:rsid w:val="002D5963"/>
    <w:rsid w:val="00395B6D"/>
    <w:rsid w:val="003A23BE"/>
    <w:rsid w:val="00434E8F"/>
    <w:rsid w:val="00486E35"/>
    <w:rsid w:val="00500F33"/>
    <w:rsid w:val="00522102"/>
    <w:rsid w:val="0052267B"/>
    <w:rsid w:val="00527B38"/>
    <w:rsid w:val="00534BA2"/>
    <w:rsid w:val="005D4F7D"/>
    <w:rsid w:val="00626429"/>
    <w:rsid w:val="006645E7"/>
    <w:rsid w:val="00664748"/>
    <w:rsid w:val="0068491B"/>
    <w:rsid w:val="00696130"/>
    <w:rsid w:val="00743CB1"/>
    <w:rsid w:val="00762ADF"/>
    <w:rsid w:val="007817FC"/>
    <w:rsid w:val="00812739"/>
    <w:rsid w:val="00844169"/>
    <w:rsid w:val="008A5387"/>
    <w:rsid w:val="00937534"/>
    <w:rsid w:val="0097470F"/>
    <w:rsid w:val="0099232E"/>
    <w:rsid w:val="00995AC5"/>
    <w:rsid w:val="009A053B"/>
    <w:rsid w:val="009C0425"/>
    <w:rsid w:val="00A52905"/>
    <w:rsid w:val="00A570F2"/>
    <w:rsid w:val="00B01917"/>
    <w:rsid w:val="00B02347"/>
    <w:rsid w:val="00B07651"/>
    <w:rsid w:val="00B22381"/>
    <w:rsid w:val="00B42013"/>
    <w:rsid w:val="00B446F2"/>
    <w:rsid w:val="00B54B36"/>
    <w:rsid w:val="00B86F6D"/>
    <w:rsid w:val="00BF383D"/>
    <w:rsid w:val="00BF66B6"/>
    <w:rsid w:val="00CD3C87"/>
    <w:rsid w:val="00D826DB"/>
    <w:rsid w:val="00D84192"/>
    <w:rsid w:val="00DD769E"/>
    <w:rsid w:val="00DE5756"/>
    <w:rsid w:val="00E7194E"/>
    <w:rsid w:val="00E7758F"/>
    <w:rsid w:val="00EF0AB9"/>
    <w:rsid w:val="00F141E5"/>
    <w:rsid w:val="00F35E43"/>
    <w:rsid w:val="00F802EF"/>
    <w:rsid w:val="00F94455"/>
    <w:rsid w:val="00FE3C93"/>
    <w:rsid w:val="01422176"/>
    <w:rsid w:val="031439CE"/>
    <w:rsid w:val="036F6B27"/>
    <w:rsid w:val="039447DF"/>
    <w:rsid w:val="047B0287"/>
    <w:rsid w:val="0488593B"/>
    <w:rsid w:val="04910807"/>
    <w:rsid w:val="049E640F"/>
    <w:rsid w:val="066466EB"/>
    <w:rsid w:val="069B1A6E"/>
    <w:rsid w:val="07F045BE"/>
    <w:rsid w:val="08753B69"/>
    <w:rsid w:val="095C51F4"/>
    <w:rsid w:val="0B6E5C7D"/>
    <w:rsid w:val="0B8D0492"/>
    <w:rsid w:val="0CB45F1A"/>
    <w:rsid w:val="0D336E17"/>
    <w:rsid w:val="0DF35CFD"/>
    <w:rsid w:val="0E8E4443"/>
    <w:rsid w:val="0F240D4F"/>
    <w:rsid w:val="10DC37E9"/>
    <w:rsid w:val="11FE588B"/>
    <w:rsid w:val="128F4AEF"/>
    <w:rsid w:val="12A51897"/>
    <w:rsid w:val="13493373"/>
    <w:rsid w:val="14541B68"/>
    <w:rsid w:val="14BF3DEC"/>
    <w:rsid w:val="14EC447B"/>
    <w:rsid w:val="1613145E"/>
    <w:rsid w:val="16302145"/>
    <w:rsid w:val="16384879"/>
    <w:rsid w:val="164B7863"/>
    <w:rsid w:val="18FE1560"/>
    <w:rsid w:val="1B9413C8"/>
    <w:rsid w:val="1C896A53"/>
    <w:rsid w:val="1CA80A8A"/>
    <w:rsid w:val="1EDC6F15"/>
    <w:rsid w:val="1FEA7809"/>
    <w:rsid w:val="1FFB7C68"/>
    <w:rsid w:val="20A21E92"/>
    <w:rsid w:val="21C80A7D"/>
    <w:rsid w:val="21D45F5B"/>
    <w:rsid w:val="23E2062C"/>
    <w:rsid w:val="23E80503"/>
    <w:rsid w:val="24682781"/>
    <w:rsid w:val="248F4C29"/>
    <w:rsid w:val="25DF5936"/>
    <w:rsid w:val="264C3407"/>
    <w:rsid w:val="265E7661"/>
    <w:rsid w:val="27BD50F1"/>
    <w:rsid w:val="27CD2A5F"/>
    <w:rsid w:val="28274856"/>
    <w:rsid w:val="28AB7D51"/>
    <w:rsid w:val="28B348E0"/>
    <w:rsid w:val="299167D9"/>
    <w:rsid w:val="2A24364B"/>
    <w:rsid w:val="2B08148B"/>
    <w:rsid w:val="2B1971F4"/>
    <w:rsid w:val="2B2100D0"/>
    <w:rsid w:val="2DAC7161"/>
    <w:rsid w:val="2E2D2212"/>
    <w:rsid w:val="2EE32F55"/>
    <w:rsid w:val="2EEC7A71"/>
    <w:rsid w:val="2F233B50"/>
    <w:rsid w:val="30BD2DB7"/>
    <w:rsid w:val="30DC319E"/>
    <w:rsid w:val="31C776F4"/>
    <w:rsid w:val="3255145A"/>
    <w:rsid w:val="32F9083C"/>
    <w:rsid w:val="34680227"/>
    <w:rsid w:val="34983F0B"/>
    <w:rsid w:val="349D0E96"/>
    <w:rsid w:val="359F6C20"/>
    <w:rsid w:val="369473F8"/>
    <w:rsid w:val="36DE1BB9"/>
    <w:rsid w:val="38294560"/>
    <w:rsid w:val="382D2531"/>
    <w:rsid w:val="384257A0"/>
    <w:rsid w:val="388A1666"/>
    <w:rsid w:val="399E2974"/>
    <w:rsid w:val="3D40622E"/>
    <w:rsid w:val="3DDA5B8D"/>
    <w:rsid w:val="3F874C1D"/>
    <w:rsid w:val="41D63C39"/>
    <w:rsid w:val="436D237B"/>
    <w:rsid w:val="44134816"/>
    <w:rsid w:val="47B62742"/>
    <w:rsid w:val="482F1ACB"/>
    <w:rsid w:val="48BE0B1D"/>
    <w:rsid w:val="48C4559B"/>
    <w:rsid w:val="496A5C71"/>
    <w:rsid w:val="49757894"/>
    <w:rsid w:val="4ABA1D3C"/>
    <w:rsid w:val="4AC37B41"/>
    <w:rsid w:val="4CA566E2"/>
    <w:rsid w:val="4D460E2B"/>
    <w:rsid w:val="4D544EE2"/>
    <w:rsid w:val="4EA36C51"/>
    <w:rsid w:val="4FBA24A4"/>
    <w:rsid w:val="50E95087"/>
    <w:rsid w:val="512A7441"/>
    <w:rsid w:val="521D4F6D"/>
    <w:rsid w:val="522D7F36"/>
    <w:rsid w:val="535F5FDD"/>
    <w:rsid w:val="5394300C"/>
    <w:rsid w:val="539D7755"/>
    <w:rsid w:val="53C12D16"/>
    <w:rsid w:val="54111402"/>
    <w:rsid w:val="558C0869"/>
    <w:rsid w:val="55E22755"/>
    <w:rsid w:val="56C07766"/>
    <w:rsid w:val="57A04676"/>
    <w:rsid w:val="581B4338"/>
    <w:rsid w:val="59112C23"/>
    <w:rsid w:val="593F3D56"/>
    <w:rsid w:val="59AD36D8"/>
    <w:rsid w:val="5A5A57AD"/>
    <w:rsid w:val="5A7F67C4"/>
    <w:rsid w:val="5B1B0E74"/>
    <w:rsid w:val="5B921AD3"/>
    <w:rsid w:val="5C7B6BBC"/>
    <w:rsid w:val="5CC43787"/>
    <w:rsid w:val="5D334CB8"/>
    <w:rsid w:val="5F170B25"/>
    <w:rsid w:val="5F3F1A93"/>
    <w:rsid w:val="5F806DF8"/>
    <w:rsid w:val="60D22077"/>
    <w:rsid w:val="61811074"/>
    <w:rsid w:val="619D0329"/>
    <w:rsid w:val="66B21CD0"/>
    <w:rsid w:val="684873FA"/>
    <w:rsid w:val="68890C27"/>
    <w:rsid w:val="68C301C4"/>
    <w:rsid w:val="697F2FF4"/>
    <w:rsid w:val="6A623E18"/>
    <w:rsid w:val="6ADB50C4"/>
    <w:rsid w:val="6BC77FCB"/>
    <w:rsid w:val="6D735702"/>
    <w:rsid w:val="6E96598F"/>
    <w:rsid w:val="70741DA4"/>
    <w:rsid w:val="71CD3E62"/>
    <w:rsid w:val="730D6359"/>
    <w:rsid w:val="75A25616"/>
    <w:rsid w:val="76C112EF"/>
    <w:rsid w:val="775F4DE7"/>
    <w:rsid w:val="7A336AD3"/>
    <w:rsid w:val="7A48220B"/>
    <w:rsid w:val="7B7A2964"/>
    <w:rsid w:val="7CBF7B20"/>
    <w:rsid w:val="7CD81118"/>
    <w:rsid w:val="7D676F18"/>
    <w:rsid w:val="7E4B04BD"/>
    <w:rsid w:val="7EAB1087"/>
    <w:rsid w:val="7EB7283E"/>
    <w:rsid w:val="7F4B1F07"/>
    <w:rsid w:val="7F765B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ind w:firstLine="560" w:firstLineChars="200"/>
    </w:pPr>
    <w:rPr>
      <w:rFonts w:ascii="仿宋_GB2312" w:hAnsi="仿宋_GB2312" w:eastAsia="仿宋_GB2312" w:cs="仿宋_GB2312"/>
      <w:kern w:val="2"/>
      <w:sz w:val="28"/>
      <w:szCs w:val="28"/>
      <w:lang w:val="en-US" w:eastAsia="zh-CN" w:bidi="ar-SA"/>
    </w:rPr>
  </w:style>
  <w:style w:type="paragraph" w:styleId="2">
    <w:name w:val="heading 1"/>
    <w:basedOn w:val="1"/>
    <w:next w:val="1"/>
    <w:autoRedefine/>
    <w:qFormat/>
    <w:uiPriority w:val="0"/>
    <w:pPr>
      <w:keepNext/>
      <w:keepLines/>
      <w:spacing w:before="340" w:after="330" w:line="576" w:lineRule="auto"/>
      <w:outlineLvl w:val="0"/>
    </w:pPr>
    <w:rPr>
      <w:b/>
      <w:kern w:val="44"/>
      <w:sz w:val="44"/>
    </w:rPr>
  </w:style>
  <w:style w:type="paragraph" w:styleId="3">
    <w:name w:val="heading 2"/>
    <w:basedOn w:val="1"/>
    <w:next w:val="1"/>
    <w:autoRedefine/>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autoRedefine/>
    <w:unhideWhenUsed/>
    <w:qFormat/>
    <w:uiPriority w:val="0"/>
    <w:pPr>
      <w:keepNext/>
      <w:keepLines/>
      <w:spacing w:before="260" w:after="260" w:line="413" w:lineRule="auto"/>
      <w:outlineLvl w:val="2"/>
    </w:pPr>
    <w:rPr>
      <w:b/>
      <w:sz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7"/>
    <w:qFormat/>
    <w:uiPriority w:val="0"/>
    <w:pPr>
      <w:tabs>
        <w:tab w:val="center" w:pos="4153"/>
        <w:tab w:val="right" w:pos="8306"/>
      </w:tabs>
      <w:snapToGrid w:val="0"/>
    </w:pPr>
    <w:rPr>
      <w:sz w:val="18"/>
      <w:szCs w:val="18"/>
    </w:rPr>
  </w:style>
  <w:style w:type="paragraph" w:styleId="7">
    <w:name w:val="header"/>
    <w:basedOn w:val="1"/>
    <w:link w:val="16"/>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9">
    <w:name w:val="Title"/>
    <w:basedOn w:val="1"/>
    <w:next w:val="1"/>
    <w:autoRedefine/>
    <w:qFormat/>
    <w:uiPriority w:val="10"/>
    <w:pPr>
      <w:spacing w:before="240" w:after="60"/>
      <w:jc w:val="center"/>
      <w:outlineLvl w:val="0"/>
    </w:pPr>
    <w:rPr>
      <w:rFonts w:asciiTheme="majorHAnsi" w:hAnsiTheme="majorHAnsi" w:eastAsiaTheme="majorEastAsia" w:cstheme="majorBidi"/>
      <w:b/>
      <w:bCs/>
      <w:sz w:val="32"/>
      <w:szCs w:val="32"/>
    </w:rPr>
  </w:style>
  <w:style w:type="table" w:styleId="11">
    <w:name w:val="Table Grid"/>
    <w:basedOn w:val="10"/>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3">
    <w:name w:val="Default"/>
    <w:autoRedefine/>
    <w:qFormat/>
    <w:uiPriority w:val="99"/>
    <w:pPr>
      <w:widowControl w:val="0"/>
      <w:autoSpaceDE w:val="0"/>
      <w:autoSpaceDN w:val="0"/>
      <w:adjustRightInd w:val="0"/>
    </w:pPr>
    <w:rPr>
      <w:rFonts w:ascii="宋体.欌.." w:hAnsi="Calibri" w:eastAsia="宋体.欌.." w:cs="宋体.欌.."/>
      <w:color w:val="000000"/>
      <w:sz w:val="24"/>
      <w:szCs w:val="24"/>
      <w:lang w:val="en-US" w:eastAsia="zh-CN" w:bidi="ar-SA"/>
    </w:rPr>
  </w:style>
  <w:style w:type="paragraph" w:styleId="14">
    <w:name w:val="List Paragraph"/>
    <w:basedOn w:val="1"/>
    <w:autoRedefine/>
    <w:qFormat/>
    <w:uiPriority w:val="99"/>
    <w:pPr>
      <w:ind w:firstLine="420"/>
    </w:pPr>
  </w:style>
  <w:style w:type="paragraph" w:customStyle="1" w:styleId="15">
    <w:name w:val="表格文字"/>
    <w:basedOn w:val="1"/>
    <w:next w:val="1"/>
    <w:autoRedefine/>
    <w:qFormat/>
    <w:uiPriority w:val="0"/>
    <w:pPr>
      <w:kinsoku w:val="0"/>
      <w:autoSpaceDE w:val="0"/>
      <w:autoSpaceDN w:val="0"/>
      <w:adjustRightInd w:val="0"/>
      <w:textAlignment w:val="top"/>
    </w:pPr>
    <w:rPr>
      <w:rFonts w:eastAsia="仿宋" w:cs="宋体"/>
      <w:kern w:val="0"/>
      <w:sz w:val="20"/>
      <w:szCs w:val="24"/>
    </w:rPr>
  </w:style>
  <w:style w:type="character" w:customStyle="1" w:styleId="16">
    <w:name w:val="页眉 字符"/>
    <w:basedOn w:val="12"/>
    <w:link w:val="7"/>
    <w:qFormat/>
    <w:uiPriority w:val="0"/>
    <w:rPr>
      <w:kern w:val="2"/>
      <w:sz w:val="18"/>
      <w:szCs w:val="18"/>
    </w:rPr>
  </w:style>
  <w:style w:type="character" w:customStyle="1" w:styleId="17">
    <w:name w:val="页脚 字符"/>
    <w:basedOn w:val="12"/>
    <w:link w:val="6"/>
    <w:qFormat/>
    <w:uiPriority w:val="0"/>
    <w:rPr>
      <w:kern w:val="2"/>
      <w:sz w:val="18"/>
      <w:szCs w:val="18"/>
    </w:rPr>
  </w:style>
  <w:style w:type="paragraph" w:customStyle="1" w:styleId="18">
    <w:name w:val="正文文鼎"/>
    <w:basedOn w:val="1"/>
    <w:link w:val="19"/>
    <w:qFormat/>
    <w:uiPriority w:val="0"/>
    <w:pPr>
      <w:adjustRightInd w:val="0"/>
      <w:snapToGrid w:val="0"/>
      <w:spacing w:line="300" w:lineRule="exact"/>
      <w:ind w:firstLine="437"/>
    </w:pPr>
    <w:rPr>
      <w:rFonts w:ascii="MS PMincho" w:hAnsi="MS PMincho" w:eastAsia="文鼎报宋简" w:cs="公文小标宋简"/>
      <w:snapToGrid w:val="0"/>
      <w:color w:val="000000"/>
      <w:kern w:val="0"/>
    </w:rPr>
  </w:style>
  <w:style w:type="character" w:customStyle="1" w:styleId="19">
    <w:name w:val="正文文鼎 字符"/>
    <w:link w:val="18"/>
    <w:qFormat/>
    <w:uiPriority w:val="0"/>
    <w:rPr>
      <w:rFonts w:ascii="MS PMincho" w:hAnsi="MS PMincho" w:eastAsia="文鼎报宋简" w:cs="公文小标宋简"/>
      <w:snapToGrid w:val="0"/>
      <w:color w:val="000000"/>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3964</Words>
  <Characters>4133</Characters>
  <Lines>26</Lines>
  <Paragraphs>7</Paragraphs>
  <TotalTime>37</TotalTime>
  <ScaleCrop>false</ScaleCrop>
  <LinksUpToDate>false</LinksUpToDate>
  <CharactersWithSpaces>4143</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2024-08-22T08:10:00Z</dcterms:created>
  <dc:creator>panpp</dc:creator>
  <cp:lastModifiedBy>囧囧猫</cp:lastModifiedBy>
  <cp:lastPrinted>2024-05-28T00:34:00Z</cp:lastPrinted>
  <dcterms:modified xsi:type="dcterms:W3CDTF">2024-09-12T08:46:38Z</dcterms:modified>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4A2BA69EB15C448CB156EF4E5FC67A4F_12</vt:lpwstr>
  </property>
</Properties>
</file>