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E39E9" w14:textId="7EE9A51A" w:rsidR="00453A10" w:rsidRDefault="00157739" w:rsidP="00936A6D">
      <w:pPr>
        <w:rPr>
          <w:b/>
          <w:bCs/>
        </w:rPr>
      </w:pPr>
      <w:r>
        <w:rPr>
          <w:b/>
          <w:bCs/>
        </w:rPr>
        <w:t>Kodlar yapay zekadan yardım alınarak yazıldı.</w:t>
      </w:r>
      <w:r w:rsidR="00936A6D">
        <w:rPr>
          <w:b/>
          <w:bCs/>
        </w:rPr>
        <w:t xml:space="preserve"> </w:t>
      </w:r>
      <w:r w:rsidR="00453A10">
        <w:rPr>
          <w:b/>
          <w:bCs/>
        </w:rPr>
        <w:t>Bağlantı:</w:t>
      </w:r>
    </w:p>
    <w:p w14:paraId="726A2B81" w14:textId="77777777" w:rsidR="00453A10" w:rsidRPr="00453A10" w:rsidRDefault="00453A10" w:rsidP="00453A10">
      <w:pPr>
        <w:rPr>
          <w:b/>
          <w:bCs/>
        </w:rPr>
      </w:pPr>
      <w:r w:rsidRPr="00453A10">
        <w:rPr>
          <w:b/>
          <w:bCs/>
        </w:rPr>
        <w:t>Donanım Bağlantıları</w:t>
      </w:r>
    </w:p>
    <w:p w14:paraId="6E13EC45" w14:textId="3D9B89E4" w:rsidR="00453A10" w:rsidRPr="00453A10" w:rsidRDefault="00453A10" w:rsidP="00453A10">
      <w:pPr>
        <w:rPr>
          <w:b/>
          <w:bCs/>
        </w:rPr>
      </w:pPr>
      <w:r w:rsidRPr="00453A10">
        <w:rPr>
          <w:b/>
          <w:bCs/>
        </w:rPr>
        <w:t>Motorlar ve ESC Bağlantıları</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816"/>
        <w:gridCol w:w="1556"/>
        <w:gridCol w:w="5700"/>
      </w:tblGrid>
      <w:tr w:rsidR="00453A10" w:rsidRPr="00453A10" w14:paraId="68ACA34B" w14:textId="77777777" w:rsidTr="00453A10">
        <w:trPr>
          <w:tblHeader/>
        </w:trPr>
        <w:tc>
          <w:tcPr>
            <w:tcW w:w="0" w:type="auto"/>
            <w:shd w:val="clear" w:color="auto" w:fill="292A2D"/>
            <w:tcMar>
              <w:top w:w="15" w:type="dxa"/>
              <w:left w:w="0" w:type="dxa"/>
              <w:bottom w:w="15" w:type="dxa"/>
              <w:right w:w="15" w:type="dxa"/>
            </w:tcMar>
            <w:vAlign w:val="center"/>
            <w:hideMark/>
          </w:tcPr>
          <w:p w14:paraId="0D5C0F60" w14:textId="77777777" w:rsidR="00453A10" w:rsidRPr="00453A10" w:rsidRDefault="00453A10" w:rsidP="00453A10">
            <w:pPr>
              <w:rPr>
                <w:b/>
                <w:bCs/>
              </w:rPr>
            </w:pPr>
            <w:r w:rsidRPr="00453A10">
              <w:rPr>
                <w:b/>
                <w:bCs/>
              </w:rPr>
              <w:t>Bileşen</w:t>
            </w:r>
          </w:p>
        </w:tc>
        <w:tc>
          <w:tcPr>
            <w:tcW w:w="0" w:type="auto"/>
            <w:shd w:val="clear" w:color="auto" w:fill="292A2D"/>
            <w:vAlign w:val="center"/>
            <w:hideMark/>
          </w:tcPr>
          <w:p w14:paraId="1FC6968A" w14:textId="77777777" w:rsidR="00453A10" w:rsidRPr="00453A10" w:rsidRDefault="00453A10" w:rsidP="00453A10">
            <w:pPr>
              <w:rPr>
                <w:b/>
                <w:bCs/>
              </w:rPr>
            </w:pPr>
            <w:r w:rsidRPr="00453A10">
              <w:rPr>
                <w:b/>
                <w:bCs/>
              </w:rPr>
              <w:t>Bağlantı Noktası</w:t>
            </w:r>
          </w:p>
        </w:tc>
        <w:tc>
          <w:tcPr>
            <w:tcW w:w="0" w:type="auto"/>
            <w:shd w:val="clear" w:color="auto" w:fill="292A2D"/>
            <w:vAlign w:val="center"/>
            <w:hideMark/>
          </w:tcPr>
          <w:p w14:paraId="2089FC9C" w14:textId="77777777" w:rsidR="00453A10" w:rsidRPr="00453A10" w:rsidRDefault="00453A10" w:rsidP="00453A10">
            <w:pPr>
              <w:rPr>
                <w:b/>
                <w:bCs/>
              </w:rPr>
            </w:pPr>
            <w:r w:rsidRPr="00453A10">
              <w:rPr>
                <w:b/>
                <w:bCs/>
              </w:rPr>
              <w:t>Açıklama</w:t>
            </w:r>
          </w:p>
        </w:tc>
      </w:tr>
      <w:tr w:rsidR="00453A10" w:rsidRPr="00453A10" w14:paraId="47D5AD38" w14:textId="77777777" w:rsidTr="00453A10">
        <w:tc>
          <w:tcPr>
            <w:tcW w:w="0" w:type="auto"/>
            <w:shd w:val="clear" w:color="auto" w:fill="292A2D"/>
            <w:tcMar>
              <w:top w:w="15" w:type="dxa"/>
              <w:left w:w="0" w:type="dxa"/>
              <w:bottom w:w="15" w:type="dxa"/>
              <w:right w:w="15" w:type="dxa"/>
            </w:tcMar>
            <w:vAlign w:val="center"/>
            <w:hideMark/>
          </w:tcPr>
          <w:p w14:paraId="42015E0C" w14:textId="77777777" w:rsidR="00453A10" w:rsidRPr="00453A10" w:rsidRDefault="00453A10" w:rsidP="00453A10">
            <w:pPr>
              <w:rPr>
                <w:b/>
                <w:bCs/>
              </w:rPr>
            </w:pPr>
            <w:r w:rsidRPr="00453A10">
              <w:rPr>
                <w:b/>
                <w:bCs/>
              </w:rPr>
              <w:t>Motor 1</w:t>
            </w:r>
          </w:p>
        </w:tc>
        <w:tc>
          <w:tcPr>
            <w:tcW w:w="0" w:type="auto"/>
            <w:shd w:val="clear" w:color="auto" w:fill="292A2D"/>
            <w:vAlign w:val="center"/>
            <w:hideMark/>
          </w:tcPr>
          <w:p w14:paraId="4981B81E" w14:textId="77777777" w:rsidR="00453A10" w:rsidRPr="00453A10" w:rsidRDefault="00453A10" w:rsidP="00453A10">
            <w:pPr>
              <w:rPr>
                <w:b/>
                <w:bCs/>
              </w:rPr>
            </w:pPr>
            <w:r w:rsidRPr="00453A10">
              <w:rPr>
                <w:b/>
                <w:bCs/>
              </w:rPr>
              <w:t>ESC 1</w:t>
            </w:r>
          </w:p>
        </w:tc>
        <w:tc>
          <w:tcPr>
            <w:tcW w:w="0" w:type="auto"/>
            <w:shd w:val="clear" w:color="auto" w:fill="292A2D"/>
            <w:vAlign w:val="center"/>
            <w:hideMark/>
          </w:tcPr>
          <w:p w14:paraId="108134DD" w14:textId="77777777" w:rsidR="00453A10" w:rsidRPr="00453A10" w:rsidRDefault="00453A10" w:rsidP="00453A10">
            <w:pPr>
              <w:rPr>
                <w:b/>
                <w:bCs/>
              </w:rPr>
            </w:pPr>
            <w:r w:rsidRPr="00453A10">
              <w:rPr>
                <w:b/>
                <w:bCs/>
              </w:rPr>
              <w:t>Motor 1, ESC 1 üzerinden kontrol edilir.</w:t>
            </w:r>
          </w:p>
        </w:tc>
      </w:tr>
      <w:tr w:rsidR="00453A10" w:rsidRPr="00453A10" w14:paraId="30321FB4" w14:textId="77777777" w:rsidTr="00453A10">
        <w:tc>
          <w:tcPr>
            <w:tcW w:w="0" w:type="auto"/>
            <w:shd w:val="clear" w:color="auto" w:fill="292A2D"/>
            <w:tcMar>
              <w:top w:w="15" w:type="dxa"/>
              <w:left w:w="0" w:type="dxa"/>
              <w:bottom w:w="15" w:type="dxa"/>
              <w:right w:w="15" w:type="dxa"/>
            </w:tcMar>
            <w:vAlign w:val="center"/>
            <w:hideMark/>
          </w:tcPr>
          <w:p w14:paraId="6B631A41" w14:textId="77777777" w:rsidR="00453A10" w:rsidRPr="00453A10" w:rsidRDefault="00453A10" w:rsidP="00453A10">
            <w:pPr>
              <w:rPr>
                <w:b/>
                <w:bCs/>
              </w:rPr>
            </w:pPr>
            <w:r w:rsidRPr="00453A10">
              <w:rPr>
                <w:b/>
                <w:bCs/>
              </w:rPr>
              <w:t>Motor 2</w:t>
            </w:r>
          </w:p>
        </w:tc>
        <w:tc>
          <w:tcPr>
            <w:tcW w:w="0" w:type="auto"/>
            <w:shd w:val="clear" w:color="auto" w:fill="292A2D"/>
            <w:vAlign w:val="center"/>
            <w:hideMark/>
          </w:tcPr>
          <w:p w14:paraId="53F31271" w14:textId="77777777" w:rsidR="00453A10" w:rsidRPr="00453A10" w:rsidRDefault="00453A10" w:rsidP="00453A10">
            <w:pPr>
              <w:rPr>
                <w:b/>
                <w:bCs/>
              </w:rPr>
            </w:pPr>
            <w:r w:rsidRPr="00453A10">
              <w:rPr>
                <w:b/>
                <w:bCs/>
              </w:rPr>
              <w:t>ESC 2</w:t>
            </w:r>
          </w:p>
        </w:tc>
        <w:tc>
          <w:tcPr>
            <w:tcW w:w="0" w:type="auto"/>
            <w:shd w:val="clear" w:color="auto" w:fill="292A2D"/>
            <w:vAlign w:val="center"/>
            <w:hideMark/>
          </w:tcPr>
          <w:p w14:paraId="2F17695F" w14:textId="77777777" w:rsidR="00453A10" w:rsidRPr="00453A10" w:rsidRDefault="00453A10" w:rsidP="00453A10">
            <w:pPr>
              <w:rPr>
                <w:b/>
                <w:bCs/>
              </w:rPr>
            </w:pPr>
            <w:r w:rsidRPr="00453A10">
              <w:rPr>
                <w:b/>
                <w:bCs/>
              </w:rPr>
              <w:t>Motor 2, ESC 2 üzerinden kontrol edilir.</w:t>
            </w:r>
          </w:p>
        </w:tc>
      </w:tr>
      <w:tr w:rsidR="00453A10" w:rsidRPr="00453A10" w14:paraId="29A18A04" w14:textId="77777777" w:rsidTr="00453A10">
        <w:tc>
          <w:tcPr>
            <w:tcW w:w="0" w:type="auto"/>
            <w:shd w:val="clear" w:color="auto" w:fill="292A2D"/>
            <w:tcMar>
              <w:top w:w="15" w:type="dxa"/>
              <w:left w:w="0" w:type="dxa"/>
              <w:bottom w:w="15" w:type="dxa"/>
              <w:right w:w="15" w:type="dxa"/>
            </w:tcMar>
            <w:vAlign w:val="center"/>
            <w:hideMark/>
          </w:tcPr>
          <w:p w14:paraId="0DF70D17" w14:textId="77777777" w:rsidR="00453A10" w:rsidRPr="00453A10" w:rsidRDefault="00453A10" w:rsidP="00453A10">
            <w:pPr>
              <w:rPr>
                <w:b/>
                <w:bCs/>
              </w:rPr>
            </w:pPr>
            <w:r w:rsidRPr="00453A10">
              <w:rPr>
                <w:b/>
                <w:bCs/>
              </w:rPr>
              <w:t>ESC 1 Sinyal Kablosu</w:t>
            </w:r>
          </w:p>
        </w:tc>
        <w:tc>
          <w:tcPr>
            <w:tcW w:w="0" w:type="auto"/>
            <w:shd w:val="clear" w:color="auto" w:fill="292A2D"/>
            <w:vAlign w:val="center"/>
            <w:hideMark/>
          </w:tcPr>
          <w:p w14:paraId="59BDF6E2" w14:textId="521E42F5" w:rsidR="00453A10" w:rsidRPr="00453A10" w:rsidRDefault="00453A10" w:rsidP="00453A10">
            <w:pPr>
              <w:rPr>
                <w:b/>
                <w:bCs/>
              </w:rPr>
            </w:pPr>
            <w:r w:rsidRPr="00453A10">
              <w:rPr>
                <w:b/>
                <w:bCs/>
              </w:rPr>
              <w:t>GPIO 1</w:t>
            </w:r>
            <w:r w:rsidR="001C04A9">
              <w:rPr>
                <w:b/>
                <w:bCs/>
              </w:rPr>
              <w:t>4</w:t>
            </w:r>
          </w:p>
        </w:tc>
        <w:tc>
          <w:tcPr>
            <w:tcW w:w="0" w:type="auto"/>
            <w:shd w:val="clear" w:color="auto" w:fill="292A2D"/>
            <w:vAlign w:val="center"/>
            <w:hideMark/>
          </w:tcPr>
          <w:p w14:paraId="67B51989" w14:textId="77777777" w:rsidR="00453A10" w:rsidRPr="00453A10" w:rsidRDefault="00453A10" w:rsidP="00453A10">
            <w:pPr>
              <w:rPr>
                <w:b/>
                <w:bCs/>
              </w:rPr>
            </w:pPr>
            <w:r w:rsidRPr="00453A10">
              <w:rPr>
                <w:b/>
                <w:bCs/>
              </w:rPr>
              <w:t>ESC 1'in sinyal kablosu, Raspberry Pi'nin GPIO 18 pinine bağlanır (PWM).</w:t>
            </w:r>
          </w:p>
        </w:tc>
      </w:tr>
      <w:tr w:rsidR="00453A10" w:rsidRPr="00453A10" w14:paraId="0A18CCA1" w14:textId="77777777" w:rsidTr="00453A10">
        <w:tc>
          <w:tcPr>
            <w:tcW w:w="0" w:type="auto"/>
            <w:shd w:val="clear" w:color="auto" w:fill="292A2D"/>
            <w:tcMar>
              <w:top w:w="15" w:type="dxa"/>
              <w:left w:w="0" w:type="dxa"/>
              <w:bottom w:w="15" w:type="dxa"/>
              <w:right w:w="15" w:type="dxa"/>
            </w:tcMar>
            <w:vAlign w:val="center"/>
            <w:hideMark/>
          </w:tcPr>
          <w:p w14:paraId="35388ED9" w14:textId="77777777" w:rsidR="00453A10" w:rsidRPr="00453A10" w:rsidRDefault="00453A10" w:rsidP="00453A10">
            <w:pPr>
              <w:rPr>
                <w:b/>
                <w:bCs/>
              </w:rPr>
            </w:pPr>
            <w:r w:rsidRPr="00453A10">
              <w:rPr>
                <w:b/>
                <w:bCs/>
              </w:rPr>
              <w:t>ESC 2 Sinyal Kablosu</w:t>
            </w:r>
          </w:p>
        </w:tc>
        <w:tc>
          <w:tcPr>
            <w:tcW w:w="0" w:type="auto"/>
            <w:shd w:val="clear" w:color="auto" w:fill="292A2D"/>
            <w:vAlign w:val="center"/>
            <w:hideMark/>
          </w:tcPr>
          <w:p w14:paraId="55CCFB0A" w14:textId="65805859" w:rsidR="00453A10" w:rsidRPr="00453A10" w:rsidRDefault="00453A10" w:rsidP="00453A10">
            <w:pPr>
              <w:rPr>
                <w:b/>
                <w:bCs/>
              </w:rPr>
            </w:pPr>
            <w:r w:rsidRPr="00453A10">
              <w:rPr>
                <w:b/>
                <w:bCs/>
              </w:rPr>
              <w:t>GPIO 1</w:t>
            </w:r>
            <w:r w:rsidR="001C04A9">
              <w:rPr>
                <w:b/>
                <w:bCs/>
              </w:rPr>
              <w:t>5</w:t>
            </w:r>
          </w:p>
        </w:tc>
        <w:tc>
          <w:tcPr>
            <w:tcW w:w="0" w:type="auto"/>
            <w:shd w:val="clear" w:color="auto" w:fill="292A2D"/>
            <w:vAlign w:val="center"/>
            <w:hideMark/>
          </w:tcPr>
          <w:p w14:paraId="33C7912A" w14:textId="77777777" w:rsidR="00453A10" w:rsidRPr="00453A10" w:rsidRDefault="00453A10" w:rsidP="00453A10">
            <w:pPr>
              <w:rPr>
                <w:b/>
                <w:bCs/>
              </w:rPr>
            </w:pPr>
            <w:r w:rsidRPr="00453A10">
              <w:rPr>
                <w:b/>
                <w:bCs/>
              </w:rPr>
              <w:t>ESC 2'in sinyal kablosu, Raspberry Pi'nin GPIO 19 pinine bağlanır (PWM).</w:t>
            </w:r>
          </w:p>
        </w:tc>
      </w:tr>
      <w:tr w:rsidR="00453A10" w:rsidRPr="00453A10" w14:paraId="1EE27A2C" w14:textId="77777777" w:rsidTr="00453A10">
        <w:tc>
          <w:tcPr>
            <w:tcW w:w="0" w:type="auto"/>
            <w:shd w:val="clear" w:color="auto" w:fill="292A2D"/>
            <w:tcMar>
              <w:top w:w="15" w:type="dxa"/>
              <w:left w:w="0" w:type="dxa"/>
              <w:bottom w:w="15" w:type="dxa"/>
              <w:right w:w="15" w:type="dxa"/>
            </w:tcMar>
            <w:vAlign w:val="center"/>
            <w:hideMark/>
          </w:tcPr>
          <w:p w14:paraId="746F0431" w14:textId="77777777" w:rsidR="00453A10" w:rsidRPr="00453A10" w:rsidRDefault="00453A10" w:rsidP="00453A10">
            <w:pPr>
              <w:rPr>
                <w:b/>
                <w:bCs/>
              </w:rPr>
            </w:pPr>
            <w:r w:rsidRPr="00453A10">
              <w:rPr>
                <w:b/>
                <w:bCs/>
              </w:rPr>
              <w:t>ESC Güç Kabloları</w:t>
            </w:r>
          </w:p>
        </w:tc>
        <w:tc>
          <w:tcPr>
            <w:tcW w:w="0" w:type="auto"/>
            <w:shd w:val="clear" w:color="auto" w:fill="292A2D"/>
            <w:vAlign w:val="center"/>
            <w:hideMark/>
          </w:tcPr>
          <w:p w14:paraId="6200C57C" w14:textId="77777777" w:rsidR="00453A10" w:rsidRPr="00453A10" w:rsidRDefault="00453A10" w:rsidP="00453A10">
            <w:pPr>
              <w:rPr>
                <w:b/>
                <w:bCs/>
              </w:rPr>
            </w:pPr>
            <w:r w:rsidRPr="00453A10">
              <w:rPr>
                <w:b/>
                <w:bCs/>
              </w:rPr>
              <w:t>Güç Dağıtım Kartı</w:t>
            </w:r>
          </w:p>
        </w:tc>
        <w:tc>
          <w:tcPr>
            <w:tcW w:w="0" w:type="auto"/>
            <w:shd w:val="clear" w:color="auto" w:fill="292A2D"/>
            <w:vAlign w:val="center"/>
            <w:hideMark/>
          </w:tcPr>
          <w:p w14:paraId="52A4FF49" w14:textId="77777777" w:rsidR="00453A10" w:rsidRPr="00453A10" w:rsidRDefault="00453A10" w:rsidP="00453A10">
            <w:pPr>
              <w:rPr>
                <w:b/>
                <w:bCs/>
              </w:rPr>
            </w:pPr>
            <w:r w:rsidRPr="00453A10">
              <w:rPr>
                <w:b/>
                <w:bCs/>
              </w:rPr>
              <w:t>ESC'lerin güç kabloları, güç dağıtım kartına bağlanır.</w:t>
            </w:r>
          </w:p>
        </w:tc>
      </w:tr>
      <w:tr w:rsidR="00453A10" w:rsidRPr="00453A10" w14:paraId="581F76E8" w14:textId="77777777" w:rsidTr="00453A10">
        <w:tc>
          <w:tcPr>
            <w:tcW w:w="0" w:type="auto"/>
            <w:shd w:val="clear" w:color="auto" w:fill="292A2D"/>
            <w:tcMar>
              <w:top w:w="15" w:type="dxa"/>
              <w:left w:w="0" w:type="dxa"/>
              <w:bottom w:w="15" w:type="dxa"/>
              <w:right w:w="15" w:type="dxa"/>
            </w:tcMar>
            <w:vAlign w:val="center"/>
            <w:hideMark/>
          </w:tcPr>
          <w:p w14:paraId="7175BDFA" w14:textId="77777777" w:rsidR="00453A10" w:rsidRPr="00453A10" w:rsidRDefault="00453A10" w:rsidP="00453A10">
            <w:pPr>
              <w:rPr>
                <w:b/>
                <w:bCs/>
              </w:rPr>
            </w:pPr>
            <w:r w:rsidRPr="00453A10">
              <w:rPr>
                <w:b/>
                <w:bCs/>
              </w:rPr>
              <w:t>Güç Dağıtım Kartı</w:t>
            </w:r>
          </w:p>
        </w:tc>
        <w:tc>
          <w:tcPr>
            <w:tcW w:w="0" w:type="auto"/>
            <w:shd w:val="clear" w:color="auto" w:fill="292A2D"/>
            <w:vAlign w:val="center"/>
            <w:hideMark/>
          </w:tcPr>
          <w:p w14:paraId="4D061169" w14:textId="77777777" w:rsidR="00453A10" w:rsidRPr="00453A10" w:rsidRDefault="00453A10" w:rsidP="00453A10">
            <w:pPr>
              <w:rPr>
                <w:b/>
                <w:bCs/>
              </w:rPr>
            </w:pPr>
            <w:r w:rsidRPr="00453A10">
              <w:rPr>
                <w:b/>
                <w:bCs/>
              </w:rPr>
              <w:t>Lipo Batarya</w:t>
            </w:r>
          </w:p>
        </w:tc>
        <w:tc>
          <w:tcPr>
            <w:tcW w:w="0" w:type="auto"/>
            <w:shd w:val="clear" w:color="auto" w:fill="292A2D"/>
            <w:vAlign w:val="center"/>
            <w:hideMark/>
          </w:tcPr>
          <w:p w14:paraId="7CD6D111" w14:textId="77777777" w:rsidR="00453A10" w:rsidRPr="00453A10" w:rsidRDefault="00453A10" w:rsidP="00453A10">
            <w:pPr>
              <w:rPr>
                <w:b/>
                <w:bCs/>
              </w:rPr>
            </w:pPr>
            <w:r w:rsidRPr="00453A10">
              <w:rPr>
                <w:b/>
                <w:bCs/>
              </w:rPr>
              <w:t>Güç dağıtım kartı, Lipo bataryaya bağlanır.</w:t>
            </w:r>
          </w:p>
        </w:tc>
      </w:tr>
    </w:tbl>
    <w:p w14:paraId="077014E6" w14:textId="77777777" w:rsidR="00453A10" w:rsidRDefault="00453A10" w:rsidP="00453A10">
      <w:pPr>
        <w:rPr>
          <w:b/>
          <w:bCs/>
        </w:rPr>
      </w:pPr>
    </w:p>
    <w:p w14:paraId="00789063" w14:textId="7696A329" w:rsidR="00453A10" w:rsidRPr="00453A10" w:rsidRDefault="00453A10" w:rsidP="00453A10">
      <w:pPr>
        <w:rPr>
          <w:b/>
          <w:bCs/>
        </w:rPr>
      </w:pPr>
      <w:r w:rsidRPr="00453A10">
        <w:rPr>
          <w:b/>
          <w:bCs/>
        </w:rPr>
        <w:t>IMU Sensörü (BNO055) Bağlantıları</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246"/>
        <w:gridCol w:w="1716"/>
        <w:gridCol w:w="3156"/>
      </w:tblGrid>
      <w:tr w:rsidR="00453A10" w:rsidRPr="00453A10" w14:paraId="69C2AF9E" w14:textId="77777777" w:rsidTr="00453A10">
        <w:trPr>
          <w:tblHeader/>
        </w:trPr>
        <w:tc>
          <w:tcPr>
            <w:tcW w:w="0" w:type="auto"/>
            <w:shd w:val="clear" w:color="auto" w:fill="292A2D"/>
            <w:tcMar>
              <w:top w:w="15" w:type="dxa"/>
              <w:left w:w="0" w:type="dxa"/>
              <w:bottom w:w="15" w:type="dxa"/>
              <w:right w:w="15" w:type="dxa"/>
            </w:tcMar>
            <w:vAlign w:val="center"/>
            <w:hideMark/>
          </w:tcPr>
          <w:p w14:paraId="2C47DF96" w14:textId="77777777" w:rsidR="00453A10" w:rsidRPr="00453A10" w:rsidRDefault="00453A10" w:rsidP="00453A10">
            <w:pPr>
              <w:rPr>
                <w:b/>
                <w:bCs/>
              </w:rPr>
            </w:pPr>
            <w:r w:rsidRPr="00453A10">
              <w:rPr>
                <w:b/>
                <w:bCs/>
              </w:rPr>
              <w:t>BNO055 Pini</w:t>
            </w:r>
          </w:p>
        </w:tc>
        <w:tc>
          <w:tcPr>
            <w:tcW w:w="0" w:type="auto"/>
            <w:shd w:val="clear" w:color="auto" w:fill="292A2D"/>
            <w:vAlign w:val="center"/>
            <w:hideMark/>
          </w:tcPr>
          <w:p w14:paraId="5C594B1E" w14:textId="77777777" w:rsidR="00453A10" w:rsidRPr="00453A10" w:rsidRDefault="00453A10" w:rsidP="00453A10">
            <w:pPr>
              <w:rPr>
                <w:b/>
                <w:bCs/>
              </w:rPr>
            </w:pPr>
            <w:r w:rsidRPr="00453A10">
              <w:rPr>
                <w:b/>
                <w:bCs/>
              </w:rPr>
              <w:t>Raspberry Pi Pini</w:t>
            </w:r>
          </w:p>
        </w:tc>
        <w:tc>
          <w:tcPr>
            <w:tcW w:w="0" w:type="auto"/>
            <w:shd w:val="clear" w:color="auto" w:fill="292A2D"/>
            <w:vAlign w:val="center"/>
            <w:hideMark/>
          </w:tcPr>
          <w:p w14:paraId="68A3AA21" w14:textId="77777777" w:rsidR="00453A10" w:rsidRPr="00453A10" w:rsidRDefault="00453A10" w:rsidP="00453A10">
            <w:pPr>
              <w:rPr>
                <w:b/>
                <w:bCs/>
              </w:rPr>
            </w:pPr>
            <w:r w:rsidRPr="00453A10">
              <w:rPr>
                <w:b/>
                <w:bCs/>
              </w:rPr>
              <w:t>Açıklama</w:t>
            </w:r>
          </w:p>
        </w:tc>
      </w:tr>
      <w:tr w:rsidR="00453A10" w:rsidRPr="00453A10" w14:paraId="7115D031" w14:textId="77777777" w:rsidTr="00453A10">
        <w:tc>
          <w:tcPr>
            <w:tcW w:w="0" w:type="auto"/>
            <w:shd w:val="clear" w:color="auto" w:fill="292A2D"/>
            <w:tcMar>
              <w:top w:w="15" w:type="dxa"/>
              <w:left w:w="0" w:type="dxa"/>
              <w:bottom w:w="15" w:type="dxa"/>
              <w:right w:w="15" w:type="dxa"/>
            </w:tcMar>
            <w:vAlign w:val="center"/>
            <w:hideMark/>
          </w:tcPr>
          <w:p w14:paraId="6CD8355C" w14:textId="77777777" w:rsidR="00453A10" w:rsidRPr="00453A10" w:rsidRDefault="00453A10" w:rsidP="00453A10">
            <w:pPr>
              <w:rPr>
                <w:b/>
                <w:bCs/>
              </w:rPr>
            </w:pPr>
            <w:r w:rsidRPr="00453A10">
              <w:rPr>
                <w:b/>
                <w:bCs/>
              </w:rPr>
              <w:t>SDA</w:t>
            </w:r>
          </w:p>
        </w:tc>
        <w:tc>
          <w:tcPr>
            <w:tcW w:w="0" w:type="auto"/>
            <w:shd w:val="clear" w:color="auto" w:fill="292A2D"/>
            <w:vAlign w:val="center"/>
            <w:hideMark/>
          </w:tcPr>
          <w:p w14:paraId="3D83F904" w14:textId="77777777" w:rsidR="00453A10" w:rsidRPr="00453A10" w:rsidRDefault="00453A10" w:rsidP="00453A10">
            <w:pPr>
              <w:rPr>
                <w:b/>
                <w:bCs/>
              </w:rPr>
            </w:pPr>
            <w:r w:rsidRPr="00453A10">
              <w:rPr>
                <w:b/>
                <w:bCs/>
              </w:rPr>
              <w:t>GPIO 2 (SDA)</w:t>
            </w:r>
          </w:p>
        </w:tc>
        <w:tc>
          <w:tcPr>
            <w:tcW w:w="0" w:type="auto"/>
            <w:shd w:val="clear" w:color="auto" w:fill="292A2D"/>
            <w:vAlign w:val="center"/>
            <w:hideMark/>
          </w:tcPr>
          <w:p w14:paraId="0AF4EC31" w14:textId="77777777" w:rsidR="00453A10" w:rsidRPr="00453A10" w:rsidRDefault="00453A10" w:rsidP="00453A10">
            <w:pPr>
              <w:rPr>
                <w:b/>
                <w:bCs/>
              </w:rPr>
            </w:pPr>
            <w:r w:rsidRPr="00453A10">
              <w:rPr>
                <w:b/>
                <w:bCs/>
              </w:rPr>
              <w:t>I2C veri hattı.</w:t>
            </w:r>
          </w:p>
        </w:tc>
      </w:tr>
      <w:tr w:rsidR="00453A10" w:rsidRPr="00453A10" w14:paraId="6DB6F755" w14:textId="77777777" w:rsidTr="00453A10">
        <w:tc>
          <w:tcPr>
            <w:tcW w:w="0" w:type="auto"/>
            <w:shd w:val="clear" w:color="auto" w:fill="292A2D"/>
            <w:tcMar>
              <w:top w:w="15" w:type="dxa"/>
              <w:left w:w="0" w:type="dxa"/>
              <w:bottom w:w="15" w:type="dxa"/>
              <w:right w:w="15" w:type="dxa"/>
            </w:tcMar>
            <w:vAlign w:val="center"/>
            <w:hideMark/>
          </w:tcPr>
          <w:p w14:paraId="6CE0D113" w14:textId="77777777" w:rsidR="00453A10" w:rsidRPr="00453A10" w:rsidRDefault="00453A10" w:rsidP="00453A10">
            <w:pPr>
              <w:rPr>
                <w:b/>
                <w:bCs/>
              </w:rPr>
            </w:pPr>
            <w:r w:rsidRPr="00453A10">
              <w:rPr>
                <w:b/>
                <w:bCs/>
              </w:rPr>
              <w:t>SCL</w:t>
            </w:r>
          </w:p>
        </w:tc>
        <w:tc>
          <w:tcPr>
            <w:tcW w:w="0" w:type="auto"/>
            <w:shd w:val="clear" w:color="auto" w:fill="292A2D"/>
            <w:vAlign w:val="center"/>
            <w:hideMark/>
          </w:tcPr>
          <w:p w14:paraId="07C1A7B0" w14:textId="77777777" w:rsidR="00453A10" w:rsidRPr="00453A10" w:rsidRDefault="00453A10" w:rsidP="00453A10">
            <w:pPr>
              <w:rPr>
                <w:b/>
                <w:bCs/>
              </w:rPr>
            </w:pPr>
            <w:r w:rsidRPr="00453A10">
              <w:rPr>
                <w:b/>
                <w:bCs/>
              </w:rPr>
              <w:t>GPIO 3 (SCL)</w:t>
            </w:r>
          </w:p>
        </w:tc>
        <w:tc>
          <w:tcPr>
            <w:tcW w:w="0" w:type="auto"/>
            <w:shd w:val="clear" w:color="auto" w:fill="292A2D"/>
            <w:vAlign w:val="center"/>
            <w:hideMark/>
          </w:tcPr>
          <w:p w14:paraId="2B4AC010" w14:textId="77777777" w:rsidR="00453A10" w:rsidRPr="00453A10" w:rsidRDefault="00453A10" w:rsidP="00453A10">
            <w:pPr>
              <w:rPr>
                <w:b/>
                <w:bCs/>
              </w:rPr>
            </w:pPr>
            <w:r w:rsidRPr="00453A10">
              <w:rPr>
                <w:b/>
                <w:bCs/>
              </w:rPr>
              <w:t>I2C saat hattı.</w:t>
            </w:r>
          </w:p>
        </w:tc>
      </w:tr>
      <w:tr w:rsidR="00453A10" w:rsidRPr="00453A10" w14:paraId="52803EF8" w14:textId="77777777" w:rsidTr="00453A10">
        <w:tc>
          <w:tcPr>
            <w:tcW w:w="0" w:type="auto"/>
            <w:shd w:val="clear" w:color="auto" w:fill="292A2D"/>
            <w:tcMar>
              <w:top w:w="15" w:type="dxa"/>
              <w:left w:w="0" w:type="dxa"/>
              <w:bottom w:w="15" w:type="dxa"/>
              <w:right w:w="15" w:type="dxa"/>
            </w:tcMar>
            <w:vAlign w:val="center"/>
            <w:hideMark/>
          </w:tcPr>
          <w:p w14:paraId="1F3B69B3" w14:textId="77777777" w:rsidR="00453A10" w:rsidRPr="00453A10" w:rsidRDefault="00453A10" w:rsidP="00453A10">
            <w:pPr>
              <w:rPr>
                <w:b/>
                <w:bCs/>
              </w:rPr>
            </w:pPr>
            <w:r w:rsidRPr="00453A10">
              <w:rPr>
                <w:b/>
                <w:bCs/>
              </w:rPr>
              <w:t>GND</w:t>
            </w:r>
          </w:p>
        </w:tc>
        <w:tc>
          <w:tcPr>
            <w:tcW w:w="0" w:type="auto"/>
            <w:shd w:val="clear" w:color="auto" w:fill="292A2D"/>
            <w:vAlign w:val="center"/>
            <w:hideMark/>
          </w:tcPr>
          <w:p w14:paraId="4552A835" w14:textId="77777777" w:rsidR="00453A10" w:rsidRPr="00453A10" w:rsidRDefault="00453A10" w:rsidP="00453A10">
            <w:pPr>
              <w:rPr>
                <w:b/>
                <w:bCs/>
              </w:rPr>
            </w:pPr>
            <w:r w:rsidRPr="00453A10">
              <w:rPr>
                <w:b/>
                <w:bCs/>
              </w:rPr>
              <w:t>GND</w:t>
            </w:r>
          </w:p>
        </w:tc>
        <w:tc>
          <w:tcPr>
            <w:tcW w:w="0" w:type="auto"/>
            <w:shd w:val="clear" w:color="auto" w:fill="292A2D"/>
            <w:vAlign w:val="center"/>
            <w:hideMark/>
          </w:tcPr>
          <w:p w14:paraId="0F0BCB3B" w14:textId="77777777" w:rsidR="00453A10" w:rsidRPr="00453A10" w:rsidRDefault="00453A10" w:rsidP="00453A10">
            <w:pPr>
              <w:rPr>
                <w:b/>
                <w:bCs/>
              </w:rPr>
            </w:pPr>
            <w:r w:rsidRPr="00453A10">
              <w:rPr>
                <w:b/>
                <w:bCs/>
              </w:rPr>
              <w:t>Toprak (Ground) bağlantısı.</w:t>
            </w:r>
          </w:p>
        </w:tc>
      </w:tr>
      <w:tr w:rsidR="00453A10" w:rsidRPr="00453A10" w14:paraId="5AB2910C" w14:textId="77777777" w:rsidTr="00453A10">
        <w:tc>
          <w:tcPr>
            <w:tcW w:w="0" w:type="auto"/>
            <w:shd w:val="clear" w:color="auto" w:fill="292A2D"/>
            <w:tcMar>
              <w:top w:w="15" w:type="dxa"/>
              <w:left w:w="0" w:type="dxa"/>
              <w:bottom w:w="15" w:type="dxa"/>
              <w:right w:w="15" w:type="dxa"/>
            </w:tcMar>
            <w:vAlign w:val="center"/>
            <w:hideMark/>
          </w:tcPr>
          <w:p w14:paraId="1CFC9433" w14:textId="77777777" w:rsidR="00453A10" w:rsidRPr="00453A10" w:rsidRDefault="00453A10" w:rsidP="00453A10">
            <w:pPr>
              <w:rPr>
                <w:b/>
                <w:bCs/>
              </w:rPr>
            </w:pPr>
            <w:r w:rsidRPr="00453A10">
              <w:rPr>
                <w:b/>
                <w:bCs/>
              </w:rPr>
              <w:t>VCC</w:t>
            </w:r>
          </w:p>
        </w:tc>
        <w:tc>
          <w:tcPr>
            <w:tcW w:w="0" w:type="auto"/>
            <w:shd w:val="clear" w:color="auto" w:fill="292A2D"/>
            <w:vAlign w:val="center"/>
            <w:hideMark/>
          </w:tcPr>
          <w:p w14:paraId="20CE35C8" w14:textId="77777777" w:rsidR="00453A10" w:rsidRPr="00453A10" w:rsidRDefault="00453A10" w:rsidP="00453A10">
            <w:pPr>
              <w:rPr>
                <w:b/>
                <w:bCs/>
              </w:rPr>
            </w:pPr>
            <w:r w:rsidRPr="00453A10">
              <w:rPr>
                <w:b/>
                <w:bCs/>
              </w:rPr>
              <w:t>3.3V</w:t>
            </w:r>
          </w:p>
        </w:tc>
        <w:tc>
          <w:tcPr>
            <w:tcW w:w="0" w:type="auto"/>
            <w:shd w:val="clear" w:color="auto" w:fill="292A2D"/>
            <w:vAlign w:val="center"/>
            <w:hideMark/>
          </w:tcPr>
          <w:p w14:paraId="21F1F78D" w14:textId="77777777" w:rsidR="00453A10" w:rsidRPr="00453A10" w:rsidRDefault="00453A10" w:rsidP="00453A10">
            <w:pPr>
              <w:rPr>
                <w:b/>
                <w:bCs/>
              </w:rPr>
            </w:pPr>
            <w:r w:rsidRPr="00453A10">
              <w:rPr>
                <w:b/>
                <w:bCs/>
              </w:rPr>
              <w:t>Sensörün güç beslemesi (3.3V).</w:t>
            </w:r>
          </w:p>
        </w:tc>
      </w:tr>
    </w:tbl>
    <w:p w14:paraId="7B736D4D" w14:textId="77777777" w:rsidR="00453A10" w:rsidRDefault="00453A10" w:rsidP="00453A10">
      <w:pPr>
        <w:rPr>
          <w:b/>
          <w:bCs/>
        </w:rPr>
      </w:pPr>
    </w:p>
    <w:p w14:paraId="569EF973" w14:textId="1B203C59" w:rsidR="00453A10" w:rsidRPr="00453A10" w:rsidRDefault="00453A10" w:rsidP="00453A10">
      <w:pPr>
        <w:rPr>
          <w:b/>
          <w:bCs/>
        </w:rPr>
      </w:pPr>
      <w:r w:rsidRPr="00453A10">
        <w:rPr>
          <w:b/>
          <w:bCs/>
        </w:rPr>
        <w:t>Raspberry Pi Bağlantıları</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683"/>
        <w:gridCol w:w="2363"/>
        <w:gridCol w:w="5026"/>
      </w:tblGrid>
      <w:tr w:rsidR="00453A10" w:rsidRPr="00453A10" w14:paraId="0F790382" w14:textId="77777777" w:rsidTr="00453A10">
        <w:trPr>
          <w:tblHeader/>
        </w:trPr>
        <w:tc>
          <w:tcPr>
            <w:tcW w:w="0" w:type="auto"/>
            <w:shd w:val="clear" w:color="auto" w:fill="292A2D"/>
            <w:tcMar>
              <w:top w:w="15" w:type="dxa"/>
              <w:left w:w="0" w:type="dxa"/>
              <w:bottom w:w="15" w:type="dxa"/>
              <w:right w:w="15" w:type="dxa"/>
            </w:tcMar>
            <w:vAlign w:val="center"/>
            <w:hideMark/>
          </w:tcPr>
          <w:p w14:paraId="2BD485BF" w14:textId="77777777" w:rsidR="00453A10" w:rsidRPr="00453A10" w:rsidRDefault="00453A10" w:rsidP="00453A10">
            <w:pPr>
              <w:rPr>
                <w:b/>
                <w:bCs/>
              </w:rPr>
            </w:pPr>
            <w:r w:rsidRPr="00453A10">
              <w:rPr>
                <w:b/>
                <w:bCs/>
              </w:rPr>
              <w:t>Bileşen</w:t>
            </w:r>
          </w:p>
        </w:tc>
        <w:tc>
          <w:tcPr>
            <w:tcW w:w="0" w:type="auto"/>
            <w:shd w:val="clear" w:color="auto" w:fill="292A2D"/>
            <w:vAlign w:val="center"/>
            <w:hideMark/>
          </w:tcPr>
          <w:p w14:paraId="131BC97B" w14:textId="77777777" w:rsidR="00453A10" w:rsidRPr="00453A10" w:rsidRDefault="00453A10" w:rsidP="00453A10">
            <w:pPr>
              <w:rPr>
                <w:b/>
                <w:bCs/>
              </w:rPr>
            </w:pPr>
            <w:r w:rsidRPr="00453A10">
              <w:rPr>
                <w:b/>
                <w:bCs/>
              </w:rPr>
              <w:t>Bağlantı Noktası</w:t>
            </w:r>
          </w:p>
        </w:tc>
        <w:tc>
          <w:tcPr>
            <w:tcW w:w="0" w:type="auto"/>
            <w:shd w:val="clear" w:color="auto" w:fill="292A2D"/>
            <w:vAlign w:val="center"/>
            <w:hideMark/>
          </w:tcPr>
          <w:p w14:paraId="2C0D2609" w14:textId="77777777" w:rsidR="00453A10" w:rsidRPr="00453A10" w:rsidRDefault="00453A10" w:rsidP="00453A10">
            <w:pPr>
              <w:rPr>
                <w:b/>
                <w:bCs/>
              </w:rPr>
            </w:pPr>
            <w:r w:rsidRPr="00453A10">
              <w:rPr>
                <w:b/>
                <w:bCs/>
              </w:rPr>
              <w:t>Açıklama</w:t>
            </w:r>
          </w:p>
        </w:tc>
      </w:tr>
      <w:tr w:rsidR="00453A10" w:rsidRPr="00453A10" w14:paraId="172B665E" w14:textId="77777777" w:rsidTr="00453A10">
        <w:tc>
          <w:tcPr>
            <w:tcW w:w="0" w:type="auto"/>
            <w:shd w:val="clear" w:color="auto" w:fill="292A2D"/>
            <w:tcMar>
              <w:top w:w="15" w:type="dxa"/>
              <w:left w:w="0" w:type="dxa"/>
              <w:bottom w:w="15" w:type="dxa"/>
              <w:right w:w="15" w:type="dxa"/>
            </w:tcMar>
            <w:vAlign w:val="center"/>
            <w:hideMark/>
          </w:tcPr>
          <w:p w14:paraId="30885CB5" w14:textId="77777777" w:rsidR="00453A10" w:rsidRPr="00453A10" w:rsidRDefault="00453A10" w:rsidP="00453A10">
            <w:pPr>
              <w:rPr>
                <w:b/>
                <w:bCs/>
              </w:rPr>
            </w:pPr>
            <w:r w:rsidRPr="00453A10">
              <w:rPr>
                <w:b/>
                <w:bCs/>
              </w:rPr>
              <w:t>Raspberry Pi Güç</w:t>
            </w:r>
          </w:p>
        </w:tc>
        <w:tc>
          <w:tcPr>
            <w:tcW w:w="0" w:type="auto"/>
            <w:shd w:val="clear" w:color="auto" w:fill="292A2D"/>
            <w:vAlign w:val="center"/>
            <w:hideMark/>
          </w:tcPr>
          <w:p w14:paraId="7A59545B" w14:textId="77777777" w:rsidR="00453A10" w:rsidRPr="00453A10" w:rsidRDefault="00453A10" w:rsidP="00453A10">
            <w:pPr>
              <w:rPr>
                <w:b/>
                <w:bCs/>
              </w:rPr>
            </w:pPr>
            <w:r w:rsidRPr="00453A10">
              <w:rPr>
                <w:b/>
                <w:bCs/>
              </w:rPr>
              <w:t>Lipo Batarya veya Harici Kaynak</w:t>
            </w:r>
          </w:p>
        </w:tc>
        <w:tc>
          <w:tcPr>
            <w:tcW w:w="0" w:type="auto"/>
            <w:shd w:val="clear" w:color="auto" w:fill="292A2D"/>
            <w:vAlign w:val="center"/>
            <w:hideMark/>
          </w:tcPr>
          <w:p w14:paraId="500627A3" w14:textId="77777777" w:rsidR="00453A10" w:rsidRPr="00453A10" w:rsidRDefault="00453A10" w:rsidP="00453A10">
            <w:pPr>
              <w:rPr>
                <w:b/>
                <w:bCs/>
              </w:rPr>
            </w:pPr>
            <w:r w:rsidRPr="00453A10">
              <w:rPr>
                <w:b/>
                <w:bCs/>
              </w:rPr>
              <w:t>Raspberry Pi, Lipo bataryadan veya harici bir güç kaynağından beslenir.</w:t>
            </w:r>
          </w:p>
        </w:tc>
      </w:tr>
      <w:tr w:rsidR="00453A10" w:rsidRPr="00453A10" w14:paraId="146FB070" w14:textId="77777777" w:rsidTr="00453A10">
        <w:tc>
          <w:tcPr>
            <w:tcW w:w="0" w:type="auto"/>
            <w:shd w:val="clear" w:color="auto" w:fill="292A2D"/>
            <w:tcMar>
              <w:top w:w="15" w:type="dxa"/>
              <w:left w:w="0" w:type="dxa"/>
              <w:bottom w:w="15" w:type="dxa"/>
              <w:right w:w="15" w:type="dxa"/>
            </w:tcMar>
            <w:vAlign w:val="center"/>
            <w:hideMark/>
          </w:tcPr>
          <w:p w14:paraId="7702E8EE" w14:textId="77777777" w:rsidR="00453A10" w:rsidRPr="00453A10" w:rsidRDefault="00453A10" w:rsidP="00453A10">
            <w:pPr>
              <w:rPr>
                <w:b/>
                <w:bCs/>
              </w:rPr>
            </w:pPr>
            <w:r w:rsidRPr="00453A10">
              <w:rPr>
                <w:b/>
                <w:bCs/>
              </w:rPr>
              <w:t>ESC Sinyal Kabloları</w:t>
            </w:r>
          </w:p>
        </w:tc>
        <w:tc>
          <w:tcPr>
            <w:tcW w:w="0" w:type="auto"/>
            <w:shd w:val="clear" w:color="auto" w:fill="292A2D"/>
            <w:vAlign w:val="center"/>
            <w:hideMark/>
          </w:tcPr>
          <w:p w14:paraId="45AEE8EC" w14:textId="77777777" w:rsidR="00453A10" w:rsidRPr="00453A10" w:rsidRDefault="00453A10" w:rsidP="00453A10">
            <w:pPr>
              <w:rPr>
                <w:b/>
                <w:bCs/>
              </w:rPr>
            </w:pPr>
            <w:r w:rsidRPr="00453A10">
              <w:rPr>
                <w:b/>
                <w:bCs/>
              </w:rPr>
              <w:t>GPIO 18 ve GPIO 19</w:t>
            </w:r>
          </w:p>
        </w:tc>
        <w:tc>
          <w:tcPr>
            <w:tcW w:w="0" w:type="auto"/>
            <w:shd w:val="clear" w:color="auto" w:fill="292A2D"/>
            <w:vAlign w:val="center"/>
            <w:hideMark/>
          </w:tcPr>
          <w:p w14:paraId="622A8651" w14:textId="77777777" w:rsidR="00453A10" w:rsidRPr="00453A10" w:rsidRDefault="00453A10" w:rsidP="00453A10">
            <w:pPr>
              <w:rPr>
                <w:b/>
                <w:bCs/>
              </w:rPr>
            </w:pPr>
            <w:r w:rsidRPr="00453A10">
              <w:rPr>
                <w:b/>
                <w:bCs/>
              </w:rPr>
              <w:t>ESC'lerin sinyal kabloları, Raspberry Pi'nin GPIO pinlerine bağlanır.</w:t>
            </w:r>
          </w:p>
        </w:tc>
      </w:tr>
    </w:tbl>
    <w:p w14:paraId="331CDDF2" w14:textId="77777777" w:rsidR="00453A10" w:rsidRDefault="00453A10" w:rsidP="00936A6D">
      <w:pPr>
        <w:rPr>
          <w:b/>
          <w:bCs/>
        </w:rPr>
      </w:pPr>
    </w:p>
    <w:p w14:paraId="3101D04C" w14:textId="77777777" w:rsidR="00453A10" w:rsidRDefault="00453A10" w:rsidP="00936A6D">
      <w:pPr>
        <w:rPr>
          <w:b/>
          <w:bCs/>
        </w:rPr>
      </w:pPr>
    </w:p>
    <w:p w14:paraId="0DA2FEB1" w14:textId="77777777" w:rsidR="00453A10" w:rsidRDefault="00453A10" w:rsidP="00936A6D">
      <w:pPr>
        <w:rPr>
          <w:b/>
          <w:bCs/>
        </w:rPr>
      </w:pPr>
    </w:p>
    <w:p w14:paraId="5A7EE303" w14:textId="77777777" w:rsidR="00453A10" w:rsidRDefault="00453A10" w:rsidP="00936A6D">
      <w:pPr>
        <w:rPr>
          <w:b/>
          <w:bCs/>
        </w:rPr>
      </w:pPr>
    </w:p>
    <w:p w14:paraId="1CA53CA2" w14:textId="7BBC9910" w:rsidR="00936A6D" w:rsidRPr="00936A6D" w:rsidRDefault="00453A10" w:rsidP="00936A6D">
      <w:pPr>
        <w:rPr>
          <w:b/>
          <w:bCs/>
        </w:rPr>
      </w:pPr>
      <w:r>
        <w:rPr>
          <w:b/>
          <w:bCs/>
        </w:rPr>
        <w:lastRenderedPageBreak/>
        <w:t>kp, ki ve kd p</w:t>
      </w:r>
      <w:r w:rsidR="00936A6D">
        <w:rPr>
          <w:b/>
          <w:bCs/>
        </w:rPr>
        <w:t>arametreler şu şekilde ayarlanmalı:</w:t>
      </w:r>
      <w:r w:rsidR="00936A6D">
        <w:rPr>
          <w:b/>
          <w:bCs/>
        </w:rPr>
        <w:br/>
      </w:r>
      <w:r w:rsidR="00936A6D" w:rsidRPr="00936A6D">
        <w:rPr>
          <w:b/>
          <w:bCs/>
        </w:rPr>
        <w:t>Başlangıçta kp'yi küçük bir değerle başlatın (örneğin, kp = 1.0).</w:t>
      </w:r>
    </w:p>
    <w:p w14:paraId="0A13CCB3" w14:textId="77777777" w:rsidR="00936A6D" w:rsidRPr="00936A6D" w:rsidRDefault="00936A6D" w:rsidP="00936A6D">
      <w:pPr>
        <w:numPr>
          <w:ilvl w:val="0"/>
          <w:numId w:val="10"/>
        </w:numPr>
        <w:rPr>
          <w:b/>
          <w:bCs/>
        </w:rPr>
      </w:pPr>
      <w:r w:rsidRPr="00936A6D">
        <w:rPr>
          <w:b/>
          <w:bCs/>
        </w:rPr>
        <w:t>Sistemin tepkisini gözlemleyin:</w:t>
      </w:r>
    </w:p>
    <w:p w14:paraId="34A0AB32" w14:textId="77777777" w:rsidR="00936A6D" w:rsidRPr="00936A6D" w:rsidRDefault="00936A6D" w:rsidP="00936A6D">
      <w:pPr>
        <w:numPr>
          <w:ilvl w:val="1"/>
          <w:numId w:val="10"/>
        </w:numPr>
        <w:rPr>
          <w:b/>
          <w:bCs/>
        </w:rPr>
      </w:pPr>
      <w:r w:rsidRPr="00936A6D">
        <w:rPr>
          <w:b/>
          <w:bCs/>
        </w:rPr>
        <w:t>Eğer sistem yavaşsa, kp'yi artırın.</w:t>
      </w:r>
    </w:p>
    <w:p w14:paraId="12D47189" w14:textId="77777777" w:rsidR="00936A6D" w:rsidRDefault="00936A6D" w:rsidP="00936A6D">
      <w:pPr>
        <w:numPr>
          <w:ilvl w:val="1"/>
          <w:numId w:val="10"/>
        </w:numPr>
        <w:rPr>
          <w:b/>
          <w:bCs/>
        </w:rPr>
      </w:pPr>
      <w:r w:rsidRPr="00936A6D">
        <w:rPr>
          <w:b/>
          <w:bCs/>
        </w:rPr>
        <w:t>Eğer aşırı salınımlar varsa, kp'yi azaltın.</w:t>
      </w:r>
    </w:p>
    <w:p w14:paraId="03E698EA" w14:textId="77777777" w:rsidR="00936A6D" w:rsidRDefault="00936A6D" w:rsidP="00936A6D">
      <w:pPr>
        <w:rPr>
          <w:b/>
          <w:bCs/>
        </w:rPr>
      </w:pPr>
    </w:p>
    <w:p w14:paraId="5C51EC02" w14:textId="0A5B5062" w:rsidR="00936A6D" w:rsidRPr="00936A6D" w:rsidRDefault="00936A6D" w:rsidP="00936A6D">
      <w:pPr>
        <w:rPr>
          <w:b/>
          <w:bCs/>
        </w:rPr>
      </w:pPr>
      <w:r>
        <w:rPr>
          <w:b/>
          <w:bCs/>
        </w:rPr>
        <w:t>Sonra</w:t>
      </w:r>
      <w:r w:rsidRPr="00936A6D">
        <w:rPr>
          <w:b/>
          <w:bCs/>
        </w:rPr>
        <w:t> ki'yi çok küçük bir değerle başlatın (örneğin, ki = 0.01).</w:t>
      </w:r>
    </w:p>
    <w:p w14:paraId="4DD7F12D" w14:textId="77777777" w:rsidR="00936A6D" w:rsidRPr="00936A6D" w:rsidRDefault="00936A6D" w:rsidP="00936A6D">
      <w:pPr>
        <w:numPr>
          <w:ilvl w:val="0"/>
          <w:numId w:val="11"/>
        </w:numPr>
        <w:rPr>
          <w:b/>
          <w:bCs/>
        </w:rPr>
      </w:pPr>
      <w:r w:rsidRPr="00936A6D">
        <w:rPr>
          <w:b/>
          <w:bCs/>
        </w:rPr>
        <w:t>Sistemin tepkisini gözlemleyin:</w:t>
      </w:r>
    </w:p>
    <w:p w14:paraId="704C2D20" w14:textId="77777777" w:rsidR="00936A6D" w:rsidRPr="00936A6D" w:rsidRDefault="00936A6D" w:rsidP="00936A6D">
      <w:pPr>
        <w:numPr>
          <w:ilvl w:val="1"/>
          <w:numId w:val="11"/>
        </w:numPr>
        <w:rPr>
          <w:b/>
          <w:bCs/>
        </w:rPr>
      </w:pPr>
      <w:r w:rsidRPr="00936A6D">
        <w:rPr>
          <w:b/>
          <w:bCs/>
        </w:rPr>
        <w:t>Eğer sistem hedef değere ulaşamıyorsa, ki'yi artırın.</w:t>
      </w:r>
    </w:p>
    <w:p w14:paraId="356C2667" w14:textId="77777777" w:rsidR="00936A6D" w:rsidRPr="00936A6D" w:rsidRDefault="00936A6D" w:rsidP="00936A6D">
      <w:pPr>
        <w:numPr>
          <w:ilvl w:val="1"/>
          <w:numId w:val="11"/>
        </w:numPr>
        <w:rPr>
          <w:b/>
          <w:bCs/>
        </w:rPr>
      </w:pPr>
      <w:r w:rsidRPr="00936A6D">
        <w:rPr>
          <w:b/>
          <w:bCs/>
        </w:rPr>
        <w:t>Eğer aşırı salınımlar varsa, ki'yi azaltın.</w:t>
      </w:r>
    </w:p>
    <w:p w14:paraId="31FCB810" w14:textId="77777777" w:rsidR="00936A6D" w:rsidRDefault="00936A6D" w:rsidP="00936A6D">
      <w:pPr>
        <w:rPr>
          <w:b/>
          <w:bCs/>
        </w:rPr>
      </w:pPr>
    </w:p>
    <w:p w14:paraId="0997BC5E" w14:textId="30F5DC99" w:rsidR="00936A6D" w:rsidRPr="00936A6D" w:rsidRDefault="00936A6D" w:rsidP="00936A6D">
      <w:pPr>
        <w:rPr>
          <w:b/>
          <w:bCs/>
        </w:rPr>
      </w:pPr>
      <w:r>
        <w:rPr>
          <w:b/>
          <w:bCs/>
        </w:rPr>
        <w:t>Son olarak</w:t>
      </w:r>
      <w:r w:rsidRPr="00936A6D">
        <w:rPr>
          <w:b/>
          <w:bCs/>
        </w:rPr>
        <w:t> kd'yi küçük bir değerle başlatın (örneğin, kd = 0.1).</w:t>
      </w:r>
    </w:p>
    <w:p w14:paraId="1D2212A1" w14:textId="77777777" w:rsidR="00936A6D" w:rsidRPr="00936A6D" w:rsidRDefault="00936A6D" w:rsidP="00936A6D">
      <w:pPr>
        <w:numPr>
          <w:ilvl w:val="0"/>
          <w:numId w:val="12"/>
        </w:numPr>
        <w:rPr>
          <w:b/>
          <w:bCs/>
        </w:rPr>
      </w:pPr>
      <w:r w:rsidRPr="00936A6D">
        <w:rPr>
          <w:b/>
          <w:bCs/>
        </w:rPr>
        <w:t>Sistemin tepkisini gözlemleyin:</w:t>
      </w:r>
    </w:p>
    <w:p w14:paraId="3F3171F8" w14:textId="77777777" w:rsidR="00936A6D" w:rsidRPr="00936A6D" w:rsidRDefault="00936A6D" w:rsidP="00936A6D">
      <w:pPr>
        <w:numPr>
          <w:ilvl w:val="1"/>
          <w:numId w:val="12"/>
        </w:numPr>
        <w:rPr>
          <w:b/>
          <w:bCs/>
        </w:rPr>
      </w:pPr>
      <w:r w:rsidRPr="00936A6D">
        <w:rPr>
          <w:b/>
          <w:bCs/>
        </w:rPr>
        <w:t>Eğer aşırı salınımlar varsa, kd'yi artırın.</w:t>
      </w:r>
    </w:p>
    <w:p w14:paraId="66EE1BDF" w14:textId="77777777" w:rsidR="00936A6D" w:rsidRPr="00936A6D" w:rsidRDefault="00936A6D" w:rsidP="00936A6D">
      <w:pPr>
        <w:numPr>
          <w:ilvl w:val="1"/>
          <w:numId w:val="12"/>
        </w:numPr>
        <w:rPr>
          <w:b/>
          <w:bCs/>
        </w:rPr>
      </w:pPr>
      <w:r w:rsidRPr="00936A6D">
        <w:rPr>
          <w:b/>
          <w:bCs/>
        </w:rPr>
        <w:t>Eğer sistem titriyorsa, kd'yi azaltın.</w:t>
      </w:r>
    </w:p>
    <w:p w14:paraId="41EEB24D" w14:textId="77777777" w:rsidR="00936A6D" w:rsidRPr="00936A6D" w:rsidRDefault="00936A6D" w:rsidP="00936A6D">
      <w:pPr>
        <w:rPr>
          <w:b/>
          <w:bCs/>
        </w:rPr>
      </w:pPr>
    </w:p>
    <w:p w14:paraId="5B634968" w14:textId="77777777" w:rsidR="00936A6D" w:rsidRPr="00936A6D" w:rsidRDefault="00936A6D" w:rsidP="00936A6D">
      <w:pPr>
        <w:rPr>
          <w:b/>
          <w:bCs/>
        </w:rPr>
      </w:pPr>
      <w:r w:rsidRPr="00936A6D">
        <w:rPr>
          <w:b/>
          <w:bCs/>
        </w:rPr>
        <w:t>Gözlemler:</w:t>
      </w:r>
    </w:p>
    <w:p w14:paraId="0B03EF74" w14:textId="77777777" w:rsidR="00936A6D" w:rsidRPr="00936A6D" w:rsidRDefault="00936A6D" w:rsidP="00936A6D">
      <w:pPr>
        <w:numPr>
          <w:ilvl w:val="0"/>
          <w:numId w:val="14"/>
        </w:numPr>
        <w:rPr>
          <w:b/>
          <w:bCs/>
        </w:rPr>
      </w:pPr>
      <w:r w:rsidRPr="00936A6D">
        <w:rPr>
          <w:b/>
          <w:bCs/>
        </w:rPr>
        <w:t>Sistem yavaş tepki veriyorsa:</w:t>
      </w:r>
    </w:p>
    <w:p w14:paraId="3105F25C" w14:textId="77777777" w:rsidR="00936A6D" w:rsidRDefault="00936A6D" w:rsidP="00936A6D">
      <w:pPr>
        <w:numPr>
          <w:ilvl w:val="1"/>
          <w:numId w:val="14"/>
        </w:numPr>
        <w:rPr>
          <w:b/>
          <w:bCs/>
        </w:rPr>
      </w:pPr>
      <w:r w:rsidRPr="00936A6D">
        <w:rPr>
          <w:b/>
          <w:bCs/>
        </w:rPr>
        <w:t>kp'yi artırın (örneğin, kp = 2.0).</w:t>
      </w:r>
    </w:p>
    <w:p w14:paraId="12F559B7" w14:textId="77777777" w:rsidR="00E56B27" w:rsidRDefault="00E56B27" w:rsidP="00E56B27">
      <w:pPr>
        <w:ind w:firstLine="708"/>
        <w:rPr>
          <w:b/>
          <w:bCs/>
        </w:rPr>
      </w:pPr>
      <w:r w:rsidRPr="00E56B27">
        <w:rPr>
          <w:b/>
          <w:bCs/>
        </w:rPr>
        <w:t xml:space="preserve">Motorlar aşırı salınım yapıyorsa (oscilasyon): </w:t>
      </w:r>
    </w:p>
    <w:p w14:paraId="64B60065" w14:textId="3C2C8DDA" w:rsidR="00E56B27" w:rsidRPr="00E56B27" w:rsidRDefault="00E56B27" w:rsidP="00E56B27">
      <w:pPr>
        <w:pStyle w:val="ListeParagraf"/>
        <w:numPr>
          <w:ilvl w:val="1"/>
          <w:numId w:val="13"/>
        </w:numPr>
        <w:rPr>
          <w:b/>
          <w:bCs/>
        </w:rPr>
      </w:pPr>
      <w:r w:rsidRPr="00E56B27">
        <w:rPr>
          <w:b/>
          <w:bCs/>
        </w:rPr>
        <w:t>Kp değerini azalt.</w:t>
      </w:r>
    </w:p>
    <w:p w14:paraId="3800F10C" w14:textId="77777777" w:rsidR="00936A6D" w:rsidRPr="00936A6D" w:rsidRDefault="00936A6D" w:rsidP="00936A6D">
      <w:pPr>
        <w:numPr>
          <w:ilvl w:val="0"/>
          <w:numId w:val="14"/>
        </w:numPr>
        <w:rPr>
          <w:b/>
          <w:bCs/>
        </w:rPr>
      </w:pPr>
      <w:r w:rsidRPr="00936A6D">
        <w:rPr>
          <w:b/>
          <w:bCs/>
        </w:rPr>
        <w:t>Sistem hedef değere ulaşamıyorsa:</w:t>
      </w:r>
    </w:p>
    <w:p w14:paraId="172C27AA" w14:textId="77777777" w:rsidR="00936A6D" w:rsidRDefault="00936A6D" w:rsidP="00936A6D">
      <w:pPr>
        <w:numPr>
          <w:ilvl w:val="1"/>
          <w:numId w:val="14"/>
        </w:numPr>
        <w:rPr>
          <w:b/>
          <w:bCs/>
        </w:rPr>
      </w:pPr>
      <w:r w:rsidRPr="00936A6D">
        <w:rPr>
          <w:b/>
          <w:bCs/>
        </w:rPr>
        <w:t>ki'yi artırın (örneğin, ki = 0.02).</w:t>
      </w:r>
    </w:p>
    <w:p w14:paraId="26E0CC1D" w14:textId="77777777" w:rsidR="00E56B27" w:rsidRDefault="00E56B27" w:rsidP="00E56B27">
      <w:pPr>
        <w:ind w:firstLine="708"/>
        <w:rPr>
          <w:b/>
          <w:bCs/>
        </w:rPr>
      </w:pPr>
      <w:r w:rsidRPr="00E56B27">
        <w:rPr>
          <w:b/>
          <w:bCs/>
        </w:rPr>
        <w:t xml:space="preserve">Motorlar aşırı salınım yapıyorsa: </w:t>
      </w:r>
    </w:p>
    <w:p w14:paraId="078ACA9B" w14:textId="32D5A1AA" w:rsidR="00E56B27" w:rsidRPr="00E56B27" w:rsidRDefault="00E56B27" w:rsidP="00E56B27">
      <w:pPr>
        <w:pStyle w:val="ListeParagraf"/>
        <w:numPr>
          <w:ilvl w:val="1"/>
          <w:numId w:val="13"/>
        </w:numPr>
        <w:rPr>
          <w:b/>
          <w:bCs/>
        </w:rPr>
      </w:pPr>
      <w:r w:rsidRPr="00E56B27">
        <w:rPr>
          <w:b/>
          <w:bCs/>
        </w:rPr>
        <w:t>Ki değerini azalt.</w:t>
      </w:r>
    </w:p>
    <w:p w14:paraId="183440B3" w14:textId="77777777" w:rsidR="00936A6D" w:rsidRPr="00936A6D" w:rsidRDefault="00936A6D" w:rsidP="00936A6D">
      <w:pPr>
        <w:numPr>
          <w:ilvl w:val="0"/>
          <w:numId w:val="14"/>
        </w:numPr>
        <w:rPr>
          <w:b/>
          <w:bCs/>
        </w:rPr>
      </w:pPr>
      <w:r w:rsidRPr="00936A6D">
        <w:rPr>
          <w:b/>
          <w:bCs/>
        </w:rPr>
        <w:t>Aşırı salınımlar varsa:</w:t>
      </w:r>
    </w:p>
    <w:p w14:paraId="27A2CAB3" w14:textId="77777777" w:rsidR="00936A6D" w:rsidRDefault="00936A6D" w:rsidP="00936A6D">
      <w:pPr>
        <w:numPr>
          <w:ilvl w:val="1"/>
          <w:numId w:val="14"/>
        </w:numPr>
        <w:rPr>
          <w:b/>
          <w:bCs/>
        </w:rPr>
      </w:pPr>
      <w:r w:rsidRPr="00936A6D">
        <w:rPr>
          <w:b/>
          <w:bCs/>
        </w:rPr>
        <w:t>kd'yi artırın (örneğin, kd = 0.2).</w:t>
      </w:r>
    </w:p>
    <w:p w14:paraId="172F609E" w14:textId="77777777" w:rsidR="00E56B27" w:rsidRDefault="00E56B27" w:rsidP="00E56B27">
      <w:pPr>
        <w:ind w:firstLine="708"/>
        <w:rPr>
          <w:b/>
          <w:bCs/>
        </w:rPr>
      </w:pPr>
      <w:r w:rsidRPr="00E56B27">
        <w:rPr>
          <w:b/>
          <w:bCs/>
        </w:rPr>
        <w:t xml:space="preserve">Motorlar çok yavaş tepki veriyorsa: </w:t>
      </w:r>
    </w:p>
    <w:p w14:paraId="5AA341AE" w14:textId="67E07AF1" w:rsidR="00E56B27" w:rsidRPr="00E56B27" w:rsidRDefault="00E56B27" w:rsidP="00E56B27">
      <w:pPr>
        <w:pStyle w:val="ListeParagraf"/>
        <w:numPr>
          <w:ilvl w:val="1"/>
          <w:numId w:val="13"/>
        </w:numPr>
        <w:rPr>
          <w:b/>
          <w:bCs/>
        </w:rPr>
      </w:pPr>
      <w:r w:rsidRPr="00E56B27">
        <w:rPr>
          <w:b/>
          <w:bCs/>
        </w:rPr>
        <w:t>Kd değerini azalt.</w:t>
      </w:r>
    </w:p>
    <w:p w14:paraId="5C03C89E" w14:textId="77777777" w:rsidR="00936A6D" w:rsidRPr="00936A6D" w:rsidRDefault="00936A6D" w:rsidP="00936A6D">
      <w:pPr>
        <w:rPr>
          <w:b/>
          <w:bCs/>
        </w:rPr>
      </w:pPr>
    </w:p>
    <w:p w14:paraId="7E9944B5" w14:textId="7B145C79" w:rsidR="00157739" w:rsidRDefault="00157739" w:rsidP="00125EB3">
      <w:pPr>
        <w:rPr>
          <w:b/>
          <w:bCs/>
        </w:rPr>
      </w:pPr>
    </w:p>
    <w:p w14:paraId="7CC1C26B" w14:textId="6DCA2278" w:rsidR="00125EB3" w:rsidRPr="00125EB3" w:rsidRDefault="00125EB3" w:rsidP="00125EB3">
      <w:r w:rsidRPr="00125EB3">
        <w:rPr>
          <w:b/>
          <w:bCs/>
        </w:rPr>
        <w:lastRenderedPageBreak/>
        <w:t>PID (Proportional-Integral-Derivative) kontrolörünün</w:t>
      </w:r>
      <w:r w:rsidRPr="00125EB3">
        <w:t> temel bileşenleridir. PID kontrolörü, bir sistemin çıktısını belirli bir hedef değere (setpoint) getirmek ve bu değerde tutmak için kullanılan bir geri besleme kontrol mekanizmasıdır. Bu değişkenler, PID kontrolörünün hesaplamalarını yapmak için kullanılır. Şimdi her bir değişkenin ne işe yaradığını detaylıca açıklayalım:</w:t>
      </w:r>
    </w:p>
    <w:p w14:paraId="0286BF11" w14:textId="77777777" w:rsidR="00125EB3" w:rsidRPr="00125EB3" w:rsidRDefault="00125EB3" w:rsidP="00125EB3">
      <w:pPr>
        <w:rPr>
          <w:b/>
          <w:bCs/>
        </w:rPr>
      </w:pPr>
      <w:r w:rsidRPr="00125EB3">
        <w:rPr>
          <w:b/>
          <w:bCs/>
        </w:rPr>
        <w:t>1. self.kp (Proportional Gain - Oransal Kazanç)</w:t>
      </w:r>
    </w:p>
    <w:p w14:paraId="065CA37B" w14:textId="77777777" w:rsidR="00125EB3" w:rsidRPr="00125EB3" w:rsidRDefault="00125EB3" w:rsidP="00125EB3">
      <w:pPr>
        <w:numPr>
          <w:ilvl w:val="0"/>
          <w:numId w:val="1"/>
        </w:numPr>
      </w:pPr>
      <w:r w:rsidRPr="00125EB3">
        <w:rPr>
          <w:b/>
          <w:bCs/>
        </w:rPr>
        <w:t>Ne İşe Yarar?</w:t>
      </w:r>
    </w:p>
    <w:p w14:paraId="2AF850EC" w14:textId="77777777" w:rsidR="00125EB3" w:rsidRPr="00125EB3" w:rsidRDefault="00125EB3" w:rsidP="00125EB3">
      <w:pPr>
        <w:numPr>
          <w:ilvl w:val="1"/>
          <w:numId w:val="1"/>
        </w:numPr>
      </w:pPr>
      <w:r w:rsidRPr="00125EB3">
        <w:t>PID kontrolörünün "P" (Proportional) kısmını temsil eder.</w:t>
      </w:r>
    </w:p>
    <w:p w14:paraId="134530CA" w14:textId="77777777" w:rsidR="00125EB3" w:rsidRPr="00125EB3" w:rsidRDefault="00125EB3" w:rsidP="00125EB3">
      <w:pPr>
        <w:numPr>
          <w:ilvl w:val="1"/>
          <w:numId w:val="1"/>
        </w:numPr>
      </w:pPr>
      <w:r w:rsidRPr="00125EB3">
        <w:t>Sistemin mevcut hatası (error) ile doğrudan orantılı bir çıktı üretir.</w:t>
      </w:r>
    </w:p>
    <w:p w14:paraId="606D6F6A" w14:textId="77777777" w:rsidR="00125EB3" w:rsidRPr="00125EB3" w:rsidRDefault="00125EB3" w:rsidP="00125EB3">
      <w:pPr>
        <w:numPr>
          <w:ilvl w:val="1"/>
          <w:numId w:val="1"/>
        </w:numPr>
      </w:pPr>
      <w:r w:rsidRPr="00125EB3">
        <w:t>Hata ne kadar büyükse, kontrol çıktısı da o kadar büyük olur.</w:t>
      </w:r>
    </w:p>
    <w:p w14:paraId="61581647" w14:textId="77777777" w:rsidR="00125EB3" w:rsidRPr="00125EB3" w:rsidRDefault="00125EB3" w:rsidP="00125EB3">
      <w:pPr>
        <w:numPr>
          <w:ilvl w:val="0"/>
          <w:numId w:val="1"/>
        </w:numPr>
      </w:pPr>
      <w:r w:rsidRPr="00125EB3">
        <w:rPr>
          <w:b/>
          <w:bCs/>
        </w:rPr>
        <w:t>Matematiksel İfade:</w:t>
      </w:r>
    </w:p>
    <w:p w14:paraId="0B5B7F02" w14:textId="77777777" w:rsidR="00125EB3" w:rsidRPr="00125EB3" w:rsidRDefault="00125EB3" w:rsidP="00125EB3">
      <w:r w:rsidRPr="00125EB3">
        <w:t>Poutput=Kp×error</w:t>
      </w:r>
      <w:r w:rsidRPr="00125EB3">
        <w:rPr>
          <w:i/>
          <w:iCs/>
        </w:rPr>
        <w:t>P</w:t>
      </w:r>
      <w:r w:rsidRPr="00125EB3">
        <w:t>output</w:t>
      </w:r>
      <w:r w:rsidRPr="00125EB3">
        <w:rPr>
          <w:rFonts w:ascii="Arial" w:hAnsi="Arial" w:cs="Arial"/>
        </w:rPr>
        <w:t>​</w:t>
      </w:r>
      <w:r w:rsidRPr="00125EB3">
        <w:t>=</w:t>
      </w:r>
      <w:r w:rsidRPr="00125EB3">
        <w:rPr>
          <w:i/>
          <w:iCs/>
        </w:rPr>
        <w:t>Kp</w:t>
      </w:r>
      <w:r w:rsidRPr="00125EB3">
        <w:rPr>
          <w:rFonts w:ascii="Arial" w:hAnsi="Arial" w:cs="Arial"/>
        </w:rPr>
        <w:t>​</w:t>
      </w:r>
      <w:r w:rsidRPr="00125EB3">
        <w:t>×error</w:t>
      </w:r>
    </w:p>
    <w:p w14:paraId="502421B4" w14:textId="77777777" w:rsidR="00125EB3" w:rsidRPr="00125EB3" w:rsidRDefault="00125EB3" w:rsidP="00125EB3">
      <w:pPr>
        <w:numPr>
          <w:ilvl w:val="0"/>
          <w:numId w:val="1"/>
        </w:numPr>
      </w:pPr>
      <w:r w:rsidRPr="00125EB3">
        <w:rPr>
          <w:b/>
          <w:bCs/>
        </w:rPr>
        <w:t>Örnek:</w:t>
      </w:r>
    </w:p>
    <w:p w14:paraId="152DD627" w14:textId="77777777" w:rsidR="00125EB3" w:rsidRPr="00125EB3" w:rsidRDefault="00125EB3" w:rsidP="00125EB3">
      <w:pPr>
        <w:numPr>
          <w:ilvl w:val="1"/>
          <w:numId w:val="1"/>
        </w:numPr>
      </w:pPr>
      <w:r w:rsidRPr="00125EB3">
        <w:t>Eğer error = 10 ve K_p = 2 ise, P_output = 20 olur.</w:t>
      </w:r>
    </w:p>
    <w:p w14:paraId="1A7D4EE4" w14:textId="77777777" w:rsidR="00125EB3" w:rsidRPr="00125EB3" w:rsidRDefault="00125EB3" w:rsidP="00125EB3">
      <w:pPr>
        <w:numPr>
          <w:ilvl w:val="0"/>
          <w:numId w:val="1"/>
        </w:numPr>
      </w:pPr>
      <w:r w:rsidRPr="00125EB3">
        <w:rPr>
          <w:b/>
          <w:bCs/>
        </w:rPr>
        <w:t>Etkisi:</w:t>
      </w:r>
    </w:p>
    <w:p w14:paraId="5448478F" w14:textId="77777777" w:rsidR="00125EB3" w:rsidRPr="00125EB3" w:rsidRDefault="00125EB3" w:rsidP="00125EB3">
      <w:pPr>
        <w:numPr>
          <w:ilvl w:val="1"/>
          <w:numId w:val="1"/>
        </w:numPr>
      </w:pPr>
      <w:r w:rsidRPr="00125EB3">
        <w:t>K_p büyükse sistem hızlı tepki verir, ancak aşırı salınımlara (overshoot) veya kararsızlığa neden olabilir.</w:t>
      </w:r>
    </w:p>
    <w:p w14:paraId="73EE24C5" w14:textId="77777777" w:rsidR="00125EB3" w:rsidRPr="00125EB3" w:rsidRDefault="00125EB3" w:rsidP="00125EB3">
      <w:pPr>
        <w:numPr>
          <w:ilvl w:val="1"/>
          <w:numId w:val="1"/>
        </w:numPr>
      </w:pPr>
      <w:r w:rsidRPr="00125EB3">
        <w:t>K_p küçükse sistem yavaş tepki verir ve hedef değere ulaşması uzun sürer.</w:t>
      </w:r>
    </w:p>
    <w:p w14:paraId="75284D1E" w14:textId="77777777" w:rsidR="005253A4" w:rsidRDefault="005253A4" w:rsidP="00125EB3">
      <w:pPr>
        <w:rPr>
          <w:b/>
          <w:bCs/>
        </w:rPr>
      </w:pPr>
    </w:p>
    <w:p w14:paraId="7859B562" w14:textId="3F09C71C" w:rsidR="00125EB3" w:rsidRPr="00125EB3" w:rsidRDefault="00125EB3" w:rsidP="00125EB3">
      <w:pPr>
        <w:rPr>
          <w:b/>
          <w:bCs/>
        </w:rPr>
      </w:pPr>
      <w:r w:rsidRPr="00125EB3">
        <w:rPr>
          <w:b/>
          <w:bCs/>
        </w:rPr>
        <w:t>2. self.ki (Integral Gain - İntegral Kazanç)</w:t>
      </w:r>
    </w:p>
    <w:p w14:paraId="249059F4" w14:textId="77777777" w:rsidR="00125EB3" w:rsidRPr="00125EB3" w:rsidRDefault="00125EB3" w:rsidP="00125EB3">
      <w:pPr>
        <w:numPr>
          <w:ilvl w:val="0"/>
          <w:numId w:val="2"/>
        </w:numPr>
      </w:pPr>
      <w:r w:rsidRPr="00125EB3">
        <w:rPr>
          <w:b/>
          <w:bCs/>
        </w:rPr>
        <w:t>Ne İşe Yarar?</w:t>
      </w:r>
    </w:p>
    <w:p w14:paraId="50D7A81A" w14:textId="77777777" w:rsidR="00125EB3" w:rsidRPr="00125EB3" w:rsidRDefault="00125EB3" w:rsidP="00125EB3">
      <w:pPr>
        <w:numPr>
          <w:ilvl w:val="1"/>
          <w:numId w:val="2"/>
        </w:numPr>
      </w:pPr>
      <w:r w:rsidRPr="00125EB3">
        <w:t>PID kontrolörünün "I" (Integral) kısmını temsil eder.</w:t>
      </w:r>
    </w:p>
    <w:p w14:paraId="7C58CBB4" w14:textId="77777777" w:rsidR="00125EB3" w:rsidRPr="00125EB3" w:rsidRDefault="00125EB3" w:rsidP="00125EB3">
      <w:pPr>
        <w:numPr>
          <w:ilvl w:val="1"/>
          <w:numId w:val="2"/>
        </w:numPr>
      </w:pPr>
      <w:r w:rsidRPr="00125EB3">
        <w:t>Sistemin geçmişteki hatalarının toplamını (integralini) kullanarak kalıcı hataları (steady-state error) ortadan kaldırır.</w:t>
      </w:r>
    </w:p>
    <w:p w14:paraId="758BA58F" w14:textId="77777777" w:rsidR="00125EB3" w:rsidRPr="00125EB3" w:rsidRDefault="00125EB3" w:rsidP="00125EB3">
      <w:pPr>
        <w:numPr>
          <w:ilvl w:val="0"/>
          <w:numId w:val="2"/>
        </w:numPr>
      </w:pPr>
      <w:r w:rsidRPr="00125EB3">
        <w:rPr>
          <w:b/>
          <w:bCs/>
        </w:rPr>
        <w:t>Matematiksel İfade:</w:t>
      </w:r>
    </w:p>
    <w:p w14:paraId="095B51D1" w14:textId="77777777" w:rsidR="00125EB3" w:rsidRPr="00125EB3" w:rsidRDefault="00125EB3" w:rsidP="00125EB3">
      <w:r w:rsidRPr="00125EB3">
        <w:t>Ioutput=Ki×∫error</w:t>
      </w:r>
      <w:r w:rsidRPr="00125EB3">
        <w:rPr>
          <w:rFonts w:ascii="Arial" w:hAnsi="Arial" w:cs="Arial"/>
        </w:rPr>
        <w:t> </w:t>
      </w:r>
      <w:r w:rsidRPr="00125EB3">
        <w:t>dt</w:t>
      </w:r>
      <w:r w:rsidRPr="00125EB3">
        <w:rPr>
          <w:i/>
          <w:iCs/>
        </w:rPr>
        <w:t>I</w:t>
      </w:r>
      <w:r w:rsidRPr="00125EB3">
        <w:t>output</w:t>
      </w:r>
      <w:r w:rsidRPr="00125EB3">
        <w:rPr>
          <w:rFonts w:ascii="Arial" w:hAnsi="Arial" w:cs="Arial"/>
        </w:rPr>
        <w:t>​</w:t>
      </w:r>
      <w:r w:rsidRPr="00125EB3">
        <w:t>=</w:t>
      </w:r>
      <w:r w:rsidRPr="00125EB3">
        <w:rPr>
          <w:i/>
          <w:iCs/>
        </w:rPr>
        <w:t>Ki</w:t>
      </w:r>
      <w:r w:rsidRPr="00125EB3">
        <w:rPr>
          <w:rFonts w:ascii="Arial" w:hAnsi="Arial" w:cs="Arial"/>
        </w:rPr>
        <w:t>​</w:t>
      </w:r>
      <w:r w:rsidRPr="00125EB3">
        <w:t>×∫error</w:t>
      </w:r>
      <w:r w:rsidRPr="00125EB3">
        <w:rPr>
          <w:i/>
          <w:iCs/>
        </w:rPr>
        <w:t>dt</w:t>
      </w:r>
    </w:p>
    <w:p w14:paraId="0F5E83F0" w14:textId="77777777" w:rsidR="00125EB3" w:rsidRPr="00125EB3" w:rsidRDefault="00125EB3" w:rsidP="00125EB3">
      <w:pPr>
        <w:numPr>
          <w:ilvl w:val="1"/>
          <w:numId w:val="2"/>
        </w:numPr>
      </w:pPr>
      <w:r w:rsidRPr="00125EB3">
        <w:t>Burada self.integral, hataların toplamını temsil eder.</w:t>
      </w:r>
    </w:p>
    <w:p w14:paraId="37F84CD4" w14:textId="77777777" w:rsidR="00125EB3" w:rsidRPr="00125EB3" w:rsidRDefault="00125EB3" w:rsidP="00125EB3">
      <w:pPr>
        <w:numPr>
          <w:ilvl w:val="0"/>
          <w:numId w:val="2"/>
        </w:numPr>
      </w:pPr>
      <w:r w:rsidRPr="00125EB3">
        <w:rPr>
          <w:b/>
          <w:bCs/>
        </w:rPr>
        <w:t>Örnek:</w:t>
      </w:r>
    </w:p>
    <w:p w14:paraId="4BA83529" w14:textId="77777777" w:rsidR="00125EB3" w:rsidRPr="00125EB3" w:rsidRDefault="00125EB3" w:rsidP="00125EB3">
      <w:pPr>
        <w:numPr>
          <w:ilvl w:val="1"/>
          <w:numId w:val="2"/>
        </w:numPr>
      </w:pPr>
      <w:r w:rsidRPr="00125EB3">
        <w:t>Eğer error = [2, 3, 1] ve K_i = 0.1 ise, I_output = 0.1 * (2 + 3 + 1) = 0.6 olur.</w:t>
      </w:r>
    </w:p>
    <w:p w14:paraId="0F0C3F10" w14:textId="77777777" w:rsidR="00125EB3" w:rsidRPr="00125EB3" w:rsidRDefault="00125EB3" w:rsidP="00125EB3">
      <w:pPr>
        <w:numPr>
          <w:ilvl w:val="0"/>
          <w:numId w:val="2"/>
        </w:numPr>
      </w:pPr>
      <w:r w:rsidRPr="00125EB3">
        <w:rPr>
          <w:b/>
          <w:bCs/>
        </w:rPr>
        <w:t>Etkisi:</w:t>
      </w:r>
    </w:p>
    <w:p w14:paraId="63DC0221" w14:textId="77777777" w:rsidR="00125EB3" w:rsidRPr="00125EB3" w:rsidRDefault="00125EB3" w:rsidP="00125EB3">
      <w:pPr>
        <w:numPr>
          <w:ilvl w:val="1"/>
          <w:numId w:val="2"/>
        </w:numPr>
      </w:pPr>
      <w:r w:rsidRPr="00125EB3">
        <w:t>K_i büyükse sistem kalıcı hataları hızlıca düzeltir, ancak aşırı salınımlara neden olabilir.</w:t>
      </w:r>
    </w:p>
    <w:p w14:paraId="0A4AAA79" w14:textId="77777777" w:rsidR="00125EB3" w:rsidRPr="00125EB3" w:rsidRDefault="00125EB3" w:rsidP="00125EB3">
      <w:pPr>
        <w:numPr>
          <w:ilvl w:val="1"/>
          <w:numId w:val="2"/>
        </w:numPr>
      </w:pPr>
      <w:r w:rsidRPr="00125EB3">
        <w:t>K_i küçükse kalıcı hatalar yavaşça düzeltilir.</w:t>
      </w:r>
    </w:p>
    <w:p w14:paraId="3C0B0715" w14:textId="77777777" w:rsidR="005253A4" w:rsidRDefault="005253A4" w:rsidP="00125EB3">
      <w:pPr>
        <w:rPr>
          <w:b/>
          <w:bCs/>
        </w:rPr>
      </w:pPr>
    </w:p>
    <w:p w14:paraId="10D168DD" w14:textId="4BBA102A" w:rsidR="00125EB3" w:rsidRPr="00125EB3" w:rsidRDefault="00125EB3" w:rsidP="00125EB3">
      <w:pPr>
        <w:rPr>
          <w:b/>
          <w:bCs/>
        </w:rPr>
      </w:pPr>
      <w:r w:rsidRPr="00125EB3">
        <w:rPr>
          <w:b/>
          <w:bCs/>
        </w:rPr>
        <w:lastRenderedPageBreak/>
        <w:t>3. self.kd (Derivative Gain - Türevsel Kazanç)</w:t>
      </w:r>
    </w:p>
    <w:p w14:paraId="4CB0AC0B" w14:textId="77777777" w:rsidR="00125EB3" w:rsidRPr="00125EB3" w:rsidRDefault="00125EB3" w:rsidP="00125EB3">
      <w:pPr>
        <w:numPr>
          <w:ilvl w:val="0"/>
          <w:numId w:val="3"/>
        </w:numPr>
      </w:pPr>
      <w:r w:rsidRPr="00125EB3">
        <w:rPr>
          <w:b/>
          <w:bCs/>
        </w:rPr>
        <w:t>Ne İşe Yarar?</w:t>
      </w:r>
    </w:p>
    <w:p w14:paraId="30C4FFF5" w14:textId="77777777" w:rsidR="00125EB3" w:rsidRPr="00125EB3" w:rsidRDefault="00125EB3" w:rsidP="00125EB3">
      <w:pPr>
        <w:numPr>
          <w:ilvl w:val="1"/>
          <w:numId w:val="3"/>
        </w:numPr>
      </w:pPr>
      <w:r w:rsidRPr="00125EB3">
        <w:t>PID kontrolörünün "D" (Derivative) kısmını temsil eder.</w:t>
      </w:r>
    </w:p>
    <w:p w14:paraId="109C2B4E" w14:textId="77777777" w:rsidR="00125EB3" w:rsidRPr="00125EB3" w:rsidRDefault="00125EB3" w:rsidP="00125EB3">
      <w:pPr>
        <w:numPr>
          <w:ilvl w:val="1"/>
          <w:numId w:val="3"/>
        </w:numPr>
      </w:pPr>
      <w:r w:rsidRPr="00125EB3">
        <w:t>Sistemin hatasındaki değişim hızını (türev) kullanarak aşırı salınımları (overshoot) ve kararsızlığı önler.</w:t>
      </w:r>
    </w:p>
    <w:p w14:paraId="523605E2" w14:textId="77777777" w:rsidR="00125EB3" w:rsidRPr="00125EB3" w:rsidRDefault="00125EB3" w:rsidP="00125EB3">
      <w:pPr>
        <w:numPr>
          <w:ilvl w:val="0"/>
          <w:numId w:val="3"/>
        </w:numPr>
      </w:pPr>
      <w:r w:rsidRPr="00125EB3">
        <w:rPr>
          <w:b/>
          <w:bCs/>
        </w:rPr>
        <w:t>Matematiksel İfade:</w:t>
      </w:r>
    </w:p>
    <w:p w14:paraId="7D8C91EE" w14:textId="77777777" w:rsidR="00125EB3" w:rsidRPr="00125EB3" w:rsidRDefault="00125EB3" w:rsidP="00125EB3">
      <w:r w:rsidRPr="00125EB3">
        <w:t>Doutput=Kd×d(error)dt</w:t>
      </w:r>
      <w:r w:rsidRPr="00125EB3">
        <w:rPr>
          <w:i/>
          <w:iCs/>
        </w:rPr>
        <w:t>D</w:t>
      </w:r>
      <w:r w:rsidRPr="00125EB3">
        <w:t>output</w:t>
      </w:r>
      <w:r w:rsidRPr="00125EB3">
        <w:rPr>
          <w:rFonts w:ascii="Arial" w:hAnsi="Arial" w:cs="Arial"/>
        </w:rPr>
        <w:t>​</w:t>
      </w:r>
      <w:r w:rsidRPr="00125EB3">
        <w:t>=</w:t>
      </w:r>
      <w:r w:rsidRPr="00125EB3">
        <w:rPr>
          <w:i/>
          <w:iCs/>
        </w:rPr>
        <w:t>Kd</w:t>
      </w:r>
      <w:r w:rsidRPr="00125EB3">
        <w:rPr>
          <w:rFonts w:ascii="Arial" w:hAnsi="Arial" w:cs="Arial"/>
        </w:rPr>
        <w:t>​</w:t>
      </w:r>
      <w:r w:rsidRPr="00125EB3">
        <w:t>×</w:t>
      </w:r>
      <w:r w:rsidRPr="00125EB3">
        <w:rPr>
          <w:i/>
          <w:iCs/>
        </w:rPr>
        <w:t>dtd</w:t>
      </w:r>
      <w:r w:rsidRPr="00125EB3">
        <w:t>(error)</w:t>
      </w:r>
      <w:r w:rsidRPr="00125EB3">
        <w:rPr>
          <w:rFonts w:ascii="Arial" w:hAnsi="Arial" w:cs="Arial"/>
        </w:rPr>
        <w:t>​</w:t>
      </w:r>
    </w:p>
    <w:p w14:paraId="14C747B5" w14:textId="77777777" w:rsidR="00125EB3" w:rsidRPr="00125EB3" w:rsidRDefault="00125EB3" w:rsidP="00125EB3">
      <w:pPr>
        <w:numPr>
          <w:ilvl w:val="1"/>
          <w:numId w:val="3"/>
        </w:numPr>
      </w:pPr>
      <w:r w:rsidRPr="00125EB3">
        <w:t>Burada self.prev_error, bir önceki hata değerini temsil eder.</w:t>
      </w:r>
    </w:p>
    <w:p w14:paraId="3C16A220" w14:textId="77777777" w:rsidR="00125EB3" w:rsidRPr="00125EB3" w:rsidRDefault="00125EB3" w:rsidP="00125EB3">
      <w:pPr>
        <w:numPr>
          <w:ilvl w:val="0"/>
          <w:numId w:val="3"/>
        </w:numPr>
      </w:pPr>
      <w:r w:rsidRPr="00125EB3">
        <w:rPr>
          <w:b/>
          <w:bCs/>
        </w:rPr>
        <w:t>Örnek:</w:t>
      </w:r>
    </w:p>
    <w:p w14:paraId="4B568861" w14:textId="77777777" w:rsidR="00125EB3" w:rsidRPr="00125EB3" w:rsidRDefault="00125EB3" w:rsidP="00125EB3">
      <w:pPr>
        <w:numPr>
          <w:ilvl w:val="1"/>
          <w:numId w:val="3"/>
        </w:numPr>
      </w:pPr>
      <w:r w:rsidRPr="00125EB3">
        <w:t>Eğer error = 10, prev_error = 8 ve K_d = 0.5 ise, D_output = 0.5 * (10 - 8) = 1 olur.</w:t>
      </w:r>
    </w:p>
    <w:p w14:paraId="51BADA83" w14:textId="77777777" w:rsidR="00125EB3" w:rsidRPr="00125EB3" w:rsidRDefault="00125EB3" w:rsidP="00125EB3">
      <w:pPr>
        <w:numPr>
          <w:ilvl w:val="0"/>
          <w:numId w:val="3"/>
        </w:numPr>
      </w:pPr>
      <w:r w:rsidRPr="00125EB3">
        <w:rPr>
          <w:b/>
          <w:bCs/>
        </w:rPr>
        <w:t>Etkisi:</w:t>
      </w:r>
    </w:p>
    <w:p w14:paraId="085DB54D" w14:textId="77777777" w:rsidR="00125EB3" w:rsidRPr="00125EB3" w:rsidRDefault="00125EB3" w:rsidP="00125EB3">
      <w:pPr>
        <w:numPr>
          <w:ilvl w:val="1"/>
          <w:numId w:val="3"/>
        </w:numPr>
      </w:pPr>
      <w:r w:rsidRPr="00125EB3">
        <w:t>K_d büyükse sistem hızlı değişimlere karşı daha duyarlı olur, ancak gürültüye karşı hassas hale gelebilir.</w:t>
      </w:r>
    </w:p>
    <w:p w14:paraId="0E00F90F" w14:textId="77777777" w:rsidR="00125EB3" w:rsidRPr="00125EB3" w:rsidRDefault="00125EB3" w:rsidP="00125EB3">
      <w:pPr>
        <w:numPr>
          <w:ilvl w:val="1"/>
          <w:numId w:val="3"/>
        </w:numPr>
      </w:pPr>
      <w:r w:rsidRPr="00125EB3">
        <w:t>K_d küçükse sistem yavaş tepki verir ve salınımlar artabilir.</w:t>
      </w:r>
    </w:p>
    <w:p w14:paraId="4E0CB843" w14:textId="77777777" w:rsidR="005253A4" w:rsidRDefault="005253A4" w:rsidP="00125EB3"/>
    <w:p w14:paraId="2376740B" w14:textId="0E1B72B8" w:rsidR="00125EB3" w:rsidRPr="00125EB3" w:rsidRDefault="00125EB3" w:rsidP="00125EB3">
      <w:pPr>
        <w:rPr>
          <w:b/>
          <w:bCs/>
        </w:rPr>
      </w:pPr>
      <w:r w:rsidRPr="00125EB3">
        <w:rPr>
          <w:b/>
          <w:bCs/>
        </w:rPr>
        <w:t>4. self.prev_error (Önceki Hata)</w:t>
      </w:r>
    </w:p>
    <w:p w14:paraId="124E7D40" w14:textId="77777777" w:rsidR="00125EB3" w:rsidRPr="00125EB3" w:rsidRDefault="00125EB3" w:rsidP="00125EB3">
      <w:pPr>
        <w:numPr>
          <w:ilvl w:val="0"/>
          <w:numId w:val="4"/>
        </w:numPr>
      </w:pPr>
      <w:r w:rsidRPr="00125EB3">
        <w:rPr>
          <w:b/>
          <w:bCs/>
        </w:rPr>
        <w:t>Ne İşe Yarar?</w:t>
      </w:r>
    </w:p>
    <w:p w14:paraId="6827BD04" w14:textId="77777777" w:rsidR="00125EB3" w:rsidRPr="00125EB3" w:rsidRDefault="00125EB3" w:rsidP="00125EB3">
      <w:pPr>
        <w:numPr>
          <w:ilvl w:val="1"/>
          <w:numId w:val="4"/>
        </w:numPr>
      </w:pPr>
      <w:r w:rsidRPr="00125EB3">
        <w:t>Bir önceki adımdaki hata değerini saklar.</w:t>
      </w:r>
    </w:p>
    <w:p w14:paraId="578B2834" w14:textId="77777777" w:rsidR="00125EB3" w:rsidRPr="00125EB3" w:rsidRDefault="00125EB3" w:rsidP="00125EB3">
      <w:pPr>
        <w:numPr>
          <w:ilvl w:val="1"/>
          <w:numId w:val="4"/>
        </w:numPr>
      </w:pPr>
      <w:r w:rsidRPr="00125EB3">
        <w:t>Türevsel (D) kısmın hesaplanması için kullanılır.</w:t>
      </w:r>
    </w:p>
    <w:p w14:paraId="1092465C" w14:textId="77777777" w:rsidR="00125EB3" w:rsidRPr="00125EB3" w:rsidRDefault="00125EB3" w:rsidP="00125EB3">
      <w:pPr>
        <w:numPr>
          <w:ilvl w:val="0"/>
          <w:numId w:val="4"/>
        </w:numPr>
      </w:pPr>
      <w:r w:rsidRPr="00125EB3">
        <w:rPr>
          <w:b/>
          <w:bCs/>
        </w:rPr>
        <w:t>Örnek:</w:t>
      </w:r>
    </w:p>
    <w:p w14:paraId="56A1E760" w14:textId="77777777" w:rsidR="00125EB3" w:rsidRPr="00125EB3" w:rsidRDefault="00125EB3" w:rsidP="00125EB3">
      <w:pPr>
        <w:numPr>
          <w:ilvl w:val="1"/>
          <w:numId w:val="4"/>
        </w:numPr>
      </w:pPr>
      <w:r w:rsidRPr="00125EB3">
        <w:t>Eğer bir önceki hata prev_error = 5 ve şu anki hata error = 8 ise, türevsel çıktı:</w:t>
      </w:r>
    </w:p>
    <w:p w14:paraId="1C36314F" w14:textId="77777777" w:rsidR="00125EB3" w:rsidRPr="00125EB3" w:rsidRDefault="00125EB3" w:rsidP="00125EB3">
      <w:r w:rsidRPr="00125EB3">
        <w:t>Doutput=Kd×(8−5)=3Kd</w:t>
      </w:r>
      <w:r w:rsidRPr="00125EB3">
        <w:rPr>
          <w:i/>
          <w:iCs/>
        </w:rPr>
        <w:t>D</w:t>
      </w:r>
      <w:r w:rsidRPr="00125EB3">
        <w:t>output</w:t>
      </w:r>
      <w:r w:rsidRPr="00125EB3">
        <w:rPr>
          <w:rFonts w:ascii="Arial" w:hAnsi="Arial" w:cs="Arial"/>
        </w:rPr>
        <w:t>​</w:t>
      </w:r>
      <w:r w:rsidRPr="00125EB3">
        <w:t>=</w:t>
      </w:r>
      <w:r w:rsidRPr="00125EB3">
        <w:rPr>
          <w:i/>
          <w:iCs/>
        </w:rPr>
        <w:t>Kd</w:t>
      </w:r>
      <w:r w:rsidRPr="00125EB3">
        <w:rPr>
          <w:rFonts w:ascii="Arial" w:hAnsi="Arial" w:cs="Arial"/>
        </w:rPr>
        <w:t>​</w:t>
      </w:r>
      <w:r w:rsidRPr="00125EB3">
        <w:t>×(8−5)=3</w:t>
      </w:r>
      <w:r w:rsidRPr="00125EB3">
        <w:rPr>
          <w:i/>
          <w:iCs/>
        </w:rPr>
        <w:t>Kd</w:t>
      </w:r>
      <w:r w:rsidRPr="00125EB3">
        <w:rPr>
          <w:rFonts w:ascii="Arial" w:hAnsi="Arial" w:cs="Arial"/>
        </w:rPr>
        <w:t>​</w:t>
      </w:r>
    </w:p>
    <w:p w14:paraId="4C4D5FAB" w14:textId="77777777" w:rsidR="005253A4" w:rsidRDefault="005253A4" w:rsidP="00125EB3"/>
    <w:p w14:paraId="4F69C890" w14:textId="5905BDC0" w:rsidR="00125EB3" w:rsidRPr="00125EB3" w:rsidRDefault="00125EB3" w:rsidP="00125EB3">
      <w:pPr>
        <w:rPr>
          <w:b/>
          <w:bCs/>
        </w:rPr>
      </w:pPr>
      <w:r w:rsidRPr="00125EB3">
        <w:rPr>
          <w:b/>
          <w:bCs/>
        </w:rPr>
        <w:t>5. self.integral (Hataların Toplamı)</w:t>
      </w:r>
    </w:p>
    <w:p w14:paraId="28401421" w14:textId="77777777" w:rsidR="00125EB3" w:rsidRPr="00125EB3" w:rsidRDefault="00125EB3" w:rsidP="00125EB3">
      <w:pPr>
        <w:numPr>
          <w:ilvl w:val="0"/>
          <w:numId w:val="5"/>
        </w:numPr>
      </w:pPr>
      <w:r w:rsidRPr="00125EB3">
        <w:rPr>
          <w:b/>
          <w:bCs/>
        </w:rPr>
        <w:t>Ne İşe Yarar?</w:t>
      </w:r>
    </w:p>
    <w:p w14:paraId="3D510B55" w14:textId="77777777" w:rsidR="00125EB3" w:rsidRPr="00125EB3" w:rsidRDefault="00125EB3" w:rsidP="00125EB3">
      <w:pPr>
        <w:numPr>
          <w:ilvl w:val="1"/>
          <w:numId w:val="5"/>
        </w:numPr>
      </w:pPr>
      <w:r w:rsidRPr="00125EB3">
        <w:t>Geçmişteki tüm hataların toplamını saklar.</w:t>
      </w:r>
    </w:p>
    <w:p w14:paraId="692C9172" w14:textId="77777777" w:rsidR="00125EB3" w:rsidRPr="00125EB3" w:rsidRDefault="00125EB3" w:rsidP="00125EB3">
      <w:pPr>
        <w:numPr>
          <w:ilvl w:val="1"/>
          <w:numId w:val="5"/>
        </w:numPr>
      </w:pPr>
      <w:r w:rsidRPr="00125EB3">
        <w:t>İntegral (I) kısmının hesaplanması için kullanılır.</w:t>
      </w:r>
    </w:p>
    <w:p w14:paraId="6DD4ACE2" w14:textId="77777777" w:rsidR="00125EB3" w:rsidRPr="00125EB3" w:rsidRDefault="00125EB3" w:rsidP="00125EB3">
      <w:pPr>
        <w:numPr>
          <w:ilvl w:val="0"/>
          <w:numId w:val="5"/>
        </w:numPr>
      </w:pPr>
      <w:r w:rsidRPr="00125EB3">
        <w:rPr>
          <w:b/>
          <w:bCs/>
        </w:rPr>
        <w:t>Örnek:</w:t>
      </w:r>
    </w:p>
    <w:p w14:paraId="12F95E94" w14:textId="77777777" w:rsidR="00125EB3" w:rsidRPr="00125EB3" w:rsidRDefault="00125EB3" w:rsidP="00125EB3">
      <w:pPr>
        <w:numPr>
          <w:ilvl w:val="1"/>
          <w:numId w:val="5"/>
        </w:numPr>
      </w:pPr>
      <w:r w:rsidRPr="00125EB3">
        <w:t>Eğer hatalar [2, 3, 1] ise, integral = 2 + 3 + 1 = 6 olur.</w:t>
      </w:r>
    </w:p>
    <w:p w14:paraId="03AE0CA4" w14:textId="77777777" w:rsidR="00125EB3" w:rsidRPr="00125EB3" w:rsidRDefault="00125EB3" w:rsidP="00125EB3">
      <w:pPr>
        <w:numPr>
          <w:ilvl w:val="1"/>
          <w:numId w:val="5"/>
        </w:numPr>
      </w:pPr>
      <w:r w:rsidRPr="00125EB3">
        <w:t>İntegral çıktısı:</w:t>
      </w:r>
    </w:p>
    <w:p w14:paraId="47279DE2" w14:textId="77777777" w:rsidR="00125EB3" w:rsidRPr="00125EB3" w:rsidRDefault="00125EB3" w:rsidP="00125EB3">
      <w:r w:rsidRPr="00125EB3">
        <w:t>Ioutput=Ki×6</w:t>
      </w:r>
      <w:r w:rsidRPr="00125EB3">
        <w:rPr>
          <w:i/>
          <w:iCs/>
        </w:rPr>
        <w:t>I</w:t>
      </w:r>
      <w:r w:rsidRPr="00125EB3">
        <w:t>output</w:t>
      </w:r>
      <w:r w:rsidRPr="00125EB3">
        <w:rPr>
          <w:rFonts w:ascii="Arial" w:hAnsi="Arial" w:cs="Arial"/>
        </w:rPr>
        <w:t>​</w:t>
      </w:r>
      <w:r w:rsidRPr="00125EB3">
        <w:t>=</w:t>
      </w:r>
      <w:r w:rsidRPr="00125EB3">
        <w:rPr>
          <w:i/>
          <w:iCs/>
        </w:rPr>
        <w:t>Ki</w:t>
      </w:r>
      <w:r w:rsidRPr="00125EB3">
        <w:rPr>
          <w:rFonts w:ascii="Arial" w:hAnsi="Arial" w:cs="Arial"/>
        </w:rPr>
        <w:t>​</w:t>
      </w:r>
      <w:r w:rsidRPr="00125EB3">
        <w:t>×6</w:t>
      </w:r>
    </w:p>
    <w:p w14:paraId="157A6CC2" w14:textId="77777777" w:rsidR="005253A4" w:rsidRDefault="005253A4" w:rsidP="00125EB3"/>
    <w:p w14:paraId="2BCC5E69" w14:textId="4F5BF2B2" w:rsidR="00125EB3" w:rsidRPr="00125EB3" w:rsidRDefault="00125EB3" w:rsidP="00125EB3">
      <w:pPr>
        <w:rPr>
          <w:b/>
          <w:bCs/>
        </w:rPr>
      </w:pPr>
      <w:r w:rsidRPr="00125EB3">
        <w:rPr>
          <w:b/>
          <w:bCs/>
        </w:rPr>
        <w:lastRenderedPageBreak/>
        <w:t>PID Kontrolörünün Genel Çalışma Prensibi</w:t>
      </w:r>
    </w:p>
    <w:p w14:paraId="5A4EBCE2" w14:textId="77777777" w:rsidR="00125EB3" w:rsidRPr="00125EB3" w:rsidRDefault="00125EB3" w:rsidP="00125EB3">
      <w:r w:rsidRPr="00125EB3">
        <w:t>PID kontrolörü, yukarıdaki üç bileşeni (P, I, D) birleştirerek bir çıktı üretir:</w:t>
      </w:r>
    </w:p>
    <w:p w14:paraId="19B102AB" w14:textId="77777777" w:rsidR="00125EB3" w:rsidRPr="00125EB3" w:rsidRDefault="00125EB3" w:rsidP="00125EB3">
      <w:r w:rsidRPr="00125EB3">
        <w:t>Output=Poutput+Ioutput+DoutputOutput=</w:t>
      </w:r>
      <w:r w:rsidRPr="00125EB3">
        <w:rPr>
          <w:i/>
          <w:iCs/>
        </w:rPr>
        <w:t>P</w:t>
      </w:r>
      <w:r w:rsidRPr="00125EB3">
        <w:t>output</w:t>
      </w:r>
      <w:r w:rsidRPr="00125EB3">
        <w:rPr>
          <w:rFonts w:ascii="Arial" w:hAnsi="Arial" w:cs="Arial"/>
        </w:rPr>
        <w:t>​</w:t>
      </w:r>
      <w:r w:rsidRPr="00125EB3">
        <w:t>+</w:t>
      </w:r>
      <w:r w:rsidRPr="00125EB3">
        <w:rPr>
          <w:i/>
          <w:iCs/>
        </w:rPr>
        <w:t>I</w:t>
      </w:r>
      <w:r w:rsidRPr="00125EB3">
        <w:t>output</w:t>
      </w:r>
      <w:r w:rsidRPr="00125EB3">
        <w:rPr>
          <w:rFonts w:ascii="Arial" w:hAnsi="Arial" w:cs="Arial"/>
        </w:rPr>
        <w:t>​</w:t>
      </w:r>
      <w:r w:rsidRPr="00125EB3">
        <w:t>+</w:t>
      </w:r>
      <w:r w:rsidRPr="00125EB3">
        <w:rPr>
          <w:i/>
          <w:iCs/>
        </w:rPr>
        <w:t>D</w:t>
      </w:r>
      <w:r w:rsidRPr="00125EB3">
        <w:t>output</w:t>
      </w:r>
      <w:r w:rsidRPr="00125EB3">
        <w:rPr>
          <w:rFonts w:ascii="Arial" w:hAnsi="Arial" w:cs="Arial"/>
        </w:rPr>
        <w:t>​</w:t>
      </w:r>
    </w:p>
    <w:p w14:paraId="36C0286C" w14:textId="77777777" w:rsidR="00125EB3" w:rsidRPr="00125EB3" w:rsidRDefault="00125EB3" w:rsidP="00125EB3">
      <w:pPr>
        <w:numPr>
          <w:ilvl w:val="0"/>
          <w:numId w:val="6"/>
        </w:numPr>
      </w:pPr>
      <w:r w:rsidRPr="00125EB3">
        <w:rPr>
          <w:b/>
          <w:bCs/>
        </w:rPr>
        <w:t>P (Proportional):</w:t>
      </w:r>
      <w:r w:rsidRPr="00125EB3">
        <w:t> Mevcut hataya tepki verir.</w:t>
      </w:r>
    </w:p>
    <w:p w14:paraId="04DB89F6" w14:textId="77777777" w:rsidR="00125EB3" w:rsidRPr="00125EB3" w:rsidRDefault="00125EB3" w:rsidP="00125EB3">
      <w:pPr>
        <w:numPr>
          <w:ilvl w:val="0"/>
          <w:numId w:val="6"/>
        </w:numPr>
      </w:pPr>
      <w:r w:rsidRPr="00125EB3">
        <w:rPr>
          <w:b/>
          <w:bCs/>
        </w:rPr>
        <w:t>I (Integral):</w:t>
      </w:r>
      <w:r w:rsidRPr="00125EB3">
        <w:t> Geçmiş hataları düzeltir.</w:t>
      </w:r>
    </w:p>
    <w:p w14:paraId="754843DB" w14:textId="77777777" w:rsidR="00125EB3" w:rsidRPr="00125EB3" w:rsidRDefault="00125EB3" w:rsidP="00125EB3">
      <w:pPr>
        <w:numPr>
          <w:ilvl w:val="0"/>
          <w:numId w:val="6"/>
        </w:numPr>
      </w:pPr>
      <w:r w:rsidRPr="00125EB3">
        <w:rPr>
          <w:b/>
          <w:bCs/>
        </w:rPr>
        <w:t>D (Derivative):</w:t>
      </w:r>
      <w:r w:rsidRPr="00125EB3">
        <w:t> Gelecekteki hataları önler.</w:t>
      </w:r>
    </w:p>
    <w:p w14:paraId="038470A1" w14:textId="77777777" w:rsidR="005253A4" w:rsidRDefault="005253A4" w:rsidP="00125EB3"/>
    <w:p w14:paraId="09C3FE91" w14:textId="77777777" w:rsidR="005253A4" w:rsidRDefault="005253A4" w:rsidP="00125EB3"/>
    <w:p w14:paraId="352525DC" w14:textId="0AE18BFC" w:rsidR="00125EB3" w:rsidRPr="00125EB3" w:rsidRDefault="00125EB3" w:rsidP="00125EB3">
      <w:pPr>
        <w:rPr>
          <w:b/>
          <w:bCs/>
        </w:rPr>
      </w:pPr>
      <w:r w:rsidRPr="00125EB3">
        <w:rPr>
          <w:b/>
          <w:bCs/>
        </w:rPr>
        <w:t>Örnek Senaryo</w:t>
      </w:r>
    </w:p>
    <w:p w14:paraId="6D2A37F8" w14:textId="77777777" w:rsidR="00125EB3" w:rsidRPr="00125EB3" w:rsidRDefault="00125EB3" w:rsidP="00125EB3">
      <w:r w:rsidRPr="00125EB3">
        <w:t>Aracınızın </w:t>
      </w:r>
      <w:r w:rsidRPr="00125EB3">
        <w:rPr>
          <w:b/>
          <w:bCs/>
        </w:rPr>
        <w:t>roll</w:t>
      </w:r>
      <w:r w:rsidRPr="00125EB3">
        <w:t> açısını dengede tutmak için PID kontrolörü kullanıyorsunuz:</w:t>
      </w:r>
    </w:p>
    <w:p w14:paraId="07B21723" w14:textId="77777777" w:rsidR="00125EB3" w:rsidRPr="00125EB3" w:rsidRDefault="00125EB3" w:rsidP="00125EB3">
      <w:pPr>
        <w:numPr>
          <w:ilvl w:val="0"/>
          <w:numId w:val="7"/>
        </w:numPr>
      </w:pPr>
      <w:r w:rsidRPr="00125EB3">
        <w:rPr>
          <w:b/>
          <w:bCs/>
        </w:rPr>
        <w:t>Hedef (Setpoint):</w:t>
      </w:r>
      <w:r w:rsidRPr="00125EB3">
        <w:t> target_roll = 0 (dengede olma durumu).</w:t>
      </w:r>
    </w:p>
    <w:p w14:paraId="562E5EDF" w14:textId="77777777" w:rsidR="00125EB3" w:rsidRPr="00125EB3" w:rsidRDefault="00125EB3" w:rsidP="00125EB3">
      <w:pPr>
        <w:numPr>
          <w:ilvl w:val="0"/>
          <w:numId w:val="7"/>
        </w:numPr>
      </w:pPr>
      <w:r w:rsidRPr="00125EB3">
        <w:rPr>
          <w:b/>
          <w:bCs/>
        </w:rPr>
        <w:t>Ölçülen Değer (Measured Value):</w:t>
      </w:r>
      <w:r w:rsidRPr="00125EB3">
        <w:t> current_roll = 5 (sensor verisi).</w:t>
      </w:r>
    </w:p>
    <w:p w14:paraId="4BFA83F4" w14:textId="77777777" w:rsidR="00125EB3" w:rsidRPr="00125EB3" w:rsidRDefault="00125EB3" w:rsidP="00125EB3">
      <w:pPr>
        <w:numPr>
          <w:ilvl w:val="0"/>
          <w:numId w:val="7"/>
        </w:numPr>
      </w:pPr>
      <w:r w:rsidRPr="00125EB3">
        <w:rPr>
          <w:b/>
          <w:bCs/>
        </w:rPr>
        <w:t>Hata (Error):</w:t>
      </w:r>
      <w:r w:rsidRPr="00125EB3">
        <w:t> error = target_roll - current_roll = -5.</w:t>
      </w:r>
    </w:p>
    <w:p w14:paraId="64A4F38B" w14:textId="77777777" w:rsidR="00125EB3" w:rsidRPr="00125EB3" w:rsidRDefault="00125EB3" w:rsidP="00125EB3">
      <w:r w:rsidRPr="00125EB3">
        <w:t>PID kontrolörü bu hatayı alır ve:</w:t>
      </w:r>
    </w:p>
    <w:p w14:paraId="271FF569" w14:textId="77777777" w:rsidR="00125EB3" w:rsidRPr="00125EB3" w:rsidRDefault="00125EB3" w:rsidP="00125EB3">
      <w:pPr>
        <w:numPr>
          <w:ilvl w:val="0"/>
          <w:numId w:val="8"/>
        </w:numPr>
      </w:pPr>
      <w:r w:rsidRPr="00125EB3">
        <w:rPr>
          <w:b/>
          <w:bCs/>
        </w:rPr>
        <w:t>P:</w:t>
      </w:r>
      <w:r w:rsidRPr="00125EB3">
        <w:t> K_p * (-5)</w:t>
      </w:r>
    </w:p>
    <w:p w14:paraId="101695CA" w14:textId="77777777" w:rsidR="00125EB3" w:rsidRPr="00125EB3" w:rsidRDefault="00125EB3" w:rsidP="00125EB3">
      <w:pPr>
        <w:numPr>
          <w:ilvl w:val="0"/>
          <w:numId w:val="8"/>
        </w:numPr>
      </w:pPr>
      <w:r w:rsidRPr="00125EB3">
        <w:rPr>
          <w:b/>
          <w:bCs/>
        </w:rPr>
        <w:t>I:</w:t>
      </w:r>
      <w:r w:rsidRPr="00125EB3">
        <w:t> K_i * (integral)</w:t>
      </w:r>
    </w:p>
    <w:p w14:paraId="4D7D154A" w14:textId="77777777" w:rsidR="00125EB3" w:rsidRPr="00125EB3" w:rsidRDefault="00125EB3" w:rsidP="00125EB3">
      <w:pPr>
        <w:numPr>
          <w:ilvl w:val="0"/>
          <w:numId w:val="8"/>
        </w:numPr>
      </w:pPr>
      <w:r w:rsidRPr="00125EB3">
        <w:rPr>
          <w:b/>
          <w:bCs/>
        </w:rPr>
        <w:t>D:</w:t>
      </w:r>
      <w:r w:rsidRPr="00125EB3">
        <w:t> K_d * (error - prev_error)</w:t>
      </w:r>
    </w:p>
    <w:p w14:paraId="52A6867B" w14:textId="77777777" w:rsidR="00125EB3" w:rsidRPr="00125EB3" w:rsidRDefault="00125EB3" w:rsidP="00125EB3">
      <w:r w:rsidRPr="00125EB3">
        <w:t>Bu değerler toplanarak motor hızları ayarlanır ve araç dengede tutulur.</w:t>
      </w:r>
    </w:p>
    <w:p w14:paraId="6CF78087" w14:textId="262370D6" w:rsidR="00125EB3" w:rsidRPr="00125EB3" w:rsidRDefault="00125EB3" w:rsidP="00125EB3">
      <w:pPr>
        <w:rPr>
          <w:b/>
          <w:bCs/>
        </w:rPr>
      </w:pPr>
      <w:r w:rsidRPr="00125EB3">
        <w:rPr>
          <w:b/>
          <w:bCs/>
        </w:rPr>
        <w:t>Sonuç</w:t>
      </w:r>
    </w:p>
    <w:p w14:paraId="6E0A9DCC" w14:textId="77777777" w:rsidR="00125EB3" w:rsidRPr="00125EB3" w:rsidRDefault="00125EB3" w:rsidP="00125EB3">
      <w:pPr>
        <w:numPr>
          <w:ilvl w:val="0"/>
          <w:numId w:val="9"/>
        </w:numPr>
      </w:pPr>
      <w:r w:rsidRPr="00125EB3">
        <w:t>self.kp, self.ki, self.kd: PID kontrolörünün kazanç değerleridir. Sistemin davranışını belirler.</w:t>
      </w:r>
    </w:p>
    <w:p w14:paraId="28548489" w14:textId="77777777" w:rsidR="00125EB3" w:rsidRPr="00125EB3" w:rsidRDefault="00125EB3" w:rsidP="00125EB3">
      <w:pPr>
        <w:numPr>
          <w:ilvl w:val="0"/>
          <w:numId w:val="9"/>
        </w:numPr>
      </w:pPr>
      <w:r w:rsidRPr="00125EB3">
        <w:t>self.prev_error: Türevsel (D) kısmın hesaplanması için kullanılır.</w:t>
      </w:r>
    </w:p>
    <w:p w14:paraId="4D6D4520" w14:textId="77777777" w:rsidR="00125EB3" w:rsidRPr="00125EB3" w:rsidRDefault="00125EB3" w:rsidP="00125EB3">
      <w:pPr>
        <w:numPr>
          <w:ilvl w:val="0"/>
          <w:numId w:val="9"/>
        </w:numPr>
      </w:pPr>
      <w:r w:rsidRPr="00125EB3">
        <w:t>self.integral: İntegral (I) kısmın hesaplanması için kullanılır.</w:t>
      </w:r>
    </w:p>
    <w:p w14:paraId="1AF14D34" w14:textId="77777777" w:rsidR="006D52E4" w:rsidRDefault="006D52E4"/>
    <w:sectPr w:rsidR="006D5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2C5"/>
    <w:multiLevelType w:val="multilevel"/>
    <w:tmpl w:val="DC6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03A1A"/>
    <w:multiLevelType w:val="multilevel"/>
    <w:tmpl w:val="54F8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27A73"/>
    <w:multiLevelType w:val="multilevel"/>
    <w:tmpl w:val="BA76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A29E4"/>
    <w:multiLevelType w:val="multilevel"/>
    <w:tmpl w:val="836C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386C"/>
    <w:multiLevelType w:val="multilevel"/>
    <w:tmpl w:val="80803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B4236"/>
    <w:multiLevelType w:val="multilevel"/>
    <w:tmpl w:val="CCB4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10B31"/>
    <w:multiLevelType w:val="multilevel"/>
    <w:tmpl w:val="216A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76E19"/>
    <w:multiLevelType w:val="multilevel"/>
    <w:tmpl w:val="1E0E4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C71FE"/>
    <w:multiLevelType w:val="multilevel"/>
    <w:tmpl w:val="E5A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56FAC"/>
    <w:multiLevelType w:val="multilevel"/>
    <w:tmpl w:val="EE66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A47BB"/>
    <w:multiLevelType w:val="multilevel"/>
    <w:tmpl w:val="4C16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84158"/>
    <w:multiLevelType w:val="multilevel"/>
    <w:tmpl w:val="2368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66F20"/>
    <w:multiLevelType w:val="multilevel"/>
    <w:tmpl w:val="BC603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02DAD"/>
    <w:multiLevelType w:val="multilevel"/>
    <w:tmpl w:val="FA4CC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61522">
    <w:abstractNumId w:val="10"/>
  </w:num>
  <w:num w:numId="2" w16cid:durableId="1027215660">
    <w:abstractNumId w:val="4"/>
  </w:num>
  <w:num w:numId="3" w16cid:durableId="1583181138">
    <w:abstractNumId w:val="13"/>
  </w:num>
  <w:num w:numId="4" w16cid:durableId="999306978">
    <w:abstractNumId w:val="6"/>
  </w:num>
  <w:num w:numId="5" w16cid:durableId="690376099">
    <w:abstractNumId w:val="9"/>
  </w:num>
  <w:num w:numId="6" w16cid:durableId="1968119371">
    <w:abstractNumId w:val="5"/>
  </w:num>
  <w:num w:numId="7" w16cid:durableId="601450466">
    <w:abstractNumId w:val="11"/>
  </w:num>
  <w:num w:numId="8" w16cid:durableId="1483425003">
    <w:abstractNumId w:val="0"/>
  </w:num>
  <w:num w:numId="9" w16cid:durableId="1499731689">
    <w:abstractNumId w:val="8"/>
  </w:num>
  <w:num w:numId="10" w16cid:durableId="280459197">
    <w:abstractNumId w:val="7"/>
  </w:num>
  <w:num w:numId="11" w16cid:durableId="877818712">
    <w:abstractNumId w:val="2"/>
  </w:num>
  <w:num w:numId="12" w16cid:durableId="500585935">
    <w:abstractNumId w:val="3"/>
  </w:num>
  <w:num w:numId="13" w16cid:durableId="1870290852">
    <w:abstractNumId w:val="1"/>
  </w:num>
  <w:num w:numId="14" w16cid:durableId="16333644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0F"/>
    <w:rsid w:val="000724BF"/>
    <w:rsid w:val="00125EB3"/>
    <w:rsid w:val="00157739"/>
    <w:rsid w:val="001C04A9"/>
    <w:rsid w:val="001F1DA9"/>
    <w:rsid w:val="002A09ED"/>
    <w:rsid w:val="002B3E0F"/>
    <w:rsid w:val="002D1485"/>
    <w:rsid w:val="003912AD"/>
    <w:rsid w:val="003C0EA0"/>
    <w:rsid w:val="00453A10"/>
    <w:rsid w:val="005253A4"/>
    <w:rsid w:val="006D52E4"/>
    <w:rsid w:val="00936A6D"/>
    <w:rsid w:val="00AA7E9F"/>
    <w:rsid w:val="00DC1B4B"/>
    <w:rsid w:val="00E55C4A"/>
    <w:rsid w:val="00E56B27"/>
    <w:rsid w:val="00F01087"/>
    <w:rsid w:val="00F55CA9"/>
    <w:rsid w:val="00FC5B17"/>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4E30"/>
  <w15:chartTrackingRefBased/>
  <w15:docId w15:val="{9D02E144-631A-4ED4-A7D2-9274EDB0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B3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B3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B3E0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B3E0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B3E0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B3E0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B3E0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B3E0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B3E0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3E0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B3E0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B3E0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B3E0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B3E0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B3E0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B3E0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B3E0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B3E0F"/>
    <w:rPr>
      <w:rFonts w:eastAsiaTheme="majorEastAsia" w:cstheme="majorBidi"/>
      <w:color w:val="272727" w:themeColor="text1" w:themeTint="D8"/>
    </w:rPr>
  </w:style>
  <w:style w:type="paragraph" w:styleId="KonuBal">
    <w:name w:val="Title"/>
    <w:basedOn w:val="Normal"/>
    <w:next w:val="Normal"/>
    <w:link w:val="KonuBalChar"/>
    <w:uiPriority w:val="10"/>
    <w:qFormat/>
    <w:rsid w:val="002B3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3E0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B3E0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B3E0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B3E0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B3E0F"/>
    <w:rPr>
      <w:i/>
      <w:iCs/>
      <w:color w:val="404040" w:themeColor="text1" w:themeTint="BF"/>
    </w:rPr>
  </w:style>
  <w:style w:type="paragraph" w:styleId="ListeParagraf">
    <w:name w:val="List Paragraph"/>
    <w:basedOn w:val="Normal"/>
    <w:uiPriority w:val="34"/>
    <w:qFormat/>
    <w:rsid w:val="002B3E0F"/>
    <w:pPr>
      <w:ind w:left="720"/>
      <w:contextualSpacing/>
    </w:pPr>
  </w:style>
  <w:style w:type="character" w:styleId="GlVurgulama">
    <w:name w:val="Intense Emphasis"/>
    <w:basedOn w:val="VarsaylanParagrafYazTipi"/>
    <w:uiPriority w:val="21"/>
    <w:qFormat/>
    <w:rsid w:val="002B3E0F"/>
    <w:rPr>
      <w:i/>
      <w:iCs/>
      <w:color w:val="0F4761" w:themeColor="accent1" w:themeShade="BF"/>
    </w:rPr>
  </w:style>
  <w:style w:type="paragraph" w:styleId="GlAlnt">
    <w:name w:val="Intense Quote"/>
    <w:basedOn w:val="Normal"/>
    <w:next w:val="Normal"/>
    <w:link w:val="GlAlntChar"/>
    <w:uiPriority w:val="30"/>
    <w:qFormat/>
    <w:rsid w:val="002B3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B3E0F"/>
    <w:rPr>
      <w:i/>
      <w:iCs/>
      <w:color w:val="0F4761" w:themeColor="accent1" w:themeShade="BF"/>
    </w:rPr>
  </w:style>
  <w:style w:type="character" w:styleId="GlBavuru">
    <w:name w:val="Intense Reference"/>
    <w:basedOn w:val="VarsaylanParagrafYazTipi"/>
    <w:uiPriority w:val="32"/>
    <w:qFormat/>
    <w:rsid w:val="002B3E0F"/>
    <w:rPr>
      <w:b/>
      <w:bCs/>
      <w:smallCaps/>
      <w:color w:val="0F4761" w:themeColor="accent1" w:themeShade="BF"/>
      <w:spacing w:val="5"/>
    </w:rPr>
  </w:style>
  <w:style w:type="paragraph" w:styleId="NormalWeb">
    <w:name w:val="Normal (Web)"/>
    <w:basedOn w:val="Normal"/>
    <w:uiPriority w:val="99"/>
    <w:semiHidden/>
    <w:unhideWhenUsed/>
    <w:rsid w:val="00936A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9029">
      <w:bodyDiv w:val="1"/>
      <w:marLeft w:val="0"/>
      <w:marRight w:val="0"/>
      <w:marTop w:val="0"/>
      <w:marBottom w:val="0"/>
      <w:divBdr>
        <w:top w:val="none" w:sz="0" w:space="0" w:color="auto"/>
        <w:left w:val="none" w:sz="0" w:space="0" w:color="auto"/>
        <w:bottom w:val="none" w:sz="0" w:space="0" w:color="auto"/>
        <w:right w:val="none" w:sz="0" w:space="0" w:color="auto"/>
      </w:divBdr>
    </w:div>
    <w:div w:id="219827243">
      <w:bodyDiv w:val="1"/>
      <w:marLeft w:val="0"/>
      <w:marRight w:val="0"/>
      <w:marTop w:val="0"/>
      <w:marBottom w:val="0"/>
      <w:divBdr>
        <w:top w:val="none" w:sz="0" w:space="0" w:color="auto"/>
        <w:left w:val="none" w:sz="0" w:space="0" w:color="auto"/>
        <w:bottom w:val="none" w:sz="0" w:space="0" w:color="auto"/>
        <w:right w:val="none" w:sz="0" w:space="0" w:color="auto"/>
      </w:divBdr>
    </w:div>
    <w:div w:id="362750229">
      <w:bodyDiv w:val="1"/>
      <w:marLeft w:val="0"/>
      <w:marRight w:val="0"/>
      <w:marTop w:val="0"/>
      <w:marBottom w:val="0"/>
      <w:divBdr>
        <w:top w:val="none" w:sz="0" w:space="0" w:color="auto"/>
        <w:left w:val="none" w:sz="0" w:space="0" w:color="auto"/>
        <w:bottom w:val="none" w:sz="0" w:space="0" w:color="auto"/>
        <w:right w:val="none" w:sz="0" w:space="0" w:color="auto"/>
      </w:divBdr>
    </w:div>
    <w:div w:id="466824007">
      <w:bodyDiv w:val="1"/>
      <w:marLeft w:val="0"/>
      <w:marRight w:val="0"/>
      <w:marTop w:val="0"/>
      <w:marBottom w:val="0"/>
      <w:divBdr>
        <w:top w:val="none" w:sz="0" w:space="0" w:color="auto"/>
        <w:left w:val="none" w:sz="0" w:space="0" w:color="auto"/>
        <w:bottom w:val="none" w:sz="0" w:space="0" w:color="auto"/>
        <w:right w:val="none" w:sz="0" w:space="0" w:color="auto"/>
      </w:divBdr>
    </w:div>
    <w:div w:id="557980057">
      <w:bodyDiv w:val="1"/>
      <w:marLeft w:val="0"/>
      <w:marRight w:val="0"/>
      <w:marTop w:val="0"/>
      <w:marBottom w:val="0"/>
      <w:divBdr>
        <w:top w:val="none" w:sz="0" w:space="0" w:color="auto"/>
        <w:left w:val="none" w:sz="0" w:space="0" w:color="auto"/>
        <w:bottom w:val="none" w:sz="0" w:space="0" w:color="auto"/>
        <w:right w:val="none" w:sz="0" w:space="0" w:color="auto"/>
      </w:divBdr>
    </w:div>
    <w:div w:id="726880240">
      <w:bodyDiv w:val="1"/>
      <w:marLeft w:val="0"/>
      <w:marRight w:val="0"/>
      <w:marTop w:val="0"/>
      <w:marBottom w:val="0"/>
      <w:divBdr>
        <w:top w:val="none" w:sz="0" w:space="0" w:color="auto"/>
        <w:left w:val="none" w:sz="0" w:space="0" w:color="auto"/>
        <w:bottom w:val="none" w:sz="0" w:space="0" w:color="auto"/>
        <w:right w:val="none" w:sz="0" w:space="0" w:color="auto"/>
      </w:divBdr>
    </w:div>
    <w:div w:id="768349520">
      <w:bodyDiv w:val="1"/>
      <w:marLeft w:val="0"/>
      <w:marRight w:val="0"/>
      <w:marTop w:val="0"/>
      <w:marBottom w:val="0"/>
      <w:divBdr>
        <w:top w:val="none" w:sz="0" w:space="0" w:color="auto"/>
        <w:left w:val="none" w:sz="0" w:space="0" w:color="auto"/>
        <w:bottom w:val="none" w:sz="0" w:space="0" w:color="auto"/>
        <w:right w:val="none" w:sz="0" w:space="0" w:color="auto"/>
      </w:divBdr>
    </w:div>
    <w:div w:id="853760308">
      <w:bodyDiv w:val="1"/>
      <w:marLeft w:val="0"/>
      <w:marRight w:val="0"/>
      <w:marTop w:val="0"/>
      <w:marBottom w:val="0"/>
      <w:divBdr>
        <w:top w:val="none" w:sz="0" w:space="0" w:color="auto"/>
        <w:left w:val="none" w:sz="0" w:space="0" w:color="auto"/>
        <w:bottom w:val="none" w:sz="0" w:space="0" w:color="auto"/>
        <w:right w:val="none" w:sz="0" w:space="0" w:color="auto"/>
      </w:divBdr>
    </w:div>
    <w:div w:id="861287633">
      <w:bodyDiv w:val="1"/>
      <w:marLeft w:val="0"/>
      <w:marRight w:val="0"/>
      <w:marTop w:val="0"/>
      <w:marBottom w:val="0"/>
      <w:divBdr>
        <w:top w:val="none" w:sz="0" w:space="0" w:color="auto"/>
        <w:left w:val="none" w:sz="0" w:space="0" w:color="auto"/>
        <w:bottom w:val="none" w:sz="0" w:space="0" w:color="auto"/>
        <w:right w:val="none" w:sz="0" w:space="0" w:color="auto"/>
      </w:divBdr>
    </w:div>
    <w:div w:id="961544490">
      <w:bodyDiv w:val="1"/>
      <w:marLeft w:val="0"/>
      <w:marRight w:val="0"/>
      <w:marTop w:val="0"/>
      <w:marBottom w:val="0"/>
      <w:divBdr>
        <w:top w:val="none" w:sz="0" w:space="0" w:color="auto"/>
        <w:left w:val="none" w:sz="0" w:space="0" w:color="auto"/>
        <w:bottom w:val="none" w:sz="0" w:space="0" w:color="auto"/>
        <w:right w:val="none" w:sz="0" w:space="0" w:color="auto"/>
      </w:divBdr>
    </w:div>
    <w:div w:id="1078939447">
      <w:bodyDiv w:val="1"/>
      <w:marLeft w:val="0"/>
      <w:marRight w:val="0"/>
      <w:marTop w:val="0"/>
      <w:marBottom w:val="0"/>
      <w:divBdr>
        <w:top w:val="none" w:sz="0" w:space="0" w:color="auto"/>
        <w:left w:val="none" w:sz="0" w:space="0" w:color="auto"/>
        <w:bottom w:val="none" w:sz="0" w:space="0" w:color="auto"/>
        <w:right w:val="none" w:sz="0" w:space="0" w:color="auto"/>
      </w:divBdr>
    </w:div>
    <w:div w:id="1156454781">
      <w:bodyDiv w:val="1"/>
      <w:marLeft w:val="0"/>
      <w:marRight w:val="0"/>
      <w:marTop w:val="0"/>
      <w:marBottom w:val="0"/>
      <w:divBdr>
        <w:top w:val="none" w:sz="0" w:space="0" w:color="auto"/>
        <w:left w:val="none" w:sz="0" w:space="0" w:color="auto"/>
        <w:bottom w:val="none" w:sz="0" w:space="0" w:color="auto"/>
        <w:right w:val="none" w:sz="0" w:space="0" w:color="auto"/>
      </w:divBdr>
    </w:div>
    <w:div w:id="1178692454">
      <w:bodyDiv w:val="1"/>
      <w:marLeft w:val="0"/>
      <w:marRight w:val="0"/>
      <w:marTop w:val="0"/>
      <w:marBottom w:val="0"/>
      <w:divBdr>
        <w:top w:val="none" w:sz="0" w:space="0" w:color="auto"/>
        <w:left w:val="none" w:sz="0" w:space="0" w:color="auto"/>
        <w:bottom w:val="none" w:sz="0" w:space="0" w:color="auto"/>
        <w:right w:val="none" w:sz="0" w:space="0" w:color="auto"/>
      </w:divBdr>
    </w:div>
    <w:div w:id="1201237647">
      <w:bodyDiv w:val="1"/>
      <w:marLeft w:val="0"/>
      <w:marRight w:val="0"/>
      <w:marTop w:val="0"/>
      <w:marBottom w:val="0"/>
      <w:divBdr>
        <w:top w:val="none" w:sz="0" w:space="0" w:color="auto"/>
        <w:left w:val="none" w:sz="0" w:space="0" w:color="auto"/>
        <w:bottom w:val="none" w:sz="0" w:space="0" w:color="auto"/>
        <w:right w:val="none" w:sz="0" w:space="0" w:color="auto"/>
      </w:divBdr>
    </w:div>
    <w:div w:id="1277101565">
      <w:bodyDiv w:val="1"/>
      <w:marLeft w:val="0"/>
      <w:marRight w:val="0"/>
      <w:marTop w:val="0"/>
      <w:marBottom w:val="0"/>
      <w:divBdr>
        <w:top w:val="none" w:sz="0" w:space="0" w:color="auto"/>
        <w:left w:val="none" w:sz="0" w:space="0" w:color="auto"/>
        <w:bottom w:val="none" w:sz="0" w:space="0" w:color="auto"/>
        <w:right w:val="none" w:sz="0" w:space="0" w:color="auto"/>
      </w:divBdr>
    </w:div>
    <w:div w:id="1418139120">
      <w:bodyDiv w:val="1"/>
      <w:marLeft w:val="0"/>
      <w:marRight w:val="0"/>
      <w:marTop w:val="0"/>
      <w:marBottom w:val="0"/>
      <w:divBdr>
        <w:top w:val="none" w:sz="0" w:space="0" w:color="auto"/>
        <w:left w:val="none" w:sz="0" w:space="0" w:color="auto"/>
        <w:bottom w:val="none" w:sz="0" w:space="0" w:color="auto"/>
        <w:right w:val="none" w:sz="0" w:space="0" w:color="auto"/>
      </w:divBdr>
    </w:div>
    <w:div w:id="1481457454">
      <w:bodyDiv w:val="1"/>
      <w:marLeft w:val="0"/>
      <w:marRight w:val="0"/>
      <w:marTop w:val="0"/>
      <w:marBottom w:val="0"/>
      <w:divBdr>
        <w:top w:val="none" w:sz="0" w:space="0" w:color="auto"/>
        <w:left w:val="none" w:sz="0" w:space="0" w:color="auto"/>
        <w:bottom w:val="none" w:sz="0" w:space="0" w:color="auto"/>
        <w:right w:val="none" w:sz="0" w:space="0" w:color="auto"/>
      </w:divBdr>
    </w:div>
    <w:div w:id="1664816146">
      <w:bodyDiv w:val="1"/>
      <w:marLeft w:val="0"/>
      <w:marRight w:val="0"/>
      <w:marTop w:val="0"/>
      <w:marBottom w:val="0"/>
      <w:divBdr>
        <w:top w:val="none" w:sz="0" w:space="0" w:color="auto"/>
        <w:left w:val="none" w:sz="0" w:space="0" w:color="auto"/>
        <w:bottom w:val="none" w:sz="0" w:space="0" w:color="auto"/>
        <w:right w:val="none" w:sz="0" w:space="0" w:color="auto"/>
      </w:divBdr>
    </w:div>
    <w:div w:id="1689988325">
      <w:bodyDiv w:val="1"/>
      <w:marLeft w:val="0"/>
      <w:marRight w:val="0"/>
      <w:marTop w:val="0"/>
      <w:marBottom w:val="0"/>
      <w:divBdr>
        <w:top w:val="none" w:sz="0" w:space="0" w:color="auto"/>
        <w:left w:val="none" w:sz="0" w:space="0" w:color="auto"/>
        <w:bottom w:val="none" w:sz="0" w:space="0" w:color="auto"/>
        <w:right w:val="none" w:sz="0" w:space="0" w:color="auto"/>
      </w:divBdr>
    </w:div>
    <w:div w:id="1807777473">
      <w:bodyDiv w:val="1"/>
      <w:marLeft w:val="0"/>
      <w:marRight w:val="0"/>
      <w:marTop w:val="0"/>
      <w:marBottom w:val="0"/>
      <w:divBdr>
        <w:top w:val="none" w:sz="0" w:space="0" w:color="auto"/>
        <w:left w:val="none" w:sz="0" w:space="0" w:color="auto"/>
        <w:bottom w:val="none" w:sz="0" w:space="0" w:color="auto"/>
        <w:right w:val="none" w:sz="0" w:space="0" w:color="auto"/>
      </w:divBdr>
    </w:div>
    <w:div w:id="1968125969">
      <w:bodyDiv w:val="1"/>
      <w:marLeft w:val="0"/>
      <w:marRight w:val="0"/>
      <w:marTop w:val="0"/>
      <w:marBottom w:val="0"/>
      <w:divBdr>
        <w:top w:val="none" w:sz="0" w:space="0" w:color="auto"/>
        <w:left w:val="none" w:sz="0" w:space="0" w:color="auto"/>
        <w:bottom w:val="none" w:sz="0" w:space="0" w:color="auto"/>
        <w:right w:val="none" w:sz="0" w:space="0" w:color="auto"/>
      </w:divBdr>
    </w:div>
    <w:div w:id="2108456251">
      <w:bodyDiv w:val="1"/>
      <w:marLeft w:val="0"/>
      <w:marRight w:val="0"/>
      <w:marTop w:val="0"/>
      <w:marBottom w:val="0"/>
      <w:divBdr>
        <w:top w:val="none" w:sz="0" w:space="0" w:color="auto"/>
        <w:left w:val="none" w:sz="0" w:space="0" w:color="auto"/>
        <w:bottom w:val="none" w:sz="0" w:space="0" w:color="auto"/>
        <w:right w:val="none" w:sz="0" w:space="0" w:color="auto"/>
      </w:divBdr>
    </w:div>
    <w:div w:id="2110080616">
      <w:bodyDiv w:val="1"/>
      <w:marLeft w:val="0"/>
      <w:marRight w:val="0"/>
      <w:marTop w:val="0"/>
      <w:marBottom w:val="0"/>
      <w:divBdr>
        <w:top w:val="none" w:sz="0" w:space="0" w:color="auto"/>
        <w:left w:val="none" w:sz="0" w:space="0" w:color="auto"/>
        <w:bottom w:val="none" w:sz="0" w:space="0" w:color="auto"/>
        <w:right w:val="none" w:sz="0" w:space="0" w:color="auto"/>
      </w:divBdr>
    </w:div>
    <w:div w:id="2115636467">
      <w:bodyDiv w:val="1"/>
      <w:marLeft w:val="0"/>
      <w:marRight w:val="0"/>
      <w:marTop w:val="0"/>
      <w:marBottom w:val="0"/>
      <w:divBdr>
        <w:top w:val="none" w:sz="0" w:space="0" w:color="auto"/>
        <w:left w:val="none" w:sz="0" w:space="0" w:color="auto"/>
        <w:bottom w:val="none" w:sz="0" w:space="0" w:color="auto"/>
        <w:right w:val="none" w:sz="0" w:space="0" w:color="auto"/>
      </w:divBdr>
    </w:div>
    <w:div w:id="212920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Ergülü Bozkurt</dc:creator>
  <cp:keywords/>
  <dc:description/>
  <cp:lastModifiedBy>Ergülü Bozkurt</cp:lastModifiedBy>
  <cp:revision>8</cp:revision>
  <dcterms:created xsi:type="dcterms:W3CDTF">2025-02-22T14:01:00Z</dcterms:created>
  <dcterms:modified xsi:type="dcterms:W3CDTF">2025-03-08T08:55:00Z</dcterms:modified>
</cp:coreProperties>
</file>