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E4" w:rsidRDefault="006C346E" w:rsidP="00524723">
      <w:pPr>
        <w:pStyle w:val="Titre1"/>
        <w:jc w:val="both"/>
      </w:pPr>
      <w:r>
        <w:t>Utilisation simple</w:t>
      </w:r>
    </w:p>
    <w:p w:rsidR="006C346E" w:rsidRDefault="00615EE8" w:rsidP="00524723">
      <w:pPr>
        <w:jc w:val="both"/>
      </w:pPr>
      <w:r>
        <w:t>Recopier</w:t>
      </w:r>
      <w:r w:rsidR="006C346E">
        <w:t xml:space="preserve"> l’intégralité de « Ovni_Executable » dans un sous-répertoire de votre profil (accès en lecture et écriture).</w:t>
      </w:r>
    </w:p>
    <w:p w:rsidR="006C346E" w:rsidRDefault="006C346E" w:rsidP="00524723">
      <w:pPr>
        <w:jc w:val="both"/>
      </w:pPr>
      <w:r>
        <w:t xml:space="preserve">Copier le sous-répertoire </w:t>
      </w:r>
      <w:r w:rsidR="00615EE8">
        <w:t>« </w:t>
      </w:r>
      <w:r>
        <w:t>BDDs</w:t>
      </w:r>
      <w:r w:rsidR="00615EE8">
        <w:t> »</w:t>
      </w:r>
      <w:r>
        <w:t xml:space="preserve"> également dans votre profil : vous pouvez le placer dans le sous-répertoire d’</w:t>
      </w:r>
      <w:r w:rsidR="00B03907">
        <w:t>Ovni ou à côté ou même sur un serveur externe.</w:t>
      </w:r>
      <w:r w:rsidR="00AF3EA5">
        <w:t xml:space="preserve"> </w:t>
      </w:r>
      <w:r w:rsidR="00AF3EA5" w:rsidRPr="00113645">
        <w:rPr>
          <w:rStyle w:val="Accentuation"/>
        </w:rPr>
        <w:t>Note</w:t>
      </w:r>
      <w:r w:rsidR="00AF3EA5">
        <w:t xml:space="preserve"> : une version plus complète existe déjà sur le serveur de Crira à l’Onera. Certains fichiers </w:t>
      </w:r>
      <w:r w:rsidR="00DB69AB">
        <w:t xml:space="preserve">présents </w:t>
      </w:r>
      <w:r w:rsidR="00AF3EA5">
        <w:t>ici peuvent avoir été ajoutés ou modifiés depuis.</w:t>
      </w:r>
    </w:p>
    <w:p w:rsidR="006C346E" w:rsidRDefault="006C346E" w:rsidP="00524723">
      <w:pPr>
        <w:jc w:val="both"/>
      </w:pPr>
      <w:r>
        <w:t>Lancer Ovni_64.exe</w:t>
      </w:r>
    </w:p>
    <w:p w:rsidR="00C158A5" w:rsidRDefault="00C158A5" w:rsidP="00524723">
      <w:pPr>
        <w:jc w:val="both"/>
      </w:pPr>
      <w:r>
        <w:t xml:space="preserve">Plus de détails dans </w:t>
      </w:r>
      <w:r w:rsidRPr="00C158A5">
        <w:t>Ovni_Executable\Manuels</w:t>
      </w:r>
      <w:r>
        <w:t>\</w:t>
      </w:r>
      <w:r w:rsidRPr="00C158A5">
        <w:t>MU_V5.docx</w:t>
      </w:r>
      <w:r>
        <w:t xml:space="preserve"> (ou éventuellement dans les versions précédentes qui utilisaient Tcl/Tk).</w:t>
      </w:r>
    </w:p>
    <w:p w:rsidR="006C346E" w:rsidRDefault="006C346E" w:rsidP="00524723">
      <w:pPr>
        <w:pStyle w:val="Titre1"/>
        <w:jc w:val="both"/>
      </w:pPr>
      <w:r>
        <w:t>Installation pour compiler Ovni</w:t>
      </w:r>
    </w:p>
    <w:p w:rsidR="00193862" w:rsidRPr="00193862" w:rsidRDefault="00193862" w:rsidP="00524723">
      <w:pPr>
        <w:jc w:val="both"/>
      </w:pPr>
      <w:r>
        <w:t>On va ici recopier puis configurer un environnement de développement (CodeBlocks), un compilateur (gcc 8.1 en version MinGW 64 bits), la librairie wxWidgets 3.1.3 compilée mais aussi fournie avec les headers nécessaires à une compilation d’Ovni (ou tout autre programmes utilisant wxWidgets) et quelques outils Unix like. Cette étape ne nécessite pas forcément des droits d’administration, mais elle est manuelle.</w:t>
      </w:r>
      <w:r w:rsidR="00812DBE">
        <w:t xml:space="preserve"> Elle n’est à faire qu’une seule fois … alors courage !</w:t>
      </w:r>
    </w:p>
    <w:p w:rsidR="00615EE8" w:rsidRPr="00615EE8" w:rsidRDefault="00615EE8" w:rsidP="00524723">
      <w:pPr>
        <w:pStyle w:val="Titre2"/>
        <w:jc w:val="both"/>
      </w:pPr>
      <w:r>
        <w:t>Copies</w:t>
      </w:r>
    </w:p>
    <w:p w:rsidR="006C346E" w:rsidRDefault="00615EE8" w:rsidP="00524723">
      <w:pPr>
        <w:jc w:val="both"/>
      </w:pPr>
      <w:r>
        <w:t>Copier</w:t>
      </w:r>
      <w:r w:rsidR="006C346E">
        <w:t xml:space="preserve"> les sous-répertoires </w:t>
      </w:r>
      <w:r>
        <w:t>« </w:t>
      </w:r>
      <w:r w:rsidR="006C346E" w:rsidRPr="006C346E">
        <w:t>MinGW64-8.1.0</w:t>
      </w:r>
      <w:r>
        <w:t> »</w:t>
      </w:r>
      <w:r w:rsidR="006C346E">
        <w:t xml:space="preserve">, </w:t>
      </w:r>
      <w:r>
        <w:t>« </w:t>
      </w:r>
      <w:r w:rsidR="006C346E" w:rsidRPr="006C346E">
        <w:t>Utilitaires_Msys-Unix</w:t>
      </w:r>
      <w:r>
        <w:t> »</w:t>
      </w:r>
      <w:r w:rsidR="006C346E">
        <w:t xml:space="preserve"> et </w:t>
      </w:r>
      <w:r>
        <w:t>« </w:t>
      </w:r>
      <w:r w:rsidR="006C346E" w:rsidRPr="006C346E">
        <w:t>wxWidgets-3.1.3</w:t>
      </w:r>
      <w:r>
        <w:t> »</w:t>
      </w:r>
      <w:r w:rsidR="006C346E">
        <w:t xml:space="preserve"> à la racine de C: si possible (peut nécessiter des droits administrateur). Sinon, la racine de D: convient ou même un répertoire où vous avez accès en écriture. </w:t>
      </w:r>
      <w:r w:rsidR="006C346E" w:rsidRPr="00113645">
        <w:rPr>
          <w:rStyle w:val="Accentuation"/>
        </w:rPr>
        <w:t>Attention à ce que le chemin d’accès ne comporte pas d’espace dans les noms intermédiaires et évitez</w:t>
      </w:r>
      <w:r w:rsidR="00DB69AB" w:rsidRPr="00113645">
        <w:rPr>
          <w:rStyle w:val="Accentuation"/>
        </w:rPr>
        <w:t xml:space="preserve"> aussi les caractères accentués : quelques utilitaires y sont réfractaires.</w:t>
      </w:r>
    </w:p>
    <w:p w:rsidR="00615EE8" w:rsidRDefault="009E1EE5" w:rsidP="00524723">
      <w:pPr>
        <w:jc w:val="both"/>
      </w:pPr>
      <w:r>
        <w:t>Copiez</w:t>
      </w:r>
      <w:r w:rsidR="00113645">
        <w:t>, si possible,</w:t>
      </w:r>
      <w:r w:rsidR="00615EE8">
        <w:t xml:space="preserve"> « </w:t>
      </w:r>
      <w:r w:rsidR="00615EE8" w:rsidRPr="00615EE8">
        <w:t>CodeBlocks_wx313_64</w:t>
      </w:r>
      <w:r w:rsidR="00615EE8">
        <w:t> » dans « C:\Programmes » ou « C:\Program Files », là où r</w:t>
      </w:r>
      <w:r w:rsidR="00113645">
        <w:t>ésident les programmes 64 bits (</w:t>
      </w:r>
      <w:r w:rsidR="00615EE8">
        <w:t>si vous y avez accès en écriture</w:t>
      </w:r>
      <w:r w:rsidR="00113645">
        <w:t>)</w:t>
      </w:r>
      <w:r w:rsidR="00615EE8">
        <w:t xml:space="preserve">. Sinon, sur D: ou tout autre sous-répertoire </w:t>
      </w:r>
      <w:r w:rsidR="00615EE8" w:rsidRPr="00113645">
        <w:rPr>
          <w:rStyle w:val="Accentuation"/>
        </w:rPr>
        <w:t>(</w:t>
      </w:r>
      <w:r w:rsidR="00DA1882" w:rsidRPr="00113645">
        <w:rPr>
          <w:rStyle w:val="Accentuation"/>
        </w:rPr>
        <w:t xml:space="preserve">de préférence </w:t>
      </w:r>
      <w:r w:rsidR="00615EE8" w:rsidRPr="00113645">
        <w:rPr>
          <w:rStyle w:val="Accentuation"/>
        </w:rPr>
        <w:t>sans espace ni caractère accentué)</w:t>
      </w:r>
      <w:r w:rsidR="00615EE8">
        <w:t>.</w:t>
      </w:r>
    </w:p>
    <w:p w:rsidR="006C346E" w:rsidRDefault="00615EE8" w:rsidP="00524723">
      <w:pPr>
        <w:jc w:val="both"/>
      </w:pPr>
      <w:r>
        <w:t>Copier « </w:t>
      </w:r>
      <w:r w:rsidRPr="00615EE8">
        <w:t>Ovni_Sources</w:t>
      </w:r>
      <w:r>
        <w:t> » dans votre profil, là où vous voulez, de préférences avec vos propres programmes.</w:t>
      </w:r>
    </w:p>
    <w:p w:rsidR="001B37DF" w:rsidRDefault="001B37DF" w:rsidP="00524723">
      <w:pPr>
        <w:jc w:val="both"/>
      </w:pPr>
      <w:r w:rsidRPr="00113645">
        <w:rPr>
          <w:rStyle w:val="Accentuation"/>
        </w:rPr>
        <w:t>Note </w:t>
      </w:r>
      <w:r>
        <w:t>: les noms des sous-répertoires peuvent être changés et simplifiés (par exemple MinGW64 ou MinGW seulement), mais il ne faudra pas oublier de les changer aussi dans toute la procédure ci-dessous.</w:t>
      </w:r>
    </w:p>
    <w:p w:rsidR="00615EE8" w:rsidRDefault="00615EE8" w:rsidP="00524723">
      <w:pPr>
        <w:pStyle w:val="Titre2"/>
        <w:jc w:val="both"/>
      </w:pPr>
      <w:r>
        <w:t>Variable PATH</w:t>
      </w:r>
    </w:p>
    <w:p w:rsidR="00615EE8" w:rsidRDefault="006A2F49" w:rsidP="00524723">
      <w:pPr>
        <w:jc w:val="both"/>
      </w:pPr>
      <w:r>
        <w:t>L’accès à cette variable peut s’obtenir de plusieurs façons, toutes plus ou moins difficiles d’accès</w:t>
      </w:r>
      <w:r w:rsidR="00113645">
        <w:t xml:space="preserve"> (Merci Microsoft !)</w:t>
      </w:r>
      <w:r>
        <w:t xml:space="preserve">. Par exemple : depuis l’explorateur, clic droit sur « Ce PC » à gauche de l’écran, clic sur </w:t>
      </w:r>
      <w:r w:rsidR="00113645">
        <w:t xml:space="preserve">le sous-menu </w:t>
      </w:r>
      <w:r>
        <w:t>Propriétés, clic en haut à gauche sur « Page d’accueil du panneau de configuration » (seul élément sans droits administrateurs), clic sur « Comptes d’utilisateurs » et à gauche, clic sur « Modifier vos variables d’environnement ».</w:t>
      </w:r>
      <w:r w:rsidRPr="006A2F49">
        <w:t xml:space="preserve"> </w:t>
      </w:r>
      <w:r>
        <w:t>On peut faire plus rapide si on sait accéder directement au « </w:t>
      </w:r>
      <w:r w:rsidRPr="006A2F49">
        <w:t>Panneau de configuration</w:t>
      </w:r>
      <w:r>
        <w:t xml:space="preserve"> », par exemple via la </w:t>
      </w:r>
      <w:r w:rsidR="00DB69AB">
        <w:t xml:space="preserve">fenêtre de </w:t>
      </w:r>
      <w:r>
        <w:t>recherche</w:t>
      </w:r>
      <w:r w:rsidR="001B37DF">
        <w:t xml:space="preserve"> de </w:t>
      </w:r>
      <w:r>
        <w:t xml:space="preserve"> </w:t>
      </w:r>
      <w:r w:rsidR="001B37DF">
        <w:t>« </w:t>
      </w:r>
      <w:r w:rsidR="001B37DF" w:rsidRPr="006A2F49">
        <w:t>Panneau de configuration</w:t>
      </w:r>
      <w:r w:rsidR="001B37DF">
        <w:t xml:space="preserve"> » </w:t>
      </w:r>
      <w:r>
        <w:t>en bas à gauche dans Windows 10.</w:t>
      </w:r>
    </w:p>
    <w:p w:rsidR="006A2F49" w:rsidRDefault="00F73DA6" w:rsidP="00524723">
      <w:pPr>
        <w:jc w:val="both"/>
      </w:pPr>
      <w:r>
        <w:lastRenderedPageBreak/>
        <w:t xml:space="preserve">Si vous êtes administrateurs, vous pouvez modifier le PATH système, sinon celui de l’utilisateur </w:t>
      </w:r>
      <w:r w:rsidR="00DA1882">
        <w:t>suffit</w:t>
      </w:r>
      <w:r>
        <w:t>. Dans ce cas, si la variable PATH n’existe pas, il suffit de la créer</w:t>
      </w:r>
      <w:r w:rsidR="001B37DF">
        <w:t xml:space="preserve"> via le bouton « Nouvelle… »</w:t>
      </w:r>
      <w:r>
        <w:t>.</w:t>
      </w:r>
    </w:p>
    <w:p w:rsidR="00F73DA6" w:rsidRDefault="00F73DA6" w:rsidP="00524723">
      <w:pPr>
        <w:jc w:val="both"/>
      </w:pPr>
      <w:r>
        <w:t>Y ajouter, plutôt au début, C:\</w:t>
      </w:r>
      <w:r w:rsidRPr="006C346E">
        <w:t>MinGW64-8.1.0</w:t>
      </w:r>
      <w:r>
        <w:t> ;</w:t>
      </w:r>
      <w:r w:rsidRPr="00F73DA6">
        <w:t xml:space="preserve"> </w:t>
      </w:r>
      <w:r>
        <w:t>C:\</w:t>
      </w:r>
      <w:r w:rsidRPr="006C346E">
        <w:t>MinGW64-8.1.0</w:t>
      </w:r>
      <w:r>
        <w:t>\bin ; C:\</w:t>
      </w:r>
      <w:r w:rsidRPr="006C346E">
        <w:t>Utilitaires_Msys-Unix</w:t>
      </w:r>
      <w:r>
        <w:t>\bin </w:t>
      </w:r>
    </w:p>
    <w:p w:rsidR="00F73DA6" w:rsidRDefault="00F73DA6" w:rsidP="00524723">
      <w:pPr>
        <w:jc w:val="both"/>
      </w:pPr>
      <w:r>
        <w:t xml:space="preserve">Notes : </w:t>
      </w:r>
    </w:p>
    <w:p w:rsidR="00F73DA6" w:rsidRDefault="00F73DA6" w:rsidP="00524723">
      <w:pPr>
        <w:pStyle w:val="Paragraphedeliste"/>
        <w:numPr>
          <w:ilvl w:val="0"/>
          <w:numId w:val="1"/>
        </w:numPr>
        <w:jc w:val="both"/>
      </w:pPr>
      <w:r>
        <w:t xml:space="preserve">suivant la configuration de votre Windows, le séparateur </w:t>
      </w:r>
      <w:r w:rsidR="001B37DF">
        <w:t xml:space="preserve">de champs </w:t>
      </w:r>
      <w:r>
        <w:t xml:space="preserve">peut être ; </w:t>
      </w:r>
      <w:proofErr w:type="gramStart"/>
      <w:r>
        <w:t>ou ,</w:t>
      </w:r>
      <w:proofErr w:type="gramEnd"/>
      <w:r w:rsidR="00113645">
        <w:t xml:space="preserve"> (mais sous Windows 10, ça se fait tout seul)</w:t>
      </w:r>
    </w:p>
    <w:p w:rsidR="00F73DA6" w:rsidRDefault="00F73DA6" w:rsidP="00524723">
      <w:pPr>
        <w:pStyle w:val="Paragraphedeliste"/>
        <w:numPr>
          <w:ilvl w:val="0"/>
          <w:numId w:val="1"/>
        </w:numPr>
        <w:jc w:val="both"/>
      </w:pPr>
      <w:r>
        <w:t>le chemin C:\ est celui conseillé, mais si vous avez installé ces répertoires ailleurs, adaptez-les</w:t>
      </w:r>
    </w:p>
    <w:p w:rsidR="001C3C71" w:rsidRDefault="001C3C71" w:rsidP="00524723">
      <w:pPr>
        <w:pStyle w:val="Titre2"/>
        <w:jc w:val="both"/>
      </w:pPr>
    </w:p>
    <w:p w:rsidR="00615EE8" w:rsidRDefault="00615EE8" w:rsidP="00524723">
      <w:pPr>
        <w:pStyle w:val="Titre2"/>
        <w:jc w:val="both"/>
      </w:pPr>
      <w:r>
        <w:t>Configurer CodeBlocks</w:t>
      </w:r>
    </w:p>
    <w:p w:rsidR="00DA1882" w:rsidRDefault="00793718" w:rsidP="00524723">
      <w:pPr>
        <w:jc w:val="both"/>
      </w:pPr>
      <w:r>
        <w:t>Lancer l’exécutable de CodeB</w:t>
      </w:r>
      <w:r w:rsidR="00DA1882">
        <w:t xml:space="preserve">locks par un double clic sur codeblocks.exe, dans </w:t>
      </w:r>
      <w:r w:rsidR="00DA1882" w:rsidRPr="00DA1882">
        <w:t>CodeBlocks_wx313_64</w:t>
      </w:r>
      <w:r w:rsidR="00DA1882">
        <w:t xml:space="preserve"> (ou là où vous l’avez copié).</w:t>
      </w:r>
    </w:p>
    <w:p w:rsidR="00DA1882" w:rsidRDefault="00DA1882" w:rsidP="00524723">
      <w:pPr>
        <w:jc w:val="both"/>
      </w:pPr>
      <w:r>
        <w:t xml:space="preserve">La </w:t>
      </w:r>
      <w:r w:rsidR="00793718">
        <w:t>première fois, CodeB</w:t>
      </w:r>
      <w:r>
        <w:t>locks va tenter de trouver</w:t>
      </w:r>
      <w:r w:rsidR="009E1EE5">
        <w:t xml:space="preserve"> et configurer les compilateurs ainsi que proposer des associations avec les fichiers c, c++. Si vous n’avez pas d’autres compilateurs, vous pouvez choisir</w:t>
      </w:r>
      <w:r w:rsidR="00220DB0">
        <w:t xml:space="preserve"> la dernière option, la totale ! Sinon laissez tel que, on y reviendra juste après.</w:t>
      </w:r>
      <w:r w:rsidR="009E1EE5">
        <w:t xml:space="preserve"> </w:t>
      </w:r>
    </w:p>
    <w:p w:rsidR="00220DB0" w:rsidRDefault="00220DB0" w:rsidP="00524723">
      <w:pPr>
        <w:jc w:val="both"/>
      </w:pPr>
      <w:r>
        <w:t>Un message vous indiquera que SpellChecker doit être configuré. Pas la peine de s’en soucier pour le moment.</w:t>
      </w:r>
      <w:r w:rsidR="00113645">
        <w:t xml:space="preserve"> Chez éventuellement la case en bas à gauche pour qu’on ne vous ennuie plus avec ça.</w:t>
      </w:r>
    </w:p>
    <w:p w:rsidR="00906559" w:rsidRDefault="00906559" w:rsidP="00524723">
      <w:pPr>
        <w:jc w:val="both"/>
      </w:pPr>
      <w:r w:rsidRPr="00793718">
        <w:rPr>
          <w:rStyle w:val="Accentuation"/>
        </w:rPr>
        <w:t>Settings / Environment / Global parameters</w:t>
      </w:r>
      <w:r>
        <w:t xml:space="preserve"> (Paramètres / Environnement / Paramètres globaux) :</w:t>
      </w:r>
    </w:p>
    <w:p w:rsidR="00906559" w:rsidRDefault="00906559" w:rsidP="00524723">
      <w:pPr>
        <w:jc w:val="both"/>
      </w:pPr>
      <w:r>
        <w:t xml:space="preserve">Cliquer sur le bouton </w:t>
      </w:r>
      <w:r w:rsidR="00220DB0">
        <w:t>Manage (</w:t>
      </w:r>
      <w:r>
        <w:t>Gérer …</w:t>
      </w:r>
      <w:r w:rsidR="00220DB0">
        <w:t>)</w:t>
      </w:r>
      <w:r>
        <w:t xml:space="preserve"> sur la ligne </w:t>
      </w:r>
      <w:r w:rsidR="00220DB0">
        <w:t>« Check &amp; Set file associations » (</w:t>
      </w:r>
      <w:r>
        <w:t>« Vérifier et choisir les associations…). On peut cocher l’ensemble des cases sauf celles correspondant à java ou MS Visual. Ainsi, les fichiers avec e</w:t>
      </w:r>
      <w:r w:rsidR="00113645">
        <w:t xml:space="preserve">xtension .c, .cpp, …, .cbp, …. </w:t>
      </w:r>
      <w:proofErr w:type="gramStart"/>
      <w:r w:rsidR="00113645">
        <w:t>s</w:t>
      </w:r>
      <w:r>
        <w:t>eront</w:t>
      </w:r>
      <w:proofErr w:type="gramEnd"/>
      <w:r>
        <w:t xml:space="preserve"> associés</w:t>
      </w:r>
      <w:r w:rsidR="00220DB0">
        <w:t xml:space="preserve"> à </w:t>
      </w:r>
      <w:proofErr w:type="spellStart"/>
      <w:r w:rsidR="00220DB0">
        <w:t>CodeBlocks</w:t>
      </w:r>
      <w:proofErr w:type="spellEnd"/>
      <w:r w:rsidR="00220DB0">
        <w:t>. Moduler ces choix</w:t>
      </w:r>
      <w:r>
        <w:t xml:space="preserve"> si vous avez Visual C et/ou Intel Fortran installés sur votre machine. </w:t>
      </w:r>
      <w:r w:rsidR="00220DB0">
        <w:t xml:space="preserve">Sortir par le bouton Appliquer. Vous pouvez aussi cliquer sur Set Now </w:t>
      </w:r>
      <w:r w:rsidR="005F106B">
        <w:t>une fois revenu dans les general Settings.</w:t>
      </w:r>
    </w:p>
    <w:p w:rsidR="00DA1882" w:rsidRDefault="00DA1882" w:rsidP="00524723">
      <w:pPr>
        <w:jc w:val="both"/>
      </w:pPr>
      <w:r>
        <w:t xml:space="preserve">Pour obtenir une interface en français, cliquer sur le menu </w:t>
      </w:r>
      <w:r w:rsidRPr="00793718">
        <w:rPr>
          <w:rStyle w:val="Accentuation"/>
        </w:rPr>
        <w:t>Settings / Environment / View</w:t>
      </w:r>
      <w:r>
        <w:t>. Cocher « Internationalization » et choisir le français. Le changement ne sera effectif qu’au lancement suivant.</w:t>
      </w:r>
    </w:p>
    <w:p w:rsidR="00FF0C1D" w:rsidRDefault="00FF0C1D" w:rsidP="00524723">
      <w:pPr>
        <w:jc w:val="both"/>
      </w:pPr>
      <w:r w:rsidRPr="00793718">
        <w:rPr>
          <w:rStyle w:val="Accentuation"/>
        </w:rPr>
        <w:t>Settings / Compiler</w:t>
      </w:r>
      <w:r w:rsidR="00906559">
        <w:t xml:space="preserve"> (Paramètres / Compilateur)</w:t>
      </w:r>
      <w:r w:rsidR="005F106B">
        <w:t>, aller dans l’onglet Toolchain executables (Programmes )</w:t>
      </w:r>
    </w:p>
    <w:p w:rsidR="002F16F8" w:rsidRDefault="005F106B" w:rsidP="00524723">
      <w:pPr>
        <w:jc w:val="both"/>
      </w:pPr>
      <w:r>
        <w:t xml:space="preserve">Si CodeBlocks a trouvé et configuré </w:t>
      </w:r>
      <w:r w:rsidR="00D95C50">
        <w:t>un</w:t>
      </w:r>
      <w:r>
        <w:t xml:space="preserve"> compilateur GNU </w:t>
      </w:r>
      <w:proofErr w:type="spellStart"/>
      <w:r>
        <w:t>gcc</w:t>
      </w:r>
      <w:proofErr w:type="spellEnd"/>
      <w:r>
        <w:t xml:space="preserve">, tant mieux. Néanmoins, faites en une copie que vous nommerez : </w:t>
      </w:r>
      <w:r w:rsidR="002F16F8">
        <w:t xml:space="preserve">GNU </w:t>
      </w:r>
      <w:proofErr w:type="spellStart"/>
      <w:r w:rsidR="002F16F8">
        <w:t>gcc</w:t>
      </w:r>
      <w:proofErr w:type="spellEnd"/>
      <w:r w:rsidR="002F16F8">
        <w:t xml:space="preserve"> compiler 64</w:t>
      </w:r>
      <w:r w:rsidR="00793718">
        <w:t xml:space="preserve"> </w:t>
      </w:r>
      <w:r w:rsidR="00D95C50">
        <w:t xml:space="preserve">(c’est ce qu’on utilisera par la suite) </w:t>
      </w:r>
      <w:r w:rsidR="00793718">
        <w:t>et que vous ajusterez ainsi :</w:t>
      </w:r>
    </w:p>
    <w:p w:rsidR="002F16F8" w:rsidRDefault="002F16F8" w:rsidP="00524723">
      <w:pPr>
        <w:keepNext/>
        <w:spacing w:after="0"/>
        <w:jc w:val="both"/>
      </w:pPr>
      <w:r>
        <w:t>Base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C </w:t>
      </w:r>
      <w:proofErr w:type="gramStart"/>
      <w:r>
        <w:t>:\</w:t>
      </w:r>
      <w:proofErr w:type="gramEnd"/>
      <w:r>
        <w:t>MinGW64-8.1.0</w:t>
      </w:r>
    </w:p>
    <w:p w:rsidR="002F16F8" w:rsidRDefault="001C3C71" w:rsidP="00524723">
      <w:pPr>
        <w:spacing w:after="0"/>
        <w:jc w:val="both"/>
      </w:pPr>
      <w:r>
        <w:t xml:space="preserve">Compilateur </w:t>
      </w:r>
      <w:r w:rsidR="002F16F8">
        <w:t>C</w:t>
      </w:r>
      <w:r>
        <w:tab/>
      </w:r>
      <w:r>
        <w:tab/>
      </w:r>
      <w:r>
        <w:tab/>
      </w:r>
      <w:r w:rsidR="002F16F8">
        <w:t>: gcc.exe</w:t>
      </w:r>
    </w:p>
    <w:p w:rsidR="002F16F8" w:rsidRDefault="001C3C71" w:rsidP="00524723">
      <w:pPr>
        <w:spacing w:after="0"/>
        <w:jc w:val="both"/>
      </w:pPr>
      <w:r>
        <w:t xml:space="preserve">Compilateur </w:t>
      </w:r>
      <w:r w:rsidR="002F16F8">
        <w:t>C++ </w:t>
      </w:r>
      <w:r>
        <w:tab/>
      </w:r>
      <w:r>
        <w:tab/>
      </w:r>
      <w:r w:rsidR="002F16F8">
        <w:t>: g++.exe</w:t>
      </w:r>
    </w:p>
    <w:p w:rsidR="002F16F8" w:rsidRDefault="002F16F8" w:rsidP="00524723">
      <w:pPr>
        <w:spacing w:after="0"/>
        <w:jc w:val="both"/>
      </w:pPr>
      <w:r>
        <w:t>Edition de liens lib dynamique</w:t>
      </w:r>
      <w:r w:rsidR="001C3C71">
        <w:tab/>
      </w:r>
      <w:r>
        <w:t>: g++.exe</w:t>
      </w:r>
    </w:p>
    <w:p w:rsidR="002F16F8" w:rsidRDefault="002F16F8" w:rsidP="00524723">
      <w:pPr>
        <w:spacing w:after="0"/>
        <w:jc w:val="both"/>
      </w:pPr>
      <w:r>
        <w:t>Edition de liens lib statique </w:t>
      </w:r>
      <w:r w:rsidR="001C3C71">
        <w:tab/>
      </w:r>
      <w:r>
        <w:t>: ar.exe</w:t>
      </w:r>
    </w:p>
    <w:p w:rsidR="002F16F8" w:rsidRDefault="002F16F8" w:rsidP="00524723">
      <w:pPr>
        <w:spacing w:after="0"/>
        <w:jc w:val="both"/>
      </w:pPr>
      <w:r>
        <w:t>Débogueur </w:t>
      </w:r>
      <w:r w:rsidR="001C3C71">
        <w:tab/>
      </w:r>
      <w:r w:rsidR="001C3C71">
        <w:tab/>
      </w:r>
      <w:r w:rsidR="001C3C71">
        <w:tab/>
      </w:r>
      <w:r>
        <w:t>: Default_64</w:t>
      </w:r>
      <w:r w:rsidR="00FF0C1D">
        <w:t xml:space="preserve"> (voir ci-dessous)</w:t>
      </w:r>
    </w:p>
    <w:p w:rsidR="002F16F8" w:rsidRDefault="002F16F8" w:rsidP="00524723">
      <w:pPr>
        <w:spacing w:after="0"/>
        <w:jc w:val="both"/>
      </w:pPr>
      <w:r>
        <w:t>Compilateur de ressources </w:t>
      </w:r>
      <w:r w:rsidR="001C3C71">
        <w:tab/>
      </w:r>
      <w:r>
        <w:t>: windres.exe</w:t>
      </w:r>
    </w:p>
    <w:p w:rsidR="002F16F8" w:rsidRDefault="002F16F8" w:rsidP="00524723">
      <w:pPr>
        <w:spacing w:after="0"/>
        <w:jc w:val="both"/>
      </w:pPr>
      <w:r>
        <w:t>Make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mingw32-make.exe</w:t>
      </w:r>
    </w:p>
    <w:p w:rsidR="00BD5F52" w:rsidRDefault="00BD5F52" w:rsidP="00524723">
      <w:pPr>
        <w:jc w:val="both"/>
      </w:pPr>
    </w:p>
    <w:p w:rsidR="002F16F8" w:rsidRDefault="002F16F8" w:rsidP="00524723">
      <w:pPr>
        <w:jc w:val="both"/>
      </w:pPr>
      <w:r>
        <w:lastRenderedPageBreak/>
        <w:t xml:space="preserve">Note : </w:t>
      </w:r>
      <w:r w:rsidR="005F106B">
        <w:t>à la place de</w:t>
      </w:r>
      <w:r>
        <w:t xml:space="preserve"> gcc et g++ on peut aussi mettre </w:t>
      </w:r>
      <w:r w:rsidR="005F106B">
        <w:t>l</w:t>
      </w:r>
      <w:r>
        <w:t xml:space="preserve">e nom complet comme </w:t>
      </w:r>
      <w:r w:rsidRPr="002F16F8">
        <w:t>x86_64-w64-mingw32-gcc.exe</w:t>
      </w:r>
      <w:r>
        <w:t xml:space="preserve"> et x86_64-w64-mingw32-g++</w:t>
      </w:r>
      <w:r w:rsidRPr="002F16F8">
        <w:t>.exe</w:t>
      </w:r>
      <w:r w:rsidR="005F106B">
        <w:t xml:space="preserve"> (ou encore </w:t>
      </w:r>
      <w:r w:rsidR="005F106B" w:rsidRPr="002F16F8">
        <w:t>mingw32-gcc.exe</w:t>
      </w:r>
      <w:r w:rsidR="005F106B">
        <w:t xml:space="preserve"> et mingw32-g++</w:t>
      </w:r>
      <w:r w:rsidR="005F106B" w:rsidRPr="002F16F8">
        <w:t>.exe</w:t>
      </w:r>
      <w:r w:rsidR="00793718">
        <w:t>)</w:t>
      </w:r>
      <w:r>
        <w:t>. Ce sont les mêmes exécutables.</w:t>
      </w:r>
    </w:p>
    <w:p w:rsidR="00FF0C1D" w:rsidRDefault="00FF0C1D" w:rsidP="00524723">
      <w:pPr>
        <w:jc w:val="both"/>
      </w:pPr>
      <w:r w:rsidRPr="00793718">
        <w:rPr>
          <w:rStyle w:val="Accentuation"/>
        </w:rPr>
        <w:t>Settings / debugger</w:t>
      </w:r>
      <w:r>
        <w:t xml:space="preserve"> (Paramètres / Débogueur)</w:t>
      </w:r>
    </w:p>
    <w:p w:rsidR="00FF0C1D" w:rsidRDefault="00FF0C1D" w:rsidP="00524723">
      <w:pPr>
        <w:jc w:val="both"/>
      </w:pPr>
      <w:r>
        <w:t xml:space="preserve">Créer Debug_64 et y mettre le chemin de gdb, ici </w:t>
      </w:r>
      <w:r w:rsidRPr="00FF0C1D">
        <w:t>C:\MinGW64</w:t>
      </w:r>
      <w:r>
        <w:t>-8.1.0</w:t>
      </w:r>
      <w:r w:rsidRPr="00FF0C1D">
        <w:t>\bin\gdb.exe</w:t>
      </w:r>
      <w:r>
        <w:t>.</w:t>
      </w:r>
    </w:p>
    <w:p w:rsidR="00FF0C1D" w:rsidRDefault="00FF0C1D" w:rsidP="00524723">
      <w:pPr>
        <w:jc w:val="both"/>
      </w:pPr>
      <w:r>
        <w:t>Cochez la case « </w:t>
      </w:r>
      <w:r w:rsidRPr="00FF0C1D">
        <w:rPr>
          <w:caps/>
        </w:rPr>
        <w:t>é</w:t>
      </w:r>
      <w:r>
        <w:t>valuer l’expression sous le curseur » (cases cochées 2 à 5)</w:t>
      </w:r>
      <w:r w:rsidR="00487B22">
        <w:t xml:space="preserve"> et décochez éventuellement le premier choix (Disable startup script)</w:t>
      </w:r>
    </w:p>
    <w:p w:rsidR="00487B22" w:rsidRDefault="00487B22" w:rsidP="00524723">
      <w:pPr>
        <w:jc w:val="both"/>
      </w:pPr>
      <w:r>
        <w:t xml:space="preserve">De retour dans </w:t>
      </w:r>
      <w:r w:rsidRPr="00793718">
        <w:rPr>
          <w:rStyle w:val="Accentuation"/>
        </w:rPr>
        <w:t>Settings / Compiler</w:t>
      </w:r>
      <w:r>
        <w:t xml:space="preserve"> (Paramètres / Compilateur), vous pouvez maintenant choisir Debug_64 dans les Toolchains pour la ligne Debugger.</w:t>
      </w:r>
    </w:p>
    <w:p w:rsidR="00FF0C1D" w:rsidRDefault="00906559" w:rsidP="00524723">
      <w:pPr>
        <w:jc w:val="both"/>
      </w:pPr>
      <w:r w:rsidRPr="00793718">
        <w:rPr>
          <w:rStyle w:val="Accentuation"/>
        </w:rPr>
        <w:t>Settings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Environment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</w:t>
      </w:r>
      <w:r w:rsidR="00487B22" w:rsidRPr="00793718">
        <w:rPr>
          <w:rStyle w:val="Accentuation"/>
        </w:rPr>
        <w:t xml:space="preserve">ironment </w:t>
      </w:r>
      <w:r w:rsidRPr="00793718">
        <w:rPr>
          <w:rStyle w:val="Accentuation"/>
        </w:rPr>
        <w:t>var</w:t>
      </w:r>
      <w:r w:rsidR="00487B22" w:rsidRPr="00793718">
        <w:rPr>
          <w:rStyle w:val="Accentuation"/>
        </w:rPr>
        <w:t>iables</w:t>
      </w:r>
      <w:r>
        <w:t xml:space="preserve"> (</w:t>
      </w:r>
      <w:r w:rsidR="00FF0C1D">
        <w:t>Paramètres / Environnement / Variables d’environnement</w:t>
      </w:r>
      <w:r>
        <w:t>)</w:t>
      </w:r>
      <w:r w:rsidR="00FF0C1D">
        <w:t xml:space="preserve"> : </w:t>
      </w:r>
    </w:p>
    <w:p w:rsidR="00FF0C1D" w:rsidRDefault="00FF0C1D" w:rsidP="00524723">
      <w:pPr>
        <w:jc w:val="both"/>
      </w:pPr>
      <w:r>
        <w:t>Créer</w:t>
      </w:r>
      <w:r w:rsidR="00487B22">
        <w:t>, via le bouton Add en bas,</w:t>
      </w:r>
      <w:r>
        <w:t xml:space="preserve"> </w:t>
      </w:r>
      <w:r w:rsidR="00487B22">
        <w:t xml:space="preserve">une variable </w:t>
      </w:r>
      <w:r>
        <w:t xml:space="preserve">LC_ALL avec la valeur </w:t>
      </w:r>
      <w:r w:rsidRPr="00FF0C1D">
        <w:t>en_US.UTF-8</w:t>
      </w:r>
      <w:r>
        <w:t>.</w:t>
      </w:r>
      <w:r w:rsidR="00487B22">
        <w:t xml:space="preserve"> Cela évite une m</w:t>
      </w:r>
      <w:r w:rsidR="00793718">
        <w:t>auvaise interprétation par CodeB</w:t>
      </w:r>
      <w:r w:rsidR="00487B22">
        <w:t>locks de certains messages de gcc en cas de Warnings.</w:t>
      </w:r>
    </w:p>
    <w:p w:rsidR="00906559" w:rsidRDefault="00906559" w:rsidP="00524723">
      <w:pPr>
        <w:jc w:val="both"/>
      </w:pPr>
      <w:r w:rsidRPr="00793718">
        <w:rPr>
          <w:rStyle w:val="Accentuation"/>
        </w:rPr>
        <w:t>Settings/Global variables</w:t>
      </w:r>
      <w:r>
        <w:t xml:space="preserve"> (Paramètres/</w:t>
      </w:r>
      <w:r w:rsidR="002F16F8">
        <w:t>Variables globales</w:t>
      </w:r>
      <w:r>
        <w:t>)</w:t>
      </w:r>
      <w:r w:rsidR="002F16F8">
        <w:t xml:space="preserve"> : </w:t>
      </w:r>
    </w:p>
    <w:p w:rsidR="00615EE8" w:rsidRDefault="00487B22" w:rsidP="00524723">
      <w:pPr>
        <w:jc w:val="both"/>
      </w:pPr>
      <w:r>
        <w:t xml:space="preserve">Créer une variable </w:t>
      </w:r>
      <w:r w:rsidR="002F16F8">
        <w:t xml:space="preserve">wx3 </w:t>
      </w:r>
      <w:r w:rsidR="00906559">
        <w:tab/>
      </w:r>
      <w:r>
        <w:t xml:space="preserve">puis </w:t>
      </w:r>
      <w:r w:rsidR="002F16F8">
        <w:t>mettre C:\</w:t>
      </w:r>
      <w:r w:rsidR="002F16F8" w:rsidRPr="002F16F8">
        <w:t xml:space="preserve"> </w:t>
      </w:r>
      <w:r w:rsidR="002F16F8" w:rsidRPr="006C346E">
        <w:t>wxWidgets-3.1.3</w:t>
      </w:r>
      <w:r w:rsidR="002F16F8">
        <w:t> </w:t>
      </w:r>
      <w:r>
        <w:t xml:space="preserve"> dans la fenêtre base. Laisser le reste vide.</w:t>
      </w:r>
    </w:p>
    <w:p w:rsidR="00494187" w:rsidRDefault="00494187" w:rsidP="00494187">
      <w:pPr>
        <w:jc w:val="both"/>
      </w:pPr>
      <w:r w:rsidRPr="00494187">
        <w:rPr>
          <w:rStyle w:val="Accentuation"/>
        </w:rPr>
        <w:t>Settings/</w:t>
      </w:r>
      <w:r w:rsidRPr="00494187">
        <w:rPr>
          <w:rStyle w:val="Accentuation"/>
        </w:rPr>
        <w:t>Compiler/</w:t>
      </w:r>
      <w:proofErr w:type="spellStart"/>
      <w:r w:rsidRPr="00494187">
        <w:rPr>
          <w:rStyle w:val="Accentuation"/>
        </w:rPr>
        <w:t>Build</w:t>
      </w:r>
      <w:proofErr w:type="spellEnd"/>
      <w:r w:rsidRPr="00494187">
        <w:rPr>
          <w:rStyle w:val="Accentuation"/>
        </w:rPr>
        <w:t xml:space="preserve"> Options</w:t>
      </w:r>
      <w:r w:rsidRPr="00494187">
        <w:t xml:space="preserve"> (Paramètres/</w:t>
      </w:r>
      <w:r w:rsidRPr="00494187">
        <w:t>Compilateur/Options de génération</w:t>
      </w:r>
      <w:r w:rsidRPr="00494187">
        <w:t xml:space="preserve">) : </w:t>
      </w:r>
    </w:p>
    <w:p w:rsidR="00494187" w:rsidRPr="00494187" w:rsidRDefault="00494187" w:rsidP="00494187">
      <w:pPr>
        <w:jc w:val="both"/>
      </w:pPr>
      <w:r>
        <w:t xml:space="preserve">Augmenter le nombre de processus en parallèle : typiquement mettre 4 ou 8. Ce nombre doit, en théorie, être inférieur ou égal au nombre de processeurs (ou cœurs) de la machine. Permet à </w:t>
      </w:r>
      <w:proofErr w:type="spellStart"/>
      <w:r>
        <w:t>CodeBlocks</w:t>
      </w:r>
      <w:proofErr w:type="spellEnd"/>
      <w:r>
        <w:t xml:space="preserve"> de lancer en parallèle plusieurs compilations et donc de </w:t>
      </w:r>
      <w:bookmarkStart w:id="0" w:name="_GoBack"/>
      <w:bookmarkEnd w:id="0"/>
      <w:r>
        <w:t>réduire le temps de compilation.</w:t>
      </w:r>
    </w:p>
    <w:p w:rsidR="00487B22" w:rsidRDefault="00487B22" w:rsidP="00524723">
      <w:pPr>
        <w:jc w:val="both"/>
      </w:pPr>
      <w:r>
        <w:t xml:space="preserve">Fermez </w:t>
      </w:r>
      <w:proofErr w:type="spellStart"/>
      <w:r w:rsidR="00793718">
        <w:t>CodeB</w:t>
      </w:r>
      <w:r w:rsidR="00D95C50">
        <w:t>locks</w:t>
      </w:r>
      <w:proofErr w:type="spellEnd"/>
      <w:r w:rsidR="00D95C50">
        <w:t xml:space="preserve"> </w:t>
      </w:r>
      <w:r w:rsidR="00702235">
        <w:t>et laisse</w:t>
      </w:r>
      <w:r w:rsidR="00D95C50">
        <w:t>z-le</w:t>
      </w:r>
      <w:r w:rsidR="00702235">
        <w:t xml:space="preserve"> sauvegarder les paramètres (layout). R</w:t>
      </w:r>
      <w:r>
        <w:t xml:space="preserve">é-ouvrez </w:t>
      </w:r>
      <w:r w:rsidR="00793718">
        <w:t>CodeB</w:t>
      </w:r>
      <w:r>
        <w:t>locks. Si vous avez opté pour l’interface en français, ça devrait être le cas maintenant.</w:t>
      </w:r>
    </w:p>
    <w:p w:rsidR="00702235" w:rsidRDefault="00702235" w:rsidP="00524723">
      <w:pPr>
        <w:jc w:val="both"/>
      </w:pPr>
      <w:r>
        <w:t>Vous pouvez aussi vérifier que CodeBlocks a bien conservé les divers paramétrages vus ci-dessus.</w:t>
      </w:r>
    </w:p>
    <w:p w:rsidR="00702235" w:rsidRDefault="00702235" w:rsidP="00524723">
      <w:pPr>
        <w:jc w:val="both"/>
      </w:pPr>
      <w:r>
        <w:t>Note : il faut peut-être réactiver LC_ALL du fait du changement de langue.</w:t>
      </w:r>
    </w:p>
    <w:p w:rsidR="00702235" w:rsidRDefault="00702235" w:rsidP="00524723">
      <w:pPr>
        <w:jc w:val="both"/>
      </w:pPr>
      <w:r>
        <w:t>Si vous allez dans Ovni_Sources, vous devriez voir les icônes de CodeBlocks activées pour les fichiers .cbp, .cpp,…</w:t>
      </w:r>
    </w:p>
    <w:p w:rsidR="007347FB" w:rsidRDefault="007347FB" w:rsidP="00524723">
      <w:pPr>
        <w:jc w:val="both"/>
      </w:pPr>
      <w:r>
        <w:t>Vous pouvez éliminer certain</w:t>
      </w:r>
      <w:r w:rsidR="00D95C50">
        <w:t>s groupes</w:t>
      </w:r>
      <w:r>
        <w:t xml:space="preserve"> </w:t>
      </w:r>
      <w:r w:rsidR="00D95C50">
        <w:t>d’</w:t>
      </w:r>
      <w:r>
        <w:t xml:space="preserve">icônes de la barre d’outils en haut, cela fera gagner un peu de place. Faire un clic droit dans un espace libre à côté de ces groupes d’icônes et décochez les cases </w:t>
      </w:r>
      <w:proofErr w:type="spellStart"/>
      <w:r>
        <w:t>NassiShneidermann</w:t>
      </w:r>
      <w:proofErr w:type="spellEnd"/>
      <w:r>
        <w:t xml:space="preserve">, Code </w:t>
      </w:r>
      <w:proofErr w:type="spellStart"/>
      <w:r>
        <w:t>Completion</w:t>
      </w:r>
      <w:proofErr w:type="spellEnd"/>
      <w:r>
        <w:t xml:space="preserve"> (qui prend beaucoup de place) et éventuellement Fortran Projet. Vous pouvez alors réorganiser à la souris les différents groupes d’icônes.</w:t>
      </w:r>
    </w:p>
    <w:p w:rsidR="00E81A3F" w:rsidRDefault="00E81A3F" w:rsidP="00524723">
      <w:pPr>
        <w:jc w:val="both"/>
      </w:pPr>
      <w:r>
        <w:t xml:space="preserve">Pour information, l’ensemble des paramètres de configuration de CodeBlocks est conservé dans un fichier de votre profil, quelque chose comme : </w:t>
      </w:r>
    </w:p>
    <w:p w:rsidR="00AA2FFB" w:rsidRDefault="00E81A3F" w:rsidP="00524723">
      <w:pPr>
        <w:jc w:val="both"/>
      </w:pPr>
      <w:r w:rsidRPr="00E81A3F">
        <w:t>C:\Users\</w:t>
      </w:r>
      <w:r>
        <w:t>&lt;</w:t>
      </w:r>
      <w:r w:rsidR="00D95C50">
        <w:t xml:space="preserve">nom </w:t>
      </w:r>
      <w:r>
        <w:t>utilisateur&gt;</w:t>
      </w:r>
      <w:r w:rsidRPr="00E81A3F">
        <w:t>\</w:t>
      </w:r>
      <w:proofErr w:type="spellStart"/>
      <w:r w:rsidRPr="00E81A3F">
        <w:t>AppData</w:t>
      </w:r>
      <w:proofErr w:type="spellEnd"/>
      <w:r w:rsidRPr="00E81A3F">
        <w:t>\</w:t>
      </w:r>
      <w:proofErr w:type="spellStart"/>
      <w:r w:rsidRPr="00E81A3F">
        <w:t>Roaming</w:t>
      </w:r>
      <w:proofErr w:type="spellEnd"/>
      <w:r w:rsidRPr="00E81A3F">
        <w:t>\</w:t>
      </w:r>
      <w:proofErr w:type="spellStart"/>
      <w:r w:rsidRPr="00E81A3F">
        <w:t>CodeBlocks</w:t>
      </w:r>
      <w:proofErr w:type="spellEnd"/>
      <w:r>
        <w:t>\</w:t>
      </w:r>
      <w:proofErr w:type="spellStart"/>
      <w:r>
        <w:t>Default.conf</w:t>
      </w:r>
      <w:proofErr w:type="spellEnd"/>
    </w:p>
    <w:p w:rsidR="00793718" w:rsidRDefault="00793718" w:rsidP="00524723">
      <w:pPr>
        <w:jc w:val="both"/>
      </w:pPr>
    </w:p>
    <w:p w:rsidR="00702235" w:rsidRDefault="00AA2FFB" w:rsidP="00524723">
      <w:pPr>
        <w:pStyle w:val="Titre2"/>
        <w:jc w:val="both"/>
      </w:pPr>
      <w:r>
        <w:lastRenderedPageBreak/>
        <w:t>Test de compilation</w:t>
      </w:r>
    </w:p>
    <w:p w:rsidR="00AA2FFB" w:rsidRDefault="00AA2FFB" w:rsidP="00524723">
      <w:pPr>
        <w:jc w:val="both"/>
      </w:pPr>
      <w:r>
        <w:t xml:space="preserve">Double cliquez sur le fichier </w:t>
      </w:r>
      <w:r w:rsidRPr="00AA2FFB">
        <w:t>Ovni_wx3_8.1.cbp</w:t>
      </w:r>
      <w:r>
        <w:t>.</w:t>
      </w:r>
    </w:p>
    <w:p w:rsidR="00AA2FFB" w:rsidRDefault="00AA2FFB" w:rsidP="00524723">
      <w:pPr>
        <w:jc w:val="both"/>
      </w:pPr>
      <w:r>
        <w:t>CodeBlocks doit s’ouvrir sur le projet Ovni wxWidgets 64</w:t>
      </w:r>
    </w:p>
    <w:p w:rsidR="00AA2FFB" w:rsidRDefault="00AA2FFB" w:rsidP="00524723">
      <w:pPr>
        <w:jc w:val="both"/>
      </w:pPr>
      <w:r>
        <w:t xml:space="preserve">Si vous avez bien exécuté les instructions de configuration, il ne devrait pas y avoir de soucis. Sinon, il faut changer le compilateur pour chacune des cibles. Pour cela, clic droit sur Ovni_wx3 sur la gauche, sélectionner « Options de génération », puis pour chacune des cibles choisir le compilateur </w:t>
      </w:r>
      <w:r w:rsidR="00D95C50">
        <w:t>« </w:t>
      </w:r>
      <w:r>
        <w:t>GNU GCC compiler 64</w:t>
      </w:r>
      <w:r w:rsidR="00D95C50">
        <w:t> »</w:t>
      </w:r>
      <w:r>
        <w:t>.</w:t>
      </w:r>
    </w:p>
    <w:p w:rsidR="00AA2FFB" w:rsidRPr="00113645" w:rsidRDefault="00AA2FFB" w:rsidP="00524723">
      <w:pPr>
        <w:jc w:val="both"/>
        <w:rPr>
          <w:color w:val="FFC000"/>
        </w:rPr>
      </w:pPr>
      <w:r>
        <w:t>Note : la cible Release est celle à construire par défaut. Vous pouvez aussi choisir la cible Debug si vous voulez débuguer Ovni, ou Release Static, qui génèrera un exécutable statique, sans besoin de dlls annexes</w:t>
      </w:r>
      <w:r w:rsidR="007250BB">
        <w:t xml:space="preserve"> (plus pratique à transporter d’une machine à une autre mais beaucoup plus gros</w:t>
      </w:r>
      <w:r w:rsidR="0035018B">
        <w:t>, ce qui ne convient pas toujours partout</w:t>
      </w:r>
      <w:r w:rsidR="007250BB">
        <w:t> !)</w:t>
      </w:r>
      <w:r>
        <w:t>.</w:t>
      </w:r>
    </w:p>
    <w:p w:rsidR="007250BB" w:rsidRDefault="007250BB" w:rsidP="00524723">
      <w:pPr>
        <w:jc w:val="both"/>
      </w:pPr>
      <w:r>
        <w:t>Vous pouvez maintenant re-générer Ovni en cliquant sur l’icône en haut, avec 2 flèches en cercle, ou en passant par le menu Générer / Regénérer ou encore via la touche Ctrl-F11.</w:t>
      </w:r>
    </w:p>
    <w:p w:rsidR="007250BB" w:rsidRDefault="007250BB" w:rsidP="00524723">
      <w:pPr>
        <w:jc w:val="both"/>
      </w:pPr>
      <w:r>
        <w:t>La nouvelle version a été créée dans le sous répertoire bin. Pour la lancer, cliquez sur la flèche verte en haut (Exécuter).</w:t>
      </w:r>
    </w:p>
    <w:p w:rsidR="007250BB" w:rsidRDefault="007250BB" w:rsidP="00524723">
      <w:pPr>
        <w:jc w:val="both"/>
      </w:pPr>
      <w:r>
        <w:t xml:space="preserve">Si tout va bien, vous pouvez recopier le fichier Ovni_64.exe de ce sous répertoire bin vers le répertoire </w:t>
      </w:r>
      <w:r w:rsidR="008F416E">
        <w:t>Ovni_executable.</w:t>
      </w:r>
      <w:r w:rsidR="00793718">
        <w:t xml:space="preserve"> Normalement les dlls utiles y sont déjà.</w:t>
      </w:r>
    </w:p>
    <w:p w:rsidR="00615EE8" w:rsidRDefault="00615EE8" w:rsidP="00113645">
      <w:pPr>
        <w:pStyle w:val="Titre1"/>
      </w:pPr>
      <w:r>
        <w:t>Association de fichiers</w:t>
      </w:r>
      <w:r w:rsidR="00702235">
        <w:t xml:space="preserve"> pour Ovni</w:t>
      </w:r>
    </w:p>
    <w:p w:rsidR="00615EE8" w:rsidRDefault="008F416E" w:rsidP="00524723">
      <w:pPr>
        <w:jc w:val="both"/>
      </w:pPr>
      <w:r>
        <w:t xml:space="preserve">Il est pratique de lancer automatiquement Ovni en double cliquant sur un fichier de base de données d’avion. Les fichiers reconnus par Ovni </w:t>
      </w:r>
      <w:r w:rsidR="00524723">
        <w:t xml:space="preserve">en entrée </w:t>
      </w:r>
      <w:r>
        <w:t>sont :</w:t>
      </w:r>
    </w:p>
    <w:p w:rsidR="008F416E" w:rsidRDefault="008F416E" w:rsidP="00524723">
      <w:pPr>
        <w:spacing w:after="0"/>
        <w:jc w:val="both"/>
      </w:pPr>
      <w:r>
        <w:t>.bdd</w:t>
      </w:r>
      <w:r w:rsidR="0035018B">
        <w:tab/>
        <w:t>: Format SDM Oktal, reconnu par Crira</w:t>
      </w:r>
    </w:p>
    <w:p w:rsidR="008F416E" w:rsidRDefault="008F416E" w:rsidP="00524723">
      <w:pPr>
        <w:spacing w:after="0"/>
        <w:jc w:val="both"/>
      </w:pPr>
      <w:r>
        <w:t>.obj</w:t>
      </w:r>
      <w:r w:rsidR="0035018B">
        <w:tab/>
        <w:t>: Format Wavefront obj, très répandu</w:t>
      </w:r>
    </w:p>
    <w:p w:rsidR="008F416E" w:rsidRPr="00BD5F52" w:rsidRDefault="008F416E" w:rsidP="00524723">
      <w:pPr>
        <w:spacing w:after="0"/>
        <w:jc w:val="both"/>
        <w:rPr>
          <w:szCs w:val="24"/>
        </w:rPr>
      </w:pPr>
      <w:r w:rsidRPr="00BD5F52">
        <w:t>.3ds</w:t>
      </w:r>
      <w:r w:rsidR="0035018B" w:rsidRPr="00BD5F52">
        <w:tab/>
        <w:t xml:space="preserve">: Format </w:t>
      </w:r>
      <w:r w:rsidR="0035018B" w:rsidRPr="00BD5F52">
        <w:rPr>
          <w:szCs w:val="24"/>
        </w:rPr>
        <w:t>Autodesk, binaire</w:t>
      </w:r>
    </w:p>
    <w:p w:rsidR="0035018B" w:rsidRPr="0035018B" w:rsidRDefault="0035018B" w:rsidP="00524723">
      <w:pPr>
        <w:spacing w:after="0"/>
        <w:jc w:val="both"/>
      </w:pPr>
      <w:r w:rsidRPr="0035018B">
        <w:rPr>
          <w:szCs w:val="24"/>
        </w:rPr>
        <w:t>.g3d</w:t>
      </w:r>
      <w:r w:rsidRPr="0035018B">
        <w:rPr>
          <w:szCs w:val="24"/>
        </w:rPr>
        <w:tab/>
        <w:t xml:space="preserve">: Format </w:t>
      </w:r>
      <w:r>
        <w:rPr>
          <w:szCs w:val="24"/>
        </w:rPr>
        <w:t xml:space="preserve">XML issu des travaux </w:t>
      </w:r>
      <w:r w:rsidRPr="0035018B">
        <w:rPr>
          <w:szCs w:val="24"/>
        </w:rPr>
        <w:t xml:space="preserve">du </w:t>
      </w:r>
      <w:r w:rsidRPr="0005192C">
        <w:rPr>
          <w:szCs w:val="24"/>
        </w:rPr>
        <w:t>Groupe 3D</w:t>
      </w:r>
    </w:p>
    <w:p w:rsidR="008F416E" w:rsidRPr="0035018B" w:rsidRDefault="008F416E" w:rsidP="00524723">
      <w:pPr>
        <w:spacing w:after="0"/>
        <w:jc w:val="both"/>
      </w:pPr>
      <w:r w:rsidRPr="0035018B">
        <w:t>.m3d</w:t>
      </w:r>
      <w:r w:rsidR="0035018B" w:rsidRPr="0035018B">
        <w:tab/>
        <w:t xml:space="preserve">: </w:t>
      </w:r>
      <w:r w:rsidR="0035018B" w:rsidRPr="0035018B">
        <w:rPr>
          <w:szCs w:val="24"/>
        </w:rPr>
        <w:t>Milkshape 3D texte</w:t>
      </w:r>
    </w:p>
    <w:p w:rsidR="008F416E" w:rsidRPr="0035018B" w:rsidRDefault="008F416E" w:rsidP="00524723">
      <w:pPr>
        <w:spacing w:after="0"/>
        <w:jc w:val="both"/>
      </w:pPr>
      <w:r w:rsidRPr="0035018B">
        <w:t>.off</w:t>
      </w:r>
      <w:r w:rsidR="0035018B" w:rsidRPr="0035018B">
        <w:tab/>
        <w:t xml:space="preserve">: </w:t>
      </w:r>
      <w:r w:rsidR="0035018B" w:rsidRPr="0005192C">
        <w:rPr>
          <w:szCs w:val="24"/>
        </w:rPr>
        <w:t>Object File Format</w:t>
      </w:r>
      <w:r w:rsidR="0035018B">
        <w:rPr>
          <w:szCs w:val="24"/>
        </w:rPr>
        <w:t xml:space="preserve"> (très vieux format, très limité.</w:t>
      </w:r>
    </w:p>
    <w:p w:rsidR="008F416E" w:rsidRDefault="008F416E" w:rsidP="00524723">
      <w:pPr>
        <w:spacing w:after="0"/>
        <w:jc w:val="both"/>
      </w:pPr>
      <w:r>
        <w:t>.ply</w:t>
      </w:r>
      <w:r w:rsidR="0035018B">
        <w:tab/>
        <w:t xml:space="preserve">: </w:t>
      </w:r>
      <w:r w:rsidR="0035018B" w:rsidRPr="0005192C">
        <w:rPr>
          <w:szCs w:val="24"/>
        </w:rPr>
        <w:t>Polygon File de Niratam</w:t>
      </w:r>
    </w:p>
    <w:p w:rsidR="008F416E" w:rsidRDefault="008F416E" w:rsidP="00524723">
      <w:pPr>
        <w:spacing w:after="0"/>
        <w:jc w:val="both"/>
      </w:pPr>
      <w:r>
        <w:t>.dxf</w:t>
      </w:r>
      <w:r w:rsidR="0035018B">
        <w:tab/>
        <w:t>: Format texte très répandu. Toutefois, Ovni ne peut que les lire, pas les transformer. Support très partiel.</w:t>
      </w:r>
    </w:p>
    <w:p w:rsidR="00524723" w:rsidRDefault="00524723" w:rsidP="00524723">
      <w:pPr>
        <w:spacing w:after="0"/>
        <w:jc w:val="both"/>
      </w:pPr>
    </w:p>
    <w:p w:rsidR="00D95C50" w:rsidRPr="00D95C50" w:rsidRDefault="00D95C50" w:rsidP="00524723">
      <w:pPr>
        <w:spacing w:after="0"/>
        <w:jc w:val="both"/>
        <w:rPr>
          <w:rStyle w:val="Accentuation"/>
        </w:rPr>
      </w:pPr>
      <w:r w:rsidRPr="00D95C50">
        <w:rPr>
          <w:rStyle w:val="Accentuation"/>
        </w:rPr>
        <w:t>Rappel : Ovni ne crée en sortie que des fichiers de type .</w:t>
      </w:r>
      <w:proofErr w:type="spellStart"/>
      <w:r w:rsidRPr="00D95C50">
        <w:rPr>
          <w:rStyle w:val="Accentuation"/>
        </w:rPr>
        <w:t>bdd</w:t>
      </w:r>
      <w:proofErr w:type="spellEnd"/>
      <w:r w:rsidRPr="00D95C50">
        <w:rPr>
          <w:rStyle w:val="Accentuation"/>
        </w:rPr>
        <w:t>.</w:t>
      </w:r>
    </w:p>
    <w:p w:rsidR="00D95C50" w:rsidRDefault="00D95C50" w:rsidP="00524723">
      <w:pPr>
        <w:spacing w:after="0"/>
        <w:jc w:val="both"/>
      </w:pPr>
    </w:p>
    <w:p w:rsidR="008F416E" w:rsidRDefault="008F416E" w:rsidP="00524723">
      <w:pPr>
        <w:jc w:val="both"/>
      </w:pPr>
      <w:r>
        <w:t>Double cliquez sur un fichier .bdd. La première fois, il vous faudra indique</w:t>
      </w:r>
      <w:r w:rsidR="00793718">
        <w:t>r</w:t>
      </w:r>
      <w:r>
        <w:t xml:space="preserve"> le chemin vers Ovni_64.exe. Par la suite, tous les fichiers .bdd seront ouverts par Ovni. Les fichiers sont reconnaissables par une petite icône d’avion, comme celle de l’exécutable Ovni.</w:t>
      </w:r>
    </w:p>
    <w:p w:rsidR="008F416E" w:rsidRDefault="008F416E" w:rsidP="00524723">
      <w:pPr>
        <w:jc w:val="both"/>
      </w:pPr>
      <w:r>
        <w:t>Vous pouvez faire de même pour chacun des types reconnus. Faites attention avec les fichiers .obj. Cette extension est aussi utilisée par les compilateurs de Visual. Néanmoins, on ne « lance » pas un fichier Visual .obj par double clic. Il n’</w:t>
      </w:r>
      <w:r w:rsidR="00793718">
        <w:t>y</w:t>
      </w:r>
      <w:r>
        <w:t xml:space="preserve"> a donc pas d’interaction fâcheuse, en principe !</w:t>
      </w:r>
    </w:p>
    <w:p w:rsidR="00045385" w:rsidRDefault="00045385" w:rsidP="00524723">
      <w:pPr>
        <w:jc w:val="both"/>
      </w:pPr>
      <w:r>
        <w:lastRenderedPageBreak/>
        <w:t>Pour les associations suivantes, vous pouvez passe</w:t>
      </w:r>
      <w:r w:rsidR="00524723">
        <w:t>r</w:t>
      </w:r>
      <w:r>
        <w:t xml:space="preserve"> via un clic droit, par Ouvrir Avec… Dans la liste « Plus d’applications</w:t>
      </w:r>
      <w:r w:rsidR="00D95C50">
        <w:t xml:space="preserve"> …</w:t>
      </w:r>
      <w:r>
        <w:t> » vous devriez trouver Ovni.</w:t>
      </w:r>
    </w:p>
    <w:sectPr w:rsidR="00045385" w:rsidSect="00D95C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1DE4"/>
    <w:multiLevelType w:val="hybridMultilevel"/>
    <w:tmpl w:val="56FC7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0220"/>
    <w:multiLevelType w:val="hybridMultilevel"/>
    <w:tmpl w:val="45286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5A"/>
    <w:rsid w:val="0002782E"/>
    <w:rsid w:val="00045385"/>
    <w:rsid w:val="00113645"/>
    <w:rsid w:val="00193862"/>
    <w:rsid w:val="001B37DF"/>
    <w:rsid w:val="001C3C71"/>
    <w:rsid w:val="001E5A5A"/>
    <w:rsid w:val="00220DB0"/>
    <w:rsid w:val="002F16F8"/>
    <w:rsid w:val="0035018B"/>
    <w:rsid w:val="00400EE4"/>
    <w:rsid w:val="00423EAB"/>
    <w:rsid w:val="00487B22"/>
    <w:rsid w:val="00494187"/>
    <w:rsid w:val="00524723"/>
    <w:rsid w:val="005F106B"/>
    <w:rsid w:val="00615EE8"/>
    <w:rsid w:val="006A2F49"/>
    <w:rsid w:val="006C346E"/>
    <w:rsid w:val="00702235"/>
    <w:rsid w:val="007250BB"/>
    <w:rsid w:val="007347FB"/>
    <w:rsid w:val="00793718"/>
    <w:rsid w:val="00812DBE"/>
    <w:rsid w:val="008F416E"/>
    <w:rsid w:val="00906559"/>
    <w:rsid w:val="009A169B"/>
    <w:rsid w:val="009E1EE5"/>
    <w:rsid w:val="00AA2FFB"/>
    <w:rsid w:val="00AF3EA5"/>
    <w:rsid w:val="00B03907"/>
    <w:rsid w:val="00BD5F52"/>
    <w:rsid w:val="00C158A5"/>
    <w:rsid w:val="00D95C50"/>
    <w:rsid w:val="00DA1882"/>
    <w:rsid w:val="00DB69AB"/>
    <w:rsid w:val="00E81A3F"/>
    <w:rsid w:val="00EA31EC"/>
    <w:rsid w:val="00F73DA6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BE3D1-494B-4719-9A23-A52377B6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</dc:creator>
  <cp:keywords/>
  <dc:description/>
  <cp:lastModifiedBy>Gérard</cp:lastModifiedBy>
  <cp:revision>24</cp:revision>
  <dcterms:created xsi:type="dcterms:W3CDTF">2020-01-07T09:16:00Z</dcterms:created>
  <dcterms:modified xsi:type="dcterms:W3CDTF">2020-01-15T14:52:00Z</dcterms:modified>
</cp:coreProperties>
</file>