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C36F" w14:textId="77777777" w:rsidR="00C1276C" w:rsidRDefault="00C1276C">
      <w:pPr>
        <w:rPr>
          <w:rFonts w:ascii="Verdana" w:hAnsi="Verdana"/>
          <w:color w:val="403D39"/>
          <w:shd w:val="clear" w:color="auto" w:fill="FFFFFF"/>
          <w:lang w:val="en-GB"/>
        </w:rPr>
      </w:pPr>
    </w:p>
    <w:p w14:paraId="0952B90B" w14:textId="77777777" w:rsidR="005145E3" w:rsidRDefault="00C1276C" w:rsidP="00C271DE">
      <w:pPr>
        <w:pStyle w:val="Bibliography"/>
        <w:rPr>
          <w:b/>
          <w:bCs/>
        </w:rPr>
      </w:pPr>
      <w:r w:rsidRPr="00C1276C">
        <w:rPr>
          <w:b/>
          <w:bCs/>
        </w:rPr>
        <w:t>APA Citation:</w:t>
      </w:r>
    </w:p>
    <w:p w14:paraId="42E2FE28" w14:textId="4FD3BEFC" w:rsidR="00C271DE" w:rsidRPr="000A668A" w:rsidRDefault="00C1276C" w:rsidP="00C271DE">
      <w:pPr>
        <w:pStyle w:val="Bibliography"/>
        <w:rPr>
          <w:rFonts w:ascii="Verdana" w:hAnsi="Verdana"/>
        </w:rPr>
      </w:pPr>
      <w:r w:rsidRPr="00C1276C">
        <w:rPr>
          <w:b/>
          <w:bCs/>
        </w:rPr>
        <w:t xml:space="preserve"> </w:t>
      </w:r>
      <w:r w:rsidR="00C271DE">
        <w:rPr>
          <w:rFonts w:ascii="Verdana" w:hAnsi="Verdana"/>
          <w:color w:val="403D39"/>
          <w:shd w:val="clear" w:color="auto" w:fill="FFFFFF"/>
          <w:lang w:val="en-GB"/>
        </w:rPr>
        <w:fldChar w:fldCharType="begin"/>
      </w:r>
      <w:r w:rsidR="00C271DE">
        <w:rPr>
          <w:rFonts w:ascii="Verdana" w:hAnsi="Verdana"/>
          <w:color w:val="403D39"/>
          <w:shd w:val="clear" w:color="auto" w:fill="FFFFFF"/>
          <w:lang w:val="en-GB"/>
        </w:rPr>
        <w:instrText xml:space="preserve"> ADDIN ZOTERO_BIBL {"uncited":[],"omitted":[],"custom":[]} CSL_BIBLIOGRAPHY </w:instrText>
      </w:r>
      <w:r w:rsidR="00C271DE">
        <w:rPr>
          <w:rFonts w:ascii="Verdana" w:hAnsi="Verdana"/>
          <w:color w:val="403D39"/>
          <w:shd w:val="clear" w:color="auto" w:fill="FFFFFF"/>
          <w:lang w:val="en-GB"/>
        </w:rPr>
        <w:fldChar w:fldCharType="separate"/>
      </w:r>
      <w:r w:rsidR="00C271DE" w:rsidRPr="000A668A">
        <w:rPr>
          <w:rFonts w:ascii="Verdana" w:hAnsi="Verdana"/>
        </w:rPr>
        <w:t xml:space="preserve">Kohn, R., Saxena, S., </w:t>
      </w:r>
      <w:proofErr w:type="spellStart"/>
      <w:r w:rsidR="00C271DE" w:rsidRPr="000A668A">
        <w:rPr>
          <w:rFonts w:ascii="Verdana" w:hAnsi="Verdana"/>
        </w:rPr>
        <w:t>Levav</w:t>
      </w:r>
      <w:proofErr w:type="spellEnd"/>
      <w:r w:rsidR="00C271DE" w:rsidRPr="000A668A">
        <w:rPr>
          <w:rFonts w:ascii="Verdana" w:hAnsi="Verdana"/>
        </w:rPr>
        <w:t xml:space="preserve">, I., &amp; </w:t>
      </w:r>
      <w:proofErr w:type="spellStart"/>
      <w:r w:rsidR="00C271DE" w:rsidRPr="000A668A">
        <w:rPr>
          <w:rFonts w:ascii="Verdana" w:hAnsi="Verdana"/>
        </w:rPr>
        <w:t>Saraceno</w:t>
      </w:r>
      <w:proofErr w:type="spellEnd"/>
      <w:r w:rsidR="00C271DE" w:rsidRPr="000A668A">
        <w:rPr>
          <w:rFonts w:ascii="Verdana" w:hAnsi="Verdana"/>
        </w:rPr>
        <w:t xml:space="preserve">, B. (2004). The treatment gap in mental health care. </w:t>
      </w:r>
      <w:r w:rsidR="00C271DE" w:rsidRPr="000A668A">
        <w:rPr>
          <w:rFonts w:ascii="Verdana" w:hAnsi="Verdana"/>
          <w:i/>
          <w:iCs/>
        </w:rPr>
        <w:t>Bulletin of the World Health Organization</w:t>
      </w:r>
      <w:r w:rsidR="00C271DE" w:rsidRPr="000A668A">
        <w:rPr>
          <w:rFonts w:ascii="Verdana" w:hAnsi="Verdana"/>
        </w:rPr>
        <w:t xml:space="preserve">, </w:t>
      </w:r>
      <w:r w:rsidR="00C271DE" w:rsidRPr="000A668A">
        <w:rPr>
          <w:rFonts w:ascii="Verdana" w:hAnsi="Verdana"/>
          <w:i/>
          <w:iCs/>
        </w:rPr>
        <w:t>82</w:t>
      </w:r>
      <w:r w:rsidR="00C271DE" w:rsidRPr="000A668A">
        <w:rPr>
          <w:rFonts w:ascii="Verdana" w:hAnsi="Verdana"/>
        </w:rPr>
        <w:t>, 858–866. https://doi.org/10.1590/S0042-96862004001100011</w:t>
      </w:r>
    </w:p>
    <w:p w14:paraId="06D8311C" w14:textId="55510201" w:rsidR="00C1276C" w:rsidRPr="00C271DE" w:rsidRDefault="00C271DE">
      <w:pPr>
        <w:rPr>
          <w:rFonts w:ascii="Verdana" w:hAnsi="Verdana"/>
          <w:color w:val="403D39"/>
          <w:shd w:val="clear" w:color="auto" w:fill="FFFFFF"/>
          <w:lang w:val="en-GB"/>
        </w:rPr>
      </w:pPr>
      <w:r>
        <w:rPr>
          <w:rFonts w:ascii="Verdana" w:hAnsi="Verdana"/>
          <w:color w:val="403D39"/>
          <w:shd w:val="clear" w:color="auto" w:fill="FFFFFF"/>
          <w:lang w:val="en-GB"/>
        </w:rPr>
        <w:fldChar w:fldCharType="end"/>
      </w:r>
      <w:r w:rsidR="00C1276C" w:rsidRPr="00C1276C">
        <w:rPr>
          <w:b/>
          <w:bCs/>
        </w:rPr>
        <w:t xml:space="preserve">General topic: </w:t>
      </w:r>
      <w:r w:rsidR="00E975A1">
        <w:rPr>
          <w:lang w:val="en-GB"/>
        </w:rPr>
        <w:t xml:space="preserve">The treatment Gap </w:t>
      </w:r>
      <w:proofErr w:type="gramStart"/>
      <w:r w:rsidR="00E975A1">
        <w:rPr>
          <w:lang w:val="en-GB"/>
        </w:rPr>
        <w:t>In</w:t>
      </w:r>
      <w:proofErr w:type="gramEnd"/>
      <w:r w:rsidR="00E975A1">
        <w:rPr>
          <w:lang w:val="en-GB"/>
        </w:rPr>
        <w:t xml:space="preserve"> Health Care. </w:t>
      </w:r>
    </w:p>
    <w:p w14:paraId="0017FA9D" w14:textId="35F9622A" w:rsidR="00C1276C" w:rsidRPr="00E975A1" w:rsidRDefault="00C1276C">
      <w:pPr>
        <w:rPr>
          <w:lang w:val="en-GB"/>
        </w:rPr>
      </w:pPr>
      <w:r w:rsidRPr="00C1276C">
        <w:rPr>
          <w:b/>
          <w:bCs/>
        </w:rPr>
        <w:t xml:space="preserve">Hypothesis being tested: </w:t>
      </w:r>
      <w:r w:rsidR="00E975A1">
        <w:rPr>
          <w:lang w:val="en-GB"/>
        </w:rPr>
        <w:t xml:space="preserve">To what extent to people </w:t>
      </w:r>
      <w:proofErr w:type="gramStart"/>
      <w:r w:rsidR="00E975A1">
        <w:rPr>
          <w:lang w:val="en-GB"/>
        </w:rPr>
        <w:t>not go</w:t>
      </w:r>
      <w:proofErr w:type="gramEnd"/>
      <w:r w:rsidR="00E975A1">
        <w:rPr>
          <w:lang w:val="en-GB"/>
        </w:rPr>
        <w:t xml:space="preserve"> for psychiatric check-up though there are treatment for their mental disorders.</w:t>
      </w:r>
    </w:p>
    <w:p w14:paraId="519E4B6D" w14:textId="015EBF32" w:rsidR="0039644A" w:rsidRPr="0039644A" w:rsidRDefault="00C1276C">
      <w:pPr>
        <w:rPr>
          <w:lang w:val="en-GB"/>
        </w:rPr>
      </w:pPr>
      <w:r w:rsidRPr="00C1276C">
        <w:rPr>
          <w:b/>
          <w:bCs/>
        </w:rPr>
        <w:t xml:space="preserve">Explanatory and response variables &amp; how are they measured: </w:t>
      </w:r>
      <w:r w:rsidR="00E975A1">
        <w:rPr>
          <w:lang w:val="en-GB"/>
        </w:rPr>
        <w:t xml:space="preserve">The </w:t>
      </w:r>
      <w:r w:rsidR="002D775B">
        <w:rPr>
          <w:lang w:val="en-GB"/>
        </w:rPr>
        <w:t xml:space="preserve">explanatory variables were the various psychological disorders they were finding the treatment </w:t>
      </w:r>
      <w:r w:rsidR="0039644A">
        <w:rPr>
          <w:lang w:val="en-GB"/>
        </w:rPr>
        <w:t xml:space="preserve">gap for which are: </w:t>
      </w:r>
      <w:r w:rsidR="0039644A" w:rsidRPr="0039644A">
        <w:rPr>
          <w:lang w:val="en-GB"/>
        </w:rPr>
        <w:t>major depression, dysthymia, bipolar disorder, generalized anxiety disorder (GAD), panic disorder, obsessive–compulsive disorder (OCD), and alcohol abuse or dependence.</w:t>
      </w:r>
      <w:r w:rsidR="0039644A">
        <w:rPr>
          <w:lang w:val="en-GB"/>
        </w:rPr>
        <w:t xml:space="preserve"> </w:t>
      </w:r>
      <w:r w:rsidR="001702BF">
        <w:rPr>
          <w:lang w:val="en-GB"/>
        </w:rPr>
        <w:t xml:space="preserve">This response variable </w:t>
      </w:r>
      <w:proofErr w:type="gramStart"/>
      <w:r w:rsidR="001702BF">
        <w:rPr>
          <w:lang w:val="en-GB"/>
        </w:rPr>
        <w:t>are</w:t>
      </w:r>
      <w:proofErr w:type="gramEnd"/>
      <w:r w:rsidR="001702BF">
        <w:rPr>
          <w:lang w:val="en-GB"/>
        </w:rPr>
        <w:t xml:space="preserve"> the whether they are treated or not.  </w:t>
      </w:r>
    </w:p>
    <w:p w14:paraId="5281D702" w14:textId="0C3C446F" w:rsidR="00C1276C" w:rsidRPr="001702BF" w:rsidRDefault="00C1276C">
      <w:pPr>
        <w:rPr>
          <w:lang w:val="en-GB"/>
        </w:rPr>
      </w:pPr>
      <w:r w:rsidRPr="00C1276C">
        <w:rPr>
          <w:b/>
          <w:bCs/>
        </w:rPr>
        <w:t xml:space="preserve">Summary of results and key findings: </w:t>
      </w:r>
      <w:r w:rsidR="00C271DE" w:rsidRPr="00C271DE">
        <w:rPr>
          <w:lang w:val="en-GB"/>
        </w:rPr>
        <w:t>The survey used all WHO regions in the world, estimating the number of people from 15 years and beyond</w:t>
      </w:r>
      <w:r w:rsidR="00C271DE">
        <w:rPr>
          <w:lang w:val="en-GB"/>
        </w:rPr>
        <w:t xml:space="preserve"> </w:t>
      </w:r>
      <w:r w:rsidR="001702BF">
        <w:rPr>
          <w:lang w:val="en-GB"/>
        </w:rPr>
        <w:t xml:space="preserve">From the research it was discovered that “ </w:t>
      </w:r>
      <w:r w:rsidR="001702BF" w:rsidRPr="001702BF">
        <w:rPr>
          <w:lang w:val="en-GB"/>
        </w:rPr>
        <w:t xml:space="preserve">The median treatment gap for schizophrenia, including other non-affective psychosis, was 32.2%. For other </w:t>
      </w:r>
      <w:proofErr w:type="gramStart"/>
      <w:r w:rsidR="001702BF" w:rsidRPr="001702BF">
        <w:rPr>
          <w:lang w:val="en-GB"/>
        </w:rPr>
        <w:t>disorders</w:t>
      </w:r>
      <w:proofErr w:type="gramEnd"/>
      <w:r w:rsidR="001702BF" w:rsidRPr="001702BF">
        <w:rPr>
          <w:lang w:val="en-GB"/>
        </w:rPr>
        <w:t xml:space="preserve"> the gap was: depression, 56.3%; dysthymia, 56.0%; bipolar disorder, 50.2%; panic disorder, 55.9%; GAD, 57.5%; and OCD, 57.3%</w:t>
      </w:r>
      <w:r w:rsidR="001702BF">
        <w:rPr>
          <w:lang w:val="en-GB"/>
        </w:rPr>
        <w:t>”. Also, t</w:t>
      </w:r>
      <w:r w:rsidR="00C271DE">
        <w:rPr>
          <w:lang w:val="en-GB"/>
        </w:rPr>
        <w:t>he</w:t>
      </w:r>
      <w:r w:rsidR="001702BF">
        <w:rPr>
          <w:lang w:val="en-GB"/>
        </w:rPr>
        <w:t xml:space="preserve"> greatest treatment gap was found for alcohol dependence which was 78.1%. This means that most people who have alcoholic problems do not seek treatment for it or do not see the need to </w:t>
      </w:r>
      <w:r w:rsidR="00C271DE">
        <w:rPr>
          <w:lang w:val="en-GB"/>
        </w:rPr>
        <w:t xml:space="preserve">and that affects their health badly. </w:t>
      </w:r>
      <w:r w:rsidR="00C271DE">
        <w:rPr>
          <w:rFonts w:ascii="Verdana" w:hAnsi="Verdana"/>
          <w:color w:val="403D39"/>
          <w:shd w:val="clear" w:color="auto" w:fill="FFFFFF"/>
          <w:lang w:val="en-GB"/>
        </w:rPr>
        <w:t>“</w:t>
      </w:r>
      <w:r w:rsidR="00C271DE" w:rsidRPr="00C271DE">
        <w:rPr>
          <w:lang w:val="en-GB"/>
        </w:rPr>
        <w:t>The treatment gap for major depression in the WHO European Region was 45.4%, and for the Americas it was 56.9%”</w:t>
      </w:r>
      <w:r w:rsidR="00C271DE">
        <w:rPr>
          <w:lang w:val="en-GB"/>
        </w:rPr>
        <w:t xml:space="preserve">. </w:t>
      </w:r>
    </w:p>
    <w:p w14:paraId="2089A122" w14:textId="1338ADF9" w:rsidR="00C1276C" w:rsidRPr="000B3DC9" w:rsidRDefault="00C1276C">
      <w:pPr>
        <w:rPr>
          <w:rFonts w:ascii="Verdana" w:hAnsi="Verdana"/>
          <w:color w:val="403D39"/>
          <w:shd w:val="clear" w:color="auto" w:fill="FFFFFF"/>
          <w:lang w:val="en-GB"/>
        </w:rPr>
      </w:pPr>
      <w:r w:rsidRPr="00C1276C">
        <w:rPr>
          <w:b/>
          <w:bCs/>
        </w:rPr>
        <w:t>Significance to my research question:</w:t>
      </w:r>
      <w:r w:rsidR="00E975A1">
        <w:rPr>
          <w:b/>
          <w:bCs/>
          <w:lang w:val="en-GB"/>
        </w:rPr>
        <w:t xml:space="preserve"> </w:t>
      </w:r>
      <w:r w:rsidR="000B3DC9">
        <w:rPr>
          <w:lang w:val="en-GB"/>
        </w:rPr>
        <w:t xml:space="preserve">This research confirms there are a lot of alcohol dependents in the world and specifically US. This will help me express how serious the issue of depression is and there </w:t>
      </w:r>
      <w:proofErr w:type="spellStart"/>
      <w:r w:rsidR="000B3DC9">
        <w:rPr>
          <w:lang w:val="en-GB"/>
        </w:rPr>
        <w:t>isa</w:t>
      </w:r>
      <w:proofErr w:type="spellEnd"/>
      <w:r w:rsidR="000B3DC9">
        <w:rPr>
          <w:lang w:val="en-GB"/>
        </w:rPr>
        <w:t xml:space="preserve"> need to focus on this matter. </w:t>
      </w:r>
    </w:p>
    <w:sectPr w:rsidR="00C1276C" w:rsidRPr="000B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80"/>
    <w:rsid w:val="000A668A"/>
    <w:rsid w:val="000B3DC9"/>
    <w:rsid w:val="000F156F"/>
    <w:rsid w:val="001702BF"/>
    <w:rsid w:val="0022700D"/>
    <w:rsid w:val="002D775B"/>
    <w:rsid w:val="002F6B80"/>
    <w:rsid w:val="0039644A"/>
    <w:rsid w:val="005145E3"/>
    <w:rsid w:val="005D49ED"/>
    <w:rsid w:val="00624AD2"/>
    <w:rsid w:val="00B21870"/>
    <w:rsid w:val="00C1276C"/>
    <w:rsid w:val="00C271DE"/>
    <w:rsid w:val="00E975A1"/>
    <w:rsid w:val="00EB104B"/>
    <w:rsid w:val="00F2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46E3"/>
  <w15:chartTrackingRefBased/>
  <w15:docId w15:val="{F969F895-C2C0-48DE-85D8-B416E18E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A668A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 Gadzi</dc:creator>
  <cp:keywords/>
  <dc:description/>
  <cp:lastModifiedBy>Eric  Gadzi</cp:lastModifiedBy>
  <cp:revision>5</cp:revision>
  <dcterms:created xsi:type="dcterms:W3CDTF">2020-10-01T05:51:00Z</dcterms:created>
  <dcterms:modified xsi:type="dcterms:W3CDTF">2020-10-08T03:41:00Z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id="HILCz0ad"/&gt;&lt;style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