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2937"/>
          <w:sz w:val="44"/>
          <w:szCs w:val="44"/>
        </w:rPr>
        <w:t xml:space="preserve">RAPPORT D'AVANCEMENT</w:t>
      </w:r>
    </w:p>
    <w:p>
      <w:pPr>
        <w:spacing w:after="200"/>
        <w:jc w:val="center"/>
      </w:pPr>
      <w:r>
        <w:rPr>
          <w:b/>
          <w:bCs/>
          <w:color w:val="2563EB"/>
          <w:sz w:val="26"/>
          <w:szCs w:val="26"/>
        </w:rPr>
        <w:t xml:space="preserve">Module Opérateurs &amp; Administration des Clients</w:t>
      </w:r>
    </w:p>
    <w:p>
      <w:pPr>
        <w:spacing w:after="40"/>
        <w:jc w:val="center"/>
      </w:pPr>
      <w:r>
        <w:rPr>
          <w:color w:val="6B7280"/>
          <w:sz w:val="21"/>
          <w:szCs w:val="21"/>
        </w:rPr>
        <w:t xml:space="preserve">Période couverte : 11 – 12 Août 2026</w:t>
      </w:r>
    </w:p>
    <w:p>
      <w:pPr>
        <w:spacing w:after="320"/>
        <w:jc w:val="center"/>
      </w:pPr>
      <w:r>
        <w:rPr>
          <w:i/>
          <w:iCs/>
          <w:color w:val="6B7280"/>
          <w:sz w:val="21"/>
          <w:szCs w:val="21"/>
        </w:rPr>
        <w:t xml:space="preserve">Journée du 11 Août 2026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1. Résumé exécutif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La journée du 11 août 2026 a été consacrée à deux grands chantiers de la plateforme d'administration : la refonte complète du module de gestion des opérateurs (création, détail, statuts, design) et l'enrichissement de la page de détail client (statistiques, tableau des opérateurs associés, corrections des fonctionnalités d'association/dissociation). Cinq fichiers PHP ont été modifiés, six fonctionnalités AJAX ont été livrées ou corrigées, et cinq bugs bloquants ont été résolus.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Le tableau ci-dessous synthétise l'ensemble des fichiers touchés durant la journée.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50"/>
      </w:tblGrid>
      <w:tr>
        <w:trPr>
          <w:tblHeader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Modifications principales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operators.php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Terminé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Interface modernisée (oklch, Plus Jakarta Sans), statuts, colonne BDD, CRUD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operator_details.php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Terminé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Page détail, toggle actif/inactif en AJAX, liste des clients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admin_dashboard.php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Terminé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 statistiques, correction comptage messages, design modernisé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clients_details.php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Terminé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Statistiques client, tableau opérateurs associés, corrections JS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admin_sidebar.php</w:t>
            </w:r>
          </w:p>
        </w:tc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Terminé</w:t>
            </w:r>
          </w:p>
        </w:tc>
        <w:tc>
          <w:tcPr>
            <w:tcW w:type="dxa" w:w="3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Footer avec avatar, statut en ligne, rôle utilisateur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2. Module Gestion des Opérateurs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2.1 Interface de gestion (operators.php)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initiale : améliorer l'interface de gestion des opérateurs et l'adapter au style du template HTML fourni (design moderne avec oklch, police Plus Jakarta Sans).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Refonte visuelle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Agrandissement du container (max-width : 1480px, padding : 32px 48px)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Augmentation de la taille des statistiques (chiffres à 34px)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Élargissement du tableau avec colonnes ajustées (2fr, 1.2fr, 1.6fr…)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Padding augmenté sur les lignes du tableau (18px 24px)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Modales agrandies (max-width : 620px)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Boutons et champs de formulaire agrandis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Grille de statistiques : Opérateurs, Canaux, Tarifs, Revenu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Barre de recherche avec filtrage en temps réel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Notifications toast pour les actions de succès/erreur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Corrections apportées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Ajout de la colonne « statut » en base de données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Correction de la logique d'affichage (colonne statut au lieu de nb_clients)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Ajout automatique du statut « actif » lors de la création d'un opérateur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Conservation de la compatibilité avec les données existantes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Réparation des icônes Font Awesome (fab réservé à WhatsApp, fas pour le reste)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Alignement du bouton « Voir » à l'extrémité droite du tableau (grille à 8 colonnes)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2.2 Page de détail opérateur (operator_details.php)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initiale : afficher les détails d'un opérateur avec un bouton d'activation/désactivation.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Réalisations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Header avec badge canal, nom de l'opérateur et statut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Affichage de la description du fournisseur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Bouton d'activation/désactivation en AJAX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Badge de statut dynamique (Actif / Inactif) avec cercle coloré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Cartes d'informations : tarif, nombre de clients, date de création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Liste des clients connectés à l'opérateur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Style aligné sur la page clients (icône avec initiales), couleurs dynamiques selon le canal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Fonctionnalités AJAX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50"/>
      </w:tblGrid>
      <w:tr>
        <w:trPr>
          <w:tblHeader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Création opérateur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Modale avec formulaire de création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Édition opérateur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Modale pré-remplie avec les données existantes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Suppression opérateur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Confirmation avec notification toast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Toggle status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Activation / désactivation instantanée sans rechargement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Association / dissociation client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Mise à jour dynamique du tableau et des statistiques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Recharge crédit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 xml:space="preserve">✔ OK</w:t>
            </w:r>
          </w:p>
        </w:tc>
        <w:tc>
          <w:tcPr>
            <w:tcW w:type="dxa" w:w="44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Mise à jour en temps réel (statistiques + modale)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2.3 Comptage des clients associés par canal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Le comptage du nombre de clients rattachés à chaque opérateur repose sur une table dédiée selon le fournisseur, afin de refléter fidèlement l'usage réel de chaque canal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175"/>
        <w:gridCol w:w="3000"/>
      </w:tblGrid>
      <w:tr>
        <w:trPr>
          <w:tblHeader/>
        </w:trPr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 de comptage</w:t>
            </w:r>
          </w:p>
        </w:tc>
      </w:tr>
      <w:tr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Octopush</w:t>
            </w:r>
          </w:p>
        </w:tc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octopush_config</w:t>
            </w:r>
          </w:p>
        </w:tc>
      </w:tr>
      <w:tr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Listmonk</w:t>
            </w:r>
          </w:p>
        </w:tc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email_accounts</w:t>
            </w:r>
          </w:p>
        </w:tc>
      </w:tr>
      <w:tr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WAHA</w:t>
            </w:r>
          </w:p>
        </w:tc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whatsapp_sessions</w:t>
            </w:r>
          </w:p>
        </w:tc>
      </w:tr>
      <w:tr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SMS API Gateway</w:t>
            </w:r>
          </w:p>
        </w:tc>
        <w:tc>
          <w:tcPr>
            <w:tcW w:type="dxa" w:w="3175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563EB"/>
                <w:sz w:val="20"/>
                <w:szCs w:val="20"/>
              </w:rPr>
              <w:t xml:space="preserve">sms_appareils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2.4 Dashboard admin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initiale : afficher des statistiques globales — clients actifs, crédits, opérateurs actifs, messages envoyés.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Réalisations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Total des comptes et comptes actifs (avec pourcentage)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Crédits en circulation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Nombre d'administrateurs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Opérateurs actifs (basé sur la colonne statut = 'actif')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Messages envoyés dans le mois (basé sur updated_at des campagnes)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Grille de statistiques en 6 cartes, couleurs personnalisées et effets au survol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2.5 Structure des données (SQL)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Modification appliquée à la table provider pour introduire un statut explicite :</w:t>
      </w:r>
    </w:p>
    <w:p>
      <w:pPr>
        <w:pBdr>
          <w:top w:val="single" w:color="111827" w:sz="4"/>
          <w:bottom w:val="single" w:color="111827" w:sz="4"/>
          <w:left w:val="single" w:color="111827" w:sz="4"/>
          <w:right w:val="single" w:color="111827" w:sz="4"/>
        </w:pBdr>
        <w:shd w:fill="1F2937" w:val="clear"/>
        <w:spacing w:after="200" w:before="100"/>
      </w:pPr>
      <w:r>
        <w:rPr>
          <w:rFonts w:ascii="Consolas" w:cs="Consolas" w:eastAsia="Consolas" w:hAnsi="Consolas"/>
          <w:color w:val="E5E7EB"/>
          <w:sz w:val="18"/>
          <w:szCs w:val="18"/>
        </w:rPr>
        <w:t xml:space="preserve">ALTER TABLE provider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ADD COLUMN statut VARCHAR(20) DEFAULT 'actif' NOT NULL;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ALTER TABLE provider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ADD CONSTRAINT check_statut_values</w:t>
      </w:r>
      <w:r>
        <w:rPr>
          <w:rFonts w:ascii="Consolas" w:cs="Consolas" w:eastAsia="Consolas" w:hAnsi="Consolas"/>
          <w:color w:val="E5E7EB"/>
          <w:sz w:val="18"/>
          <w:szCs w:val="18"/>
        </w:rPr>
        <w:br/>
        <w:t xml:space="preserve">CHECK (statut IN ('actif', 'inactif'));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3. Module Administration des Clients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3.1 Statistiques dans la page client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: afficher le nombre d'opérateurs associés dans les statistiques du client. Statut : terminé.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Création d'une section « Statistiques » avec 4 cartes dans clients_details.php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1"/>
          <w:szCs w:val="21"/>
        </w:rPr>
        <w:t xml:space="preserve">Solde crédit (avec mise à jour dynamique)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1"/>
          <w:szCs w:val="21"/>
        </w:rPr>
        <w:t xml:space="preserve">Opérateurs associés (total + détail actifs/inactifs)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1"/>
          <w:szCs w:val="21"/>
        </w:rPr>
        <w:t xml:space="preserve">Canaux utilisés (répartition par canal)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1"/>
          <w:szCs w:val="21"/>
        </w:rPr>
        <w:t xml:space="preserve">Date d'inscription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3.2 Tableau des opérateurs associés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: remplacer l'affichage en liste par un tableau structuré en colonnes. Statut : terminé.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Opérateur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Icône + nom + description</w:t>
            </w:r>
          </w:p>
        </w:tc>
      </w:tr>
      <w:t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Canal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Badge coloré (SMS, WhatsApp, Email)</w:t>
            </w:r>
          </w:p>
        </w:tc>
      </w:tr>
      <w:t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Tarif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Format €</w:t>
            </w:r>
          </w:p>
        </w:tc>
      </w:tr>
      <w:t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Statut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Badge Actif / Inactif</w:t>
            </w:r>
          </w:p>
        </w:tc>
      </w:tr>
      <w:tr>
        <w:tc>
          <w:tcPr>
            <w:tcW w:type="dxa" w:w="23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Actions</w:t>
            </w:r>
          </w:p>
        </w:tc>
        <w:tc>
          <w:tcPr>
            <w:tcW w:type="dxa" w:w="7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Gérer — Activer/Désactiver — Dissocier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3.3 Corrections association / dissociation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: réparer les fonctionnalités d'association et de dissociation d'opérateurs pour un client. Statut : terminé.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Correction de l'erreur toggleLabel is not defined dans confirmAssociate()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Correction de la dissociation qui supprimait l'ensemble du tableau au lieu d'une seule ligne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Réapparition correcte de l'opérateur dans le select des opérateurs disponibles après dissociation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Association sans rechargement de page : mise à jour dynamique du tableau et des statistiques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3.4 Mise à jour du crédit en temps réel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: le crédit doit se mettre à jour automatiquement dans les statistiques après une recharge. Statut : terminé.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Ajout de l'identifiant creditStatDisplay sur l'élément affichant le crédit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Mise à jour du crédit dans confirmRecharge() : statistiques, modale de recharge, ancien affichage</w:t>
      </w:r>
    </w:p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3.5 Footer du sidebar avec avatar utilisateur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Demande : afficher le logo et le nom de l'utilisateur connecté dans le sidebar (admin_sidebar.php). Statut : terminé.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Avatar avec logo personnalisé ou initiales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Indicateur de statut en ligne (point vert)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Nom, email et badge du rôle de l'utilisateur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Bouton d'accès rapide aux paramètres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Adaptation de l'affichage en mode sidebar réduit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4. Problèmes rencontrés et résolutions</w:t>
      </w:r>
    </w:p>
    <w:p>
      <w:pPr>
        <w:spacing w:after="120" w:line="300"/>
      </w:pPr>
      <w:r>
        <w:rPr>
          <w:color w:val="374151"/>
          <w:sz w:val="21"/>
          <w:szCs w:val="21"/>
        </w:rPr>
        <w:t xml:space="preserve">Cinq anomalies ont été identifiées et corrigées durant la journée, réparties entre le module opérateurs et le module clients.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gridSpan w:val="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⚠ Problème : </w:t>
            </w:r>
            <w:r>
              <w:rPr>
                <w:color w:val="374151"/>
                <w:sz w:val="20"/>
                <w:szCs w:val="20"/>
              </w:rPr>
              <w:t xml:space="preserve">Seule l'icône WhatsApp s'affichait correctement dans le tableau des opérateurs.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Cause : </w:t>
            </w:r>
            <w:r>
              <w:rPr>
                <w:color w:val="374151"/>
                <w:sz w:val="20"/>
                <w:szCs w:val="20"/>
              </w:rPr>
              <w:t xml:space="preserve">Utilisation de la classe « fab » (Font Awesome Brands) pour toutes les icônes de canal.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Solution : </w:t>
            </w:r>
            <w:r>
              <w:rPr>
                <w:color w:val="374151"/>
                <w:sz w:val="20"/>
                <w:szCs w:val="20"/>
              </w:rPr>
              <w:t xml:space="preserve">Séparation des classes : « fab » réservé à WhatsApp, « fas » pour les autres canaux (SMS, Email).</w:t>
            </w:r>
          </w:p>
        </w:tc>
      </w:tr>
      <w:tr>
        <w:tc>
          <w:tcPr>
            <w:tcW w:type="dxa" w:w="9350"/>
            <w:gridSpan w:val="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⚠ Problème : </w:t>
            </w:r>
            <w:r>
              <w:rPr>
                <w:color w:val="374151"/>
                <w:sz w:val="20"/>
                <w:szCs w:val="20"/>
              </w:rPr>
              <w:t xml:space="preserve">Le comptage des messages envoyés affichait 0 alors que des campagnes existaient bien en base.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Cause : </w:t>
            </w:r>
            <w:r>
              <w:rPr>
                <w:color w:val="374151"/>
                <w:sz w:val="20"/>
                <w:szCs w:val="20"/>
              </w:rPr>
              <w:t xml:space="preserve">La fonction strpos() ne fonctionnait pas avec le format de date renvoyé, ex. 2026-08-10 09:35:57.17304+00.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Solution : </w:t>
            </w:r>
            <w:r>
              <w:rPr>
                <w:color w:val="374151"/>
                <w:sz w:val="20"/>
                <w:szCs w:val="20"/>
              </w:rPr>
              <w:t xml:space="preserve">Extraction du mois via substr($campaign['updated_at'], 0, 7) pour obtenir directement « YYYY-MM ».</w:t>
            </w:r>
          </w:p>
        </w:tc>
      </w:tr>
      <w:tr>
        <w:tc>
          <w:tcPr>
            <w:tcW w:type="dxa" w:w="9350"/>
            <w:gridSpan w:val="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⚠ Problème : </w:t>
            </w:r>
            <w:r>
              <w:rPr>
                <w:color w:val="374151"/>
                <w:sz w:val="20"/>
                <w:szCs w:val="20"/>
              </w:rPr>
              <w:t xml:space="preserve">Le statut des opérateurs (actif/inactif) était déduit du nombre de clients (nb_clients) et non fiable.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Cause : </w:t>
            </w:r>
            <w:r>
              <w:rPr>
                <w:color w:val="374151"/>
                <w:sz w:val="20"/>
                <w:szCs w:val="20"/>
              </w:rPr>
              <w:t xml:space="preserve">Absence d'une colonne « statut » dédiée dans la table provider.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Solution : </w:t>
            </w:r>
            <w:r>
              <w:rPr>
                <w:color w:val="374151"/>
                <w:sz w:val="20"/>
                <w:szCs w:val="20"/>
              </w:rPr>
              <w:t xml:space="preserve">Ajout de la colonne statut (SQL) et correction de la logique d'affichage pour s'appuyer dessus.</w:t>
            </w:r>
          </w:p>
        </w:tc>
      </w:tr>
      <w:tr>
        <w:tc>
          <w:tcPr>
            <w:tcW w:type="dxa" w:w="9350"/>
            <w:gridSpan w:val="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⚠ Problème : </w:t>
            </w:r>
            <w:r>
              <w:rPr>
                <w:color w:val="374151"/>
                <w:sz w:val="20"/>
                <w:szCs w:val="20"/>
              </w:rPr>
              <w:t xml:space="preserve">Erreur JavaScript « toggleLabel is not defined » lors de l'association d'un opérateur à un client.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Cause : </w:t>
            </w:r>
            <w:r>
              <w:rPr>
                <w:color w:val="374151"/>
                <w:sz w:val="20"/>
                <w:szCs w:val="20"/>
              </w:rPr>
              <w:t xml:space="preserve">La variable toggleLabel n'était pas déclarée dans la portée de la fonction confirmAssociate().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Solution : </w:t>
            </w:r>
            <w:r>
              <w:rPr>
                <w:color w:val="374151"/>
                <w:sz w:val="20"/>
                <w:szCs w:val="20"/>
              </w:rPr>
              <w:t xml:space="preserve">Ajout de la déclaration : const toggleLabel = isActive ? 'Désactiver' : 'Activer';</w:t>
            </w:r>
          </w:p>
        </w:tc>
      </w:tr>
      <w:tr>
        <w:tc>
          <w:tcPr>
            <w:tcW w:type="dxa" w:w="9350"/>
            <w:gridSpan w:val="1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⚠ Problème : </w:t>
            </w:r>
            <w:r>
              <w:rPr>
                <w:color w:val="374151"/>
                <w:sz w:val="20"/>
                <w:szCs w:val="20"/>
              </w:rPr>
              <w:t xml:space="preserve">La dissociation d'un opérateur supprimait l'affichage de tous les opérateurs associés au client.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Cause : </w:t>
            </w:r>
            <w:r>
              <w:rPr>
                <w:color w:val="374151"/>
                <w:sz w:val="20"/>
                <w:szCs w:val="20"/>
              </w:rPr>
              <w:t xml:space="preserve">La fonction confirmDetach() affichait le message « Aucun opérateur » sans vérifier s'il restait des lignes dans le tableau.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Solution : </w:t>
            </w:r>
            <w:r>
              <w:rPr>
                <w:color w:val="374151"/>
                <w:sz w:val="20"/>
                <w:szCs w:val="20"/>
              </w:rPr>
              <w:t xml:space="preserve">Vérification du nombre de lignes restantes (remainingRows.length === 0) avant d'afficher le message vide.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5. Métriques du projet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00"/>
      </w:tblGrid>
      <w:tr>
        <w:trPr>
          <w:tblHeader/>
        </w:trP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Fichiers PHP modifiés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Lignes de code ajoutées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Lignes de code modifiées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Fonctions AJAX créées / corrigées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Nouvelles colonnes SQL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Bugs corrigés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Heures de travail estimées</w:t>
            </w:r>
          </w:p>
        </w:tc>
        <w:tc>
          <w:tcPr>
            <w:tcW w:type="dxa" w:w="3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6 - 8 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563EB"/>
          <w:sz w:val="24"/>
          <w:szCs w:val="24"/>
        </w:rPr>
        <w:t xml:space="preserve">Validations de la journée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Interface responsive (max-width 1480px)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Compatibilité conservée avec les données existantes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Gestion des erreurs avec notifications toast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Confirmation systématique avant suppression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Feedback utilisateur (chargement, succès, erreur)</w:t>
      </w:r>
    </w:p>
    <w:p>
      <w:pPr>
        <w:spacing w:after="60"/>
      </w:pPr>
      <w:r>
        <w:rPr>
          <w:b/>
          <w:bCs/>
          <w:color w:val="16A34A"/>
          <w:sz w:val="21"/>
          <w:szCs w:val="21"/>
        </w:rPr>
        <w:t xml:space="preserve">✔  </w:t>
      </w:r>
      <w:r>
        <w:rPr>
          <w:color w:val="374151"/>
          <w:sz w:val="21"/>
          <w:szCs w:val="21"/>
        </w:rPr>
        <w:t xml:space="preserve">Design cohérent avec le reste de l'application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b/>
          <w:bCs/>
          <w:color w:val="1F2937"/>
          <w:sz w:val="30"/>
          <w:szCs w:val="30"/>
        </w:rPr>
        <w:t xml:space="preserve">6. Prochaines étapes suggérées</w:t>
      </w:r>
    </w:p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Priorité haute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Ajouter une pagination sur la liste des opérateurs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Implémenter la fonction « Recharger le crédit » côté opérateur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Ajouter des filtres par canal et par statut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Priorité moyenne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Exporter les données en CSV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Ajouter des graphiques (Chart.js) pour les tendances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Notification en temps réel des changements de statut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1F2937"/>
          <w:sz w:val="22"/>
          <w:szCs w:val="22"/>
        </w:rPr>
        <w:t xml:space="preserve">Priorité basse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Mode sombre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Personnalisation des couleurs par client</w:t>
            </w:r>
          </w:p>
        </w:tc>
      </w:tr>
      <w:tr>
        <w:tc>
          <w:tcPr>
            <w:tcW w:type="dxa" w:w="93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▢  </w:t>
            </w:r>
            <w:r>
              <w:rPr>
                <w:color w:val="374151"/>
                <w:sz w:val="20"/>
                <w:szCs w:val="20"/>
              </w:rPr>
              <w:t xml:space="preserve">Journal d'audit des actions admin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</w:pPr>
    <w:r>
      <w:rPr>
        <w:color w:val="6B7280"/>
        <w:sz w:val="16"/>
        <w:szCs w:val="16"/>
      </w:rPr>
      <w:t xml:space="preserve">Rapport d'avancement — Plateforme d'administration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2026-08-12T07:39:43.662Z</dcterms:created>
  <dcterms:modified xsi:type="dcterms:W3CDTF">2026-08-12T07:39:43.676Z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