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Calibri" w:cs="Calibri" w:eastAsia="Calibri" w:hAnsi="Calibri"/>
          <w:b/>
          <w:bCs/>
          <w:color w:val="1A56DB"/>
          <w:sz w:val="52"/>
          <w:szCs w:val="52"/>
        </w:rPr>
        <w:t xml:space="preserve">ELMO COMPILER PROJECT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E293B"/>
          <w:sz w:val="36"/>
          <w:szCs w:val="36"/>
        </w:rPr>
        <w:t xml:space="preserve">Parser Implementation Report</w:t>
      </w:r>
    </w:p>
    <w:p>
      <w:pPr>
        <w:spacing w:after="480"/>
        <w:jc w:val="center"/>
      </w:pPr>
      <w:r>
        <w:rPr>
          <w:rFonts w:ascii="Calibri" w:cs="Calibri" w:eastAsia="Calibri" w:hAnsi="Calibri"/>
          <w:i/>
          <w:iCs/>
          <w:color w:val="334155"/>
          <w:sz w:val="22"/>
          <w:szCs w:val="22"/>
        </w:rPr>
        <w:t xml:space="preserve">April 2026  ·  Go (Golang)  ·  Recursive Descent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1. Introduction</w:t>
      </w:r>
    </w:p>
    <w:p>
      <w:pPr>
        <w:pStyle w:val="Heading2"/>
        <w:pBdr>
          <w:bottom w:val="single" w:color="CBD5E1" w:sz="4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Language Choice — Go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The Elmo compiler is implemented in Go (Golang). Go was chosen for several practical reasons: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Strong typing and simplicity — Go's strict type system catches many errors at compile time, reducing bugs in the parser itself. Its minimalist syntax keeps the codebase readable and easy to maintain.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No external dependencies — The entire compiler (scanner + parser) is built using only Go's standard library (fmt, os, strings), making it trivially portable and reproducible.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Struct-based tree representation — Go's struct and pointer types map naturally to tree data structures, making parse tree construction intuitive without needing class hierarchies.</w:t>
      </w:r>
    </w:p>
    <w:p>
      <w:pPr>
        <w:spacing w:after="120"/>
      </w:pPr>
    </w:p>
    <w:p>
      <w:pPr>
        <w:pStyle w:val="Heading2"/>
        <w:pBdr>
          <w:bottom w:val="single" w:color="CBD5E1" w:sz="4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Parser Type — Recursive Descent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We chose Recursive Descent as our parsing strategy. It is a top-down technique where each non-terminal in the grammar is directly translated into a Go function. The parser starts at the top rule (parseProgram) and recursively calls sub-functions that correspond to each grammar production, building the parse tree as it descends.</w:t>
      </w:r>
    </w:p>
    <w:p>
      <w:pPr>
        <w:spacing w:after="12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Why Recursive Descent Suits Our Grammar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We chose Recursive Descent because it provides a highly intuitive mapping between our BNF grammar and the program's control flow, allowing for superior debugging and clear traceability of the parsing logic. Specifically: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One-to-one mapping — Every non-terminal corresponds directly to a Go function. parseStmtList() maps to &lt;stmt_list&gt;, parseExpr() to &lt;expr&gt;, and so on. This makes the parser self-documenting.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LL(1) compatibility — The grammar was transformed to eliminate left recursion (via &lt;expr_tail&gt; and &lt;term_tail&gt;) and factor out the optional &lt;else_part&gt;, making it LL(1)-compatible. The parser always decides which production to take by looking at just one token ahead using peek().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Clear control flow for debugging — When the parser encounters an error, the Go call stack shows the exact sequence of grammar rules being attempted — a live trace through the derivation.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Straightforward error reporting — Each function knows exactly what grammar rule it implements, so expect() helpers produce precise messages like: expected ';' but got '@'.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No external tools required — Unlike parser generators (YACC, ANTLR), Recursive Descent is hand-coded, giving full control over error messages, tree construction, and recovery strategies.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2. The Grammar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The Elmo language uses a mini-grammar supporting variable declarations, assignment, control flow (if/else, while), return statements, and arithmetic/relational expressions. The grammar was transformed to be Recursive Descent-ready by eliminating left recursion and factoring out optional clauses.</w:t>
      </w:r>
    </w:p>
    <w:p>
      <w:pPr>
        <w:spacing w:after="120"/>
      </w:pPr>
    </w:p>
    <w:p>
      <w:pPr>
        <w:pStyle w:val="Heading2"/>
        <w:pBdr>
          <w:bottom w:val="single" w:color="CBD5E1" w:sz="4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Transformed BNF (LL(1)-Ready)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&lt;program&gt;       ::= &lt;stmt_list&gt;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&lt;stmt_list&gt;     ::= &lt;stmt&gt; &lt;stmt_list&gt;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| ε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&lt;stmt&gt;          ::= &lt;decl_stmt&gt;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| &lt;assign_stmt&gt;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| &lt;if_stmt&gt;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| &lt;while_stmt&gt;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| &lt;return_stmt&gt;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&lt;decl_stmt&gt;     ::= int IDENTIFIER 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&lt;assign_stmt&gt;   ::= IDENTIFIER = &lt;expr&gt; 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&lt;if_stmt&gt;       ::= if ( &lt;cond_expr&gt; ) { &lt;stmt_list&gt; } &lt;else_part&gt;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&lt;else_part&gt;     ::= else { &lt;stmt_list&gt; }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| ε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&lt;while_stmt&gt;    ::= while ( &lt;cond_expr&gt; ) { &lt;stmt_list&gt; }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&lt;return_stmt&gt;   ::= return &lt;expr&gt; 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&lt;expr&gt;          ::= &lt;term&gt; &lt;expr_tail&gt;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&lt;expr_tail&gt;     ::= + &lt;term&gt; &lt;expr_tail&gt;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| - &lt;term&gt; &lt;expr_tail&gt;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| ε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&lt;term&gt;          ::= &lt;factor&gt; &lt;term_tail&gt;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&lt;term_tail&gt;     ::= * &lt;factor&gt; &lt;term_tail&gt;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| / &lt;factor&gt; &lt;term_tail&gt;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| ε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&lt;factor&gt;        ::= NUMBER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| IDENTIFIER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| ( &lt;expr&gt; )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&lt;cond_expr&gt;     ::= &lt;expr&gt; &lt;rel_op&gt; &lt;expr&gt;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&lt;rel_op&gt;        ::= == | &lt; | &gt; | &lt;= | &gt;=</w:t>
      </w:r>
    </w:p>
    <w:p>
      <w:pPr>
        <w:spacing w:after="200"/>
      </w:pPr>
    </w:p>
    <w:p>
      <w:pPr>
        <w:pStyle w:val="Heading2"/>
        <w:pBdr>
          <w:bottom w:val="single" w:color="CBD5E1" w:sz="4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Key Grammar Transformations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Problem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Solution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Impact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Left recursion in &lt;expr&gt;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Introduced &lt;expr_tail&gt; with right-recursive structure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Enables top-down parsing; avoids infinite recursion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Left recursion in &lt;term&gt;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Introduced &lt;term_tail&gt; with right-recursive structure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Same benefit as above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Ambiguous if/else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Factored &lt;else_part&gt; as a separate production with ε-alternative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Clean LL(1) decision: if next token is 'else', parse the block; otherwise produce ε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3. Parser Architecture</w:t>
      </w:r>
    </w:p>
    <w:p>
      <w:pPr>
        <w:pStyle w:val="Heading2"/>
        <w:pBdr>
          <w:bottom w:val="single" w:color="CBD5E1" w:sz="4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The Token Stream (Scanner Integration)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The parser receives a flat slice of Token structs from the scanner. Each token carries: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TokenType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Category: NUMBER, IDENTIFIER, KEYWORD, OPERATOR, PUNCTUATION, STRING, EOF, ERROR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Lexeme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Raw text as it appeared in source code (e.g. "while", "42", "+=")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Processed value (e.g. string content without surrounding quotes)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Line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1-indexed source line number for error reporting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The pipeline flows as: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source file (.elmo)  →  Scanner.Scan()  →  []Token  →  NewParser(tokens)  →  parseProgram()  →  *Node</w:t>
      </w:r>
    </w:p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The parser struct: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type Parser struct {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tokens  []Token   // Flat token stream from the scanner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current int       // Index of the next token to consume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pBdr>
          <w:bottom w:val="single" w:color="CBD5E1" w:sz="4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The "Big Three" Helpers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peek() — Look Without Consuming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Returns the current token without moving the cursor forward. If all tokens have been consumed, it returns a synthetic EOF token. This is the parser's lookahead mechanism — it checks what's coming next to decide which grammar rule to apply.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 (p *Parser) peek() Token</w:t>
      </w:r>
    </w:p>
    <w:p>
      <w:pPr>
        <w:spacing w:after="80"/>
      </w:pP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Convenience variants — all built on peek():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peekType() — returns just the TokenType of the current token.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peekIs(t TokenType) — true if the current token matches a given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peekIsKeyword(kw string) — true if the current token is a specific keyword (e.g. "if", "while").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peekIsOperator(op string) — true if the current token is a specific operator (e.g. "+", "==").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peekIsPunctuation(pu string) — true if the current token is specific punctuation (e.g. ";", "{").</w:t>
      </w:r>
    </w:p>
    <w:p>
      <w:pPr>
        <w:spacing w:after="12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advance() — Consume and Return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Returns the current token and moves the cursor one position forward. This is how the parser "eats" tokens — every terminal symbol in the grammar must be consumed via advance() (usually through expect()).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 (p *Parser) advance() Token</w:t>
      </w:r>
    </w:p>
    <w:p>
      <w:pPr>
        <w:spacing w:after="12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expect() — Consume or Die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The gatekeeper. It peeks at the current token and: if it matches the expected type, consumes it via advance() and returns it; if it does NOT match, it calls reportError(), prints a formatted error message, and terminates the program with os.Exit(1).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 (p *Parser) expect(t TokenType) Token</w:t>
      </w:r>
    </w:p>
    <w:p>
      <w:pPr>
        <w:spacing w:after="80"/>
      </w:pP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Specialised variants: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expectKeyword(kw string) — expects a specific keyword lexeme (e.g. expectKeyword("int")).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expectOperator(op string) — expects a specific operator (e.g. expectOperator("=")).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expectPunctuation(pu string) — expects a specific punctuation mark (e.g. expectPunctuation(";")).</w:t>
      </w:r>
    </w:p>
    <w:p>
      <w:pPr>
        <w:spacing w:after="120"/>
      </w:pPr>
    </w:p>
    <w:p>
      <w:pPr>
        <w:pStyle w:val="Heading2"/>
        <w:pBdr>
          <w:bottom w:val="single" w:color="CBD5E1" w:sz="4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Recursive Descent Logic: Grammar Non-Terminals → Go Functions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Each non-terminal in the grammar maps to exactly one Go function in parser.go. The function inspects the current token to decide which production to follow, then calls sub-functions for each non-terminal on the right-hand side.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Grammar Non-Terminal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Go Function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Decision Logic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&lt;program&gt;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parseProgram()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Unconditionally calls parseStmtList()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&lt;stmt_list&gt;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parseStmtList()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If EOF or } → return ε; otherwise parse &lt;stmt&gt; then recurse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&lt;stmt&gt;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parseStmt()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switch on current token: int → decl, IDENTIFIER → assign, if/while/return → respective stmt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&lt;decl_stmt&gt;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parseDeclStmt()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Expects int, IDENTIFIER, ; in sequence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&lt;assign_stmt&gt;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parseAssignStmt()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Expects IDENTIFIER, =, &lt;expr&gt;, ;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&lt;if_stmt&gt;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parseIfStmt()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Expects if, (, &lt;cond_expr&gt;, ), {, &lt;stmt_list&gt;, }, &lt;else_part&gt;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&lt;else_part&gt;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parseElsePart()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If next token is else → parse else block; otherwise → return ε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&lt;while_stmt&gt;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parseWhileStmt()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Expects while, (, &lt;cond_expr&gt;, ), {, &lt;stmt_list&gt;, }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&lt;return_stmt&gt;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parseReturnStmt()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Expects return, &lt;expr&gt;, ;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&lt;expr&gt;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parseExpr()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Calls parseTerm() then parseExprTail()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&lt;expr_tail&gt;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parseExprTail()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If + or - → consume, parse &lt;term&gt;, recurse; otherwise → ε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&lt;term&gt;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parseTerm()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Calls parseFactor() then parseTermTail()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&lt;term_tail&gt;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parseTermTail()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If * or / → consume, parse &lt;factor&gt;, recurse; otherwise → ε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&lt;factor&gt;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parseFactor()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NUMBER → leaf, IDENTIFIER → leaf, ( → parse &lt;expr&gt; then 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&lt;cond_expr&gt;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parseCondExpr()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Parses &lt;expr&gt;, &lt;rel_op&gt;, &lt;expr&gt;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&lt;rel_op&gt;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parseRelOp()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Matches one of ==, &lt;, &gt;, &lt;=, &gt;=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4. Operator Precedence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Operator precedence — ensuring that 2 + 3 * 4 evaluates as 2 + (3 * 4) rather than (2 + 3) * 4 — is enforced structurally through the call hierarchy of the expression-parsing functions. There is no precedence table or special annotations; the grammar itself encodes the precedence rules.</w:t>
      </w:r>
    </w:p>
    <w:p>
      <w:pPr>
        <w:pStyle w:val="Heading2"/>
        <w:pBdr>
          <w:bottom w:val="single" w:color="CBD5E1" w:sz="4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Precedence Through Function Hierarchy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Lowest precedence    parseExpr()      handles  +  -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↓            parseTerm()      handles  *  /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Highest precedence   parseFactor()    handles  NUMBER, IDENTIFIER, ( expr )</w:t>
      </w:r>
    </w:p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When parseExpr() is called, it first calls parseTerm(). parseTerm() first calls parseFactor() to get an atomic value, then checks for * or /. Only after parseTerm() has fully resolved all multiplication/division does control return to parseExpr(), which then checks for + or -. Multiplication and division are therefore always grouped tighter (deeper in the tree) than addition and subtraction.</w:t>
      </w:r>
    </w:p>
    <w:p>
      <w:pPr>
        <w:spacing w:after="120"/>
      </w:pPr>
    </w:p>
    <w:p>
      <w:pPr>
        <w:pStyle w:val="Heading2"/>
        <w:pBdr>
          <w:bottom w:val="single" w:color="CBD5E1" w:sz="4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Precedence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3480"/>
        <w:gridCol w:w="3000"/>
      </w:tblGrid>
      <w:tr>
        <w:trPr>
          <w:tblHeader/>
        </w:trP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Level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Operators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Parsed By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Associativity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1 (lowest)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+ , -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parseExpr() / parseExprTail()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Left-to-right (via right-recursive tail)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2 (highest)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* , /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parseTerm() / parseTermTail()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Left-to-right (via right-recursive tail)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— (grouping)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( 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parseFactor()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Override any level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CBD5E1" w:sz="4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Walkthrough: Parsing  x * 2 + 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parseExpr() calls parseTerm()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parseTerm() calls parseFactor() → returns leaf node 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parseTerm() calls parseTermTail() → sees *, consumes 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parseTermTail() calls parseFactor() → returns leaf node 2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parseTermTail() recurses → sees + (not * or /) → returns 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Control returns to parseTerm() — the term  x * 2  is now a complete subtree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Control returns to parseExpr(), which calls parseExprTail()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parseExprTail() sees +, consumes it; calls parseTerm() → resolves y as a single-factor term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parseExprTail() recurses → no more operators → returns ε</w:t>
      </w:r>
    </w:p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The * operator sits deeper in the tree (inside term_tail) than the + operator (in expr_tail), correctly reflecting that multiplication binds tighter.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5. Tree Construction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The parser builds a concrete parse tree (also called a concrete syntax tree). Every grammar rule, including ε-productions, is represented. This makes the tree a faithful reflection of the grammar derivation.</w:t>
      </w:r>
    </w:p>
    <w:p>
      <w:pPr>
        <w:pStyle w:val="Heading2"/>
        <w:pBdr>
          <w:bottom w:val="single" w:color="CBD5E1" w:sz="4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Node Types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Each node is a Node struct: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type Node struct {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Type     NodeType   // e.g., "program", "stmt_list", "identifier"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Value    string     // Lexeme for terminal nodes; empty for non-terminals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Children []*Node    // Sub-trees for non-terminal nodes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Nodes are created using three constructors: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newNode(type, children...) — creates an internal node (non-terminal) with zero or more children.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newLeaf(type, value) — creates a leaf node (terminal) with a lexeme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newEpsilon() — creates a special ε leaf representing the empty derivation, used when a production reaches its base case.</w:t>
      </w:r>
    </w:p>
    <w:p>
      <w:pPr>
        <w:spacing w:after="120"/>
      </w:pPr>
    </w:p>
    <w:p>
      <w:pPr>
        <w:pStyle w:val="Heading2"/>
        <w:pBdr>
          <w:bottom w:val="single" w:color="CBD5E1" w:sz="4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How stmt_list Builds a Linked Chain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Each call to parseStmtList() either produces an ε node (base case: EOF or } is reached), or produces a stmt_list node with two children: the current &lt;stmt&gt; and a recursive &lt;stmt_list&gt;, creating a right-recursive chain: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stmt_list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decl_stmt (first statement)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...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stmt_list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├── assign_stmt (second statement)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   └── ...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└── stmt_list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└── ε  'ε'</w:t>
      </w:r>
    </w:p>
    <w:p>
      <w:pPr>
        <w:spacing w:after="120"/>
      </w:pPr>
    </w:p>
    <w:p>
      <w:pPr>
        <w:pStyle w:val="Heading2"/>
        <w:pBdr>
          <w:bottom w:val="single" w:color="CBD5E1" w:sz="4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How expr Nodes Nest for Precedence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expr                        ← addition level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term                    ← multiplication level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factor (operand)    ← atomic level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term_tail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└── ε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expr_tail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├── operator  '+'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├── term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   ├── factor (operand)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   └── term_tail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       └── ε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└── expr_tail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└── ε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6. Call Graph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The diagram below shows how the parser's functions interact. Arrows indicate "calls" relationships. This Mermaid diagram can be imported into Draw.io via Extras → Edit Diagram.</w:t>
      </w:r>
    </w:p>
    <w:p>
      <w:pPr>
        <w:spacing w:after="80"/>
      </w:pP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graph TD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main --&gt; parseProgram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parseProgram --&gt; parseStmtList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parseStmtList --&gt; parseStmt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parseStmtList --&gt;|recursion| parseStmtList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parseStmt --&gt; parseDeclStmt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parseStmt --&gt; parseAssignStmt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parseStmt --&gt; parseIfStmt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parseStmt --&gt; parseWhileStmt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parseStmt --&gt; parseReturnStmt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parseIfStmt --&gt; parseCondExpr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parseIfStmt --&gt; parseStmtList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parseIfStmt --&gt; parseElsePart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parseElsePart --&gt; parseStmtList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parseWhileStmt --&gt; parseCondExpr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parseWhileStmt --&gt; parseStmtList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parseAssignStmt --&gt; parseExpr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parseReturnStmt --&gt; parseExpr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parseCondExpr --&gt; parseExpr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parseCondExpr --&gt; parseRelOp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parseExpr --&gt; parseTerm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parseExpr --&gt; parseExprTail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parseExprTail --&gt; parseTerm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parseExprTail --&gt;|recursion| parseExprTail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parseTerm --&gt; parseFactor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parseTerm --&gt; parseTermTail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parseTermTail --&gt; parseFactor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parseTermTail --&gt;|recursion| parseTermTail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parseFactor --&gt;|"( expr )"| parseExpr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parseDeclStmt --&gt; expect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parseAssignStmt --&gt; expect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parseIfStmt --&gt; expect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parseWhileStmt --&gt; expect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parseReturnStmt --&gt; expect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parseRelOp --&gt; expect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expect --&gt; peek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expect --&gt; advance</w:t>
      </w:r>
    </w:p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Colour legend (for the Mermaid/Draw.io diagram):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Blue — Entry point &amp; top-level orchestration (main, parseProgram)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Green — Statement dispatching (parseStmtList, parseStmt)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Orange — Individual statement parsers (parseDeclStmt, parseIfStmt,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Red — Expression parsing hierarchy (parseExpr → parseTerm → parseFactor)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Grey — Core helpers (expect, peek, advance)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7. Error Handling &amp; Recovery Strategy</w:t>
      </w:r>
    </w:p>
    <w:p>
      <w:pPr>
        <w:pStyle w:val="Heading2"/>
        <w:pBdr>
          <w:bottom w:val="single" w:color="CBD5E1" w:sz="4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Error Detection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The parser detects errors at two levels: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Scanner-level (lexical errors) — The scanner flags unrecognised characters (e.g. @, #) by emitting TOKEN_ERROR. The main function counts these and prints a warning before parsing begins: warning : scanner flagged 1 malformed token(s)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Parser-level (syntax errors) — The parser detects structural violations using the expect() family of functions. When the next token doesn't match what the grammar demands, the parser triggers an error.</w:t>
      </w:r>
    </w:p>
    <w:p>
      <w:pPr>
        <w:spacing w:after="120"/>
      </w:pPr>
    </w:p>
    <w:p>
      <w:pPr>
        <w:pStyle w:val="Heading2"/>
        <w:pBdr>
          <w:bottom w:val="single" w:color="CBD5E1" w:sz="4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Error Reporting Format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The reportError() function produces a clearly formatted, boxed error message: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[parse error] line 21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expected : ';'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got      : '@' (ERROR)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Every error message includes: the source line number, what the parser was looking for (expected), and what was actually found with its token type (got).</w:t>
      </w:r>
    </w:p>
    <w:p>
      <w:pPr>
        <w:spacing w:after="120"/>
      </w:pPr>
    </w:p>
    <w:p>
      <w:pPr>
        <w:pStyle w:val="Heading2"/>
        <w:pBdr>
          <w:bottom w:val="single" w:color="CBD5E1" w:sz="4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Recovery Strategy: Fail-Fast (Panic Mode)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Our parser uses a fail-fast (panic mode) error recovery strategy. Upon encountering the first syntax error, the parser: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Prints the formatted error message to stderr.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Immediately exits the program with os.Exit(1).</w:t>
      </w:r>
    </w:p>
    <w:p>
      <w:pPr>
        <w:spacing w:after="80"/>
      </w:pP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Why fail-fast?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Simplicity — Recovery in Recursive Descent parsers (e.g. synchronisation to the next ; or }) adds significant complexity. Fail-fast keeps the parser clean and verifiable.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Accurate reporting — The first error is always the most meaningful. Subsequent errors in a recovery-based parser are often cascading (caused by the parser being in a confused state), which misleads the programmer.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Deterministic output — One error, one message, one exit code. This makes automated testing straightforward.</w:t>
      </w:r>
    </w:p>
    <w:p>
      <w:pPr>
        <w:spacing w:after="8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Trade-off acknowledged: </w:t>
      </w: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The programmer must fix errors one at a time and re-run the parser. In a production compiler, a recovery strategy (synchronising to the next statement boundary) would be preferable.</w:t>
      </w:r>
    </w:p>
    <w:p>
      <w:pPr>
        <w:spacing w:after="120"/>
      </w:pPr>
    </w:p>
    <w:p>
      <w:pPr>
        <w:pStyle w:val="Heading2"/>
        <w:pBdr>
          <w:bottom w:val="single" w:color="CBD5E1" w:sz="4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How Scanner and Parser Cooperate on Error Tokens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When the scanner encounters an illegal character like @, it emits a TOKEN_ERROR with the offending character in the Lexeme field. The parser does not have a special case for TOKEN_ERROR — it tries to match it against the expected production, fails (because TOKEN_ERROR is never valid in any grammar rule), and reports the mismatch through the normal expect() path.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8. Runtime Output &amp; Analysis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The parser is invoked as: ./elmo-scanner &lt;source-file.elmo&gt;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Output: first a scanner summary (token count, any lexical warnings), then either the full parse tree on success or a parse error box on failure.</w:t>
      </w:r>
    </w:p>
    <w:p>
      <w:pPr>
        <w:spacing w:after="120"/>
      </w:pPr>
    </w:p>
    <w:p>
      <w:pPr>
        <w:pStyle w:val="Heading2"/>
        <w:pBdr>
          <w:bottom w:val="single" w:color="CBD5E1" w:sz="4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8.1  sample.elmo — Valid Program (if/else + while)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Source Code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 x;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 result;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x = 10;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result = 0;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(x &gt;= 5) {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result = x * 2;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 else {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result = x + 1;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while (result &gt; 0) {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result = result - 1;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return result;</w:t>
      </w:r>
    </w:p>
    <w:p>
      <w:pPr>
        <w:spacing w:after="12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Terminal Output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══════════════════════════════════════════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Elmo — scanning complete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══════════════════════════════════════════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file    : sample.elmo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tokens  : 52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══════════════════════════════════════════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══════════════════════════════════════════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Elmo — parse tree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══════════════════════════════════════════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program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stmt_list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├── decl_stmt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   ├── keyword  'int'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   ├── identifier  'x'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   └── punctuation  ';'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└── stmt_list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├── ...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└── stmt_list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├── if_stmt ...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└── stmt_list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├── while_stmt ...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└── stmt_list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├── return_stmt ...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└── stmt_list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└── ε  'ε'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══════════════════════════════════════════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Parse successful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══════════════════════════════════════════</w:t>
      </w:r>
    </w:p>
    <w:p>
      <w:pPr>
        <w:spacing w:after="12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52 tokens scanned and parsed successfully.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The if/else is correctly structured: the else_part node contains the else block's stmt_list.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The expression x * 2 has the * operator inside term_tail, showing correct precedence.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Every stmt_list chain terminates with an ε node.</w:t>
      </w:r>
    </w:p>
    <w:p>
      <w:pPr>
        <w:spacing w:after="120"/>
      </w:pPr>
    </w:p>
    <w:p>
      <w:pPr>
        <w:pStyle w:val="Heading2"/>
        <w:pBdr>
          <w:bottom w:val="single" w:color="CBD5E1" w:sz="4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8.2  sample2.elmo — Valid Program (while loop accumulator)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Source Code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 i;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 total;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 limit;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 = 0;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total = 0;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limit = 100;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while (i &lt; limit) {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total = total + i;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 = i + 1;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return total;</w:t>
      </w:r>
    </w:p>
    <w:p>
      <w:pPr>
        <w:spacing w:after="12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Terminal Output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══════════════════════════════════════════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Elmo — scanning complete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══════════════════════════════════════════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file    : sample2.elmo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tokens  : 49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══════════════════════════════════════════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══════════════════════════════════════════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Elmo — parse tree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══════════════════════════════════════════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program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stmt_list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├── decl_stmt (i)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└── stmt_list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├── decl_stmt (total)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└── stmt_list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├── decl_stmt (limit)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└── stmt_list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├── ... (three assign_stmts)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└── stmt_list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├── while_stmt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│   ├── cond_expr  [i &lt; limit]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│   └── stmt_list (total=total+i, i=i+1)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└── stmt_list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├── return_stmt  [return total]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└── stmt_list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  └── ε  'ε'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══════════════════════════════════════════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Parse successful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══════════════════════════════════════════</w:t>
      </w:r>
    </w:p>
    <w:p>
      <w:pPr>
        <w:spacing w:after="12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49 tokens — all parsed successfully.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The while body contains two statements chained through stmt_list recursion.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The conditional i &lt; limit is parsed as a cond_expr with &lt; as the rel_op.</w:t>
      </w:r>
    </w:p>
    <w:p>
      <w:pPr>
        <w:spacing w:after="120"/>
      </w:pPr>
    </w:p>
    <w:p>
      <w:pPr>
        <w:pStyle w:val="Heading2"/>
        <w:pBdr>
          <w:bottom w:val="single" w:color="CBD5E1" w:sz="4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8.3  sample3_errors.elmo — Lexical Error (illegal @ character)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Source Code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 score; int level;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score = 42; level = 1;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(score &gt; 10) { level = level + 1; score = score * level; }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 msg; msg = "level up!";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while (level &lt; 5) { level = level + 1; score = score + 100; }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 bad;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bad = score @ level;   // &lt;-- illegal character '@' on line 21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return score;</w:t>
      </w:r>
    </w:p>
    <w:p>
      <w:pPr>
        <w:spacing w:after="12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Terminal Output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══════════════════════════════════════════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Elmo — scanning complete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══════════════════════════════════════════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file    : sample3_errors.elmo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tokens  : 74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warning : scanner flagged 1 malformed token(s)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══════════════════════════════════════════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[parse error] line 21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expected : ';'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got      : '@' (ERROR)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Error Breakdown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The error occurs on line 21: bad = score @ level;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The scanner tokenises the line as: IDENTIFIER bad, OPERATOR =, IDENTIFIER score, ERROR @, IDENTIFIER level, PUNCTUATION ;  — noting that @ is not in the scanner's DFA.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The parser enters parseAssignStmt() and consumes bad (IDENTIFIER) and = (OPERATOR) successfully.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parseExpr() → parseTerm() → parseFactor() consumes score (IDENTIFIER).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parseTermTail() sees @ — not * or / — and returns ε. parseExprTail() sees @ — not + or - — and also returns 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Back in parseAssignStmt(), expectPunctuation(";") is called. It sees @ (ERROR), not ;, and reports the mismatch.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Key insight: The parser correctly treated score as a complete expression (since @ is not a valid operator), then failed when it couldn't find the expected semicolon. This demonstrates how lexical errors propagate into parse errors.</w:t>
      </w:r>
    </w:p>
    <w:p>
      <w:pPr>
        <w:spacing w:after="120"/>
      </w:pPr>
    </w:p>
    <w:p>
      <w:pPr>
        <w:pStyle w:val="Heading2"/>
        <w:pBdr>
          <w:bottom w:val="single" w:color="CBD5E1" w:sz="4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8.4  sample4.elmo — Multiple Syntax Errors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Source Code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 _sum = 5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(_sum%85a62 = 2){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_sum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Terminal Output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══════════════════════════════════════════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Elmo — scanning complete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══════════════════════════════════════════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file    : sample4.elmo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tokens  : 19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══════════════════════════════════════════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[parse error] line 1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expected : ';'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got      : '=' (OPERATOR)</w:t>
      </w:r>
    </w:p>
    <w:p>
      <w:pPr>
        <w:pBdr>
          <w:left w:val="single" w:color="1A56DB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Error Breakdown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The error occurs on the very first line: int _sum = 5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parseDeclStmt() consumes int and _sum, then calls expectPunctuation(";").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It sees = (OPERATOR) instead. The Elmo grammar defines &lt;decl_stmt&gt; as 'int IDENTIFIER ;' — there are no initialisers in declarations.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The parser stops here due to fail-fast. It does NOT report the additional errors on lines 2-4 (invalid % operator, missing semicolons, = used where == is expected).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This demonstrates the fail-fast trade-off: the first error is precise and actionable, but subsequent errors remain hidden until the first is fixed.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9. Conclusion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The Elmo Recursive Descent parser successfully fulfils the requirements of the mini-grammar specification.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Accept valid programs and produce a parse tree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✓  Demonstrated with sample.elmo and sample2.elmo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Reject invalid programs with clear error messages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✓  Demonstrated with sample3_errors.elmo and sample4.elmo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Handle all grammar constructs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✓  All 16 productions implemented and tested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Correct operator precedence (* / before + -)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✓  Enforced through parseExpr → parseTerm → parseFactor hierarchy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Integration with the scanner's token stream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✓  Scanner output feeds directly into NewParser()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Visual parse tree output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0"/>
                <w:szCs w:val="20"/>
              </w:rPr>
              <w:t xml:space="preserve">✓  Unicode tree rendering via Node.Print()</w:t>
            </w:r>
          </w:p>
        </w:tc>
      </w:tr>
    </w:tbl>
    <w:p>
      <w:pPr>
        <w:spacing w:after="200"/>
      </w:pP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The choice of Recursive Descent was effective: the one-to-one mapping between grammar rules and Go functions made the implementation systematic and verifiable; the LL(1) nature of the transformed grammar ensured that a single token of lookahead was always sufficient; and Go's simplicity and strong typing kept the parser codebase concise at under 400 lines.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The parser's primary limitation is its fail-fast error recovery. In a production setting this would be extended with synchronisation-based recovery to report multiple errors in a single pass. For the purposes of this assignment, the approach provides clear and unambiguous error diagnostics that make debugging straightforward.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Calibri" w:cs="Calibri" w:eastAsia="Calibri" w:hAnsi="Calibri"/>
        <w:color w:val="334155"/>
        <w:sz w:val="18"/>
        <w:szCs w:val="18"/>
      </w:rPr>
      <w:t xml:space="preserve">Page </w:t>
    </w:r>
    <w:r>
      <w:rPr>
        <w:rFonts w:ascii="Calibri" w:cs="Calibri" w:eastAsia="Calibri" w:hAnsi="Calibri"/>
        <w:color w:val="3341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334155"/>
        <w:sz w:val="18"/>
        <w:szCs w:val="18"/>
      </w:rPr>
      <w:t xml:space="preserve"> of </w:t>
    </w:r>
    <w:r>
      <w:rPr>
        <w:rFonts w:ascii="Calibri" w:cs="Calibri" w:eastAsia="Calibri" w:hAnsi="Calibri"/>
        <w:color w:val="3341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tabs>
        <w:tab w:val="right" w:pos="9026"/>
      </w:tabs>
      <w:jc w:val="right"/>
    </w:pPr>
    <w:r>
      <w:rPr>
        <w:rFonts w:ascii="Calibri" w:cs="Calibri" w:eastAsia="Calibri" w:hAnsi="Calibri"/>
        <w:color w:val="334155"/>
        <w:sz w:val="18"/>
        <w:szCs w:val="18"/>
      </w:rPr>
      <w:t xml:space="preserve">Elmo Compiler — Parser Report</w:t>
    </w:r>
    <w:r>
      <w:rPr>
        <w:rFonts w:ascii="Calibri" w:cs="Calibri" w:eastAsia="Calibri" w:hAnsi="Calibri"/>
        <w:color w:val="334155"/>
        <w:sz w:val="18"/>
        <w:szCs w:val="18"/>
      </w:rPr>
      <w:t xml:space="preserve">	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Calibri" w:cs="Calibri" w:eastAsia="Calibri" w:hAnsi="Calibri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Calibri" w:cs="Calibri" w:eastAsia="Calibri" w:hAnsi="Calibri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Calibri" w:cs="Calibri" w:eastAsia="Calibri" w:hAnsi="Calibr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2026-04-22T13:04:54.222Z</dcterms:created>
  <dcterms:modified xsi:type="dcterms:W3CDTF">2026-04-22T13:04:54.222Z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