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E6C88" w14:textId="6A3DDB43" w:rsidR="00EE190B" w:rsidRPr="00B45271" w:rsidRDefault="00EE190B" w:rsidP="00EE190B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52"/>
          <w:szCs w:val="52"/>
        </w:rPr>
        <w:t xml:space="preserve"> </w:t>
      </w:r>
      <w:r w:rsidR="009F3C65">
        <w:rPr>
          <w:rFonts w:ascii="黑体" w:eastAsia="黑体" w:hAnsi="黑体" w:hint="eastAsia"/>
          <w:sz w:val="32"/>
          <w:szCs w:val="32"/>
        </w:rPr>
        <w:t>关于战争</w:t>
      </w:r>
      <w:r w:rsidRPr="00B45271">
        <w:rPr>
          <w:rFonts w:ascii="黑体" w:eastAsia="黑体" w:hAnsi="黑体" w:hint="eastAsia"/>
          <w:sz w:val="32"/>
          <w:szCs w:val="32"/>
        </w:rPr>
        <w:t>的数学建模</w:t>
      </w:r>
      <w:r w:rsidR="009F3C65">
        <w:rPr>
          <w:rFonts w:ascii="黑体" w:eastAsia="黑体" w:hAnsi="黑体" w:hint="eastAsia"/>
          <w:sz w:val="32"/>
          <w:szCs w:val="32"/>
        </w:rPr>
        <w:t>及其</w:t>
      </w:r>
      <w:r w:rsidR="009F3C65">
        <w:rPr>
          <w:rFonts w:ascii="黑体" w:eastAsia="黑体" w:hAnsi="黑体"/>
          <w:sz w:val="32"/>
          <w:szCs w:val="32"/>
        </w:rPr>
        <w:t>分析</w:t>
      </w:r>
    </w:p>
    <w:p w14:paraId="1F7FF723" w14:textId="19EEF56C" w:rsidR="00B45271" w:rsidRPr="009F3C65" w:rsidRDefault="009F3C65" w:rsidP="00B4527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F3C65">
        <w:rPr>
          <w:rFonts w:ascii="宋体" w:eastAsia="宋体" w:hAnsi="宋体" w:hint="eastAsia"/>
          <w:sz w:val="24"/>
          <w:szCs w:val="24"/>
        </w:rPr>
        <w:t>俄乌战争已进行了</w:t>
      </w:r>
      <w:r w:rsidRPr="009F3C65">
        <w:rPr>
          <w:rFonts w:ascii="宋体" w:eastAsia="宋体" w:hAnsi="宋体"/>
          <w:sz w:val="24"/>
          <w:szCs w:val="24"/>
        </w:rPr>
        <w:t>一年多的时间，</w:t>
      </w:r>
      <w:r w:rsidRPr="009F3C65">
        <w:rPr>
          <w:rFonts w:ascii="宋体" w:eastAsia="宋体" w:hAnsi="宋体" w:hint="eastAsia"/>
          <w:sz w:val="24"/>
          <w:szCs w:val="24"/>
        </w:rPr>
        <w:t>其结果对整个</w:t>
      </w:r>
      <w:r w:rsidRPr="009F3C65">
        <w:rPr>
          <w:rFonts w:ascii="宋体" w:eastAsia="宋体" w:hAnsi="宋体"/>
          <w:sz w:val="24"/>
          <w:szCs w:val="24"/>
        </w:rPr>
        <w:t>世界</w:t>
      </w:r>
      <w:r w:rsidRPr="009F3C65">
        <w:rPr>
          <w:rFonts w:ascii="宋体" w:eastAsia="宋体" w:hAnsi="宋体" w:hint="eastAsia"/>
          <w:sz w:val="24"/>
          <w:szCs w:val="24"/>
        </w:rPr>
        <w:t>未来</w:t>
      </w:r>
      <w:r w:rsidRPr="009F3C65">
        <w:rPr>
          <w:rFonts w:ascii="宋体" w:eastAsia="宋体" w:hAnsi="宋体"/>
          <w:sz w:val="24"/>
          <w:szCs w:val="24"/>
        </w:rPr>
        <w:t>的</w:t>
      </w:r>
      <w:r w:rsidRPr="009F3C65">
        <w:rPr>
          <w:rFonts w:ascii="宋体" w:eastAsia="宋体" w:hAnsi="宋体" w:hint="eastAsia"/>
          <w:sz w:val="24"/>
          <w:szCs w:val="24"/>
        </w:rPr>
        <w:t>政治</w:t>
      </w:r>
      <w:r w:rsidRPr="009F3C65">
        <w:rPr>
          <w:rFonts w:ascii="宋体" w:eastAsia="宋体" w:hAnsi="宋体"/>
          <w:sz w:val="24"/>
          <w:szCs w:val="24"/>
        </w:rPr>
        <w:t>和经济格局都将产生极大的影响。</w:t>
      </w:r>
      <w:r w:rsidRPr="009F3C65">
        <w:rPr>
          <w:rFonts w:ascii="宋体" w:eastAsia="宋体" w:hAnsi="宋体" w:hint="eastAsia"/>
          <w:sz w:val="24"/>
          <w:szCs w:val="24"/>
        </w:rPr>
        <w:t>我们呼吁</w:t>
      </w:r>
      <w:r w:rsidRPr="009F3C65">
        <w:rPr>
          <w:rFonts w:ascii="宋体" w:eastAsia="宋体" w:hAnsi="宋体"/>
          <w:sz w:val="24"/>
          <w:szCs w:val="24"/>
        </w:rPr>
        <w:t>和平，但战争历来有之且将永难杜绝。</w:t>
      </w:r>
      <w:r w:rsidRPr="009F3C65">
        <w:rPr>
          <w:rFonts w:ascii="宋体" w:eastAsia="宋体" w:hAnsi="宋体" w:hint="eastAsia"/>
          <w:sz w:val="24"/>
          <w:szCs w:val="24"/>
        </w:rPr>
        <w:t>战争可以</w:t>
      </w:r>
      <w:r w:rsidRPr="009F3C65">
        <w:rPr>
          <w:rFonts w:ascii="宋体" w:eastAsia="宋体" w:hAnsi="宋体"/>
          <w:sz w:val="24"/>
          <w:szCs w:val="24"/>
        </w:rPr>
        <w:t>是</w:t>
      </w:r>
      <w:r w:rsidRPr="009F3C65">
        <w:rPr>
          <w:rFonts w:ascii="宋体" w:eastAsia="宋体" w:hAnsi="宋体" w:hint="eastAsia"/>
          <w:sz w:val="24"/>
          <w:szCs w:val="24"/>
        </w:rPr>
        <w:t>常规</w:t>
      </w:r>
      <w:r w:rsidRPr="009F3C65">
        <w:rPr>
          <w:rFonts w:ascii="宋体" w:eastAsia="宋体" w:hAnsi="宋体"/>
          <w:sz w:val="24"/>
          <w:szCs w:val="24"/>
        </w:rPr>
        <w:t>战争，游击战争或者</w:t>
      </w:r>
      <w:r w:rsidRPr="009F3C65">
        <w:rPr>
          <w:rFonts w:ascii="宋体" w:eastAsia="宋体" w:hAnsi="宋体" w:hint="eastAsia"/>
          <w:sz w:val="24"/>
          <w:szCs w:val="24"/>
        </w:rPr>
        <w:t>混合</w:t>
      </w:r>
      <w:r w:rsidRPr="009F3C65">
        <w:rPr>
          <w:rFonts w:ascii="宋体" w:eastAsia="宋体" w:hAnsi="宋体"/>
          <w:sz w:val="24"/>
          <w:szCs w:val="24"/>
        </w:rPr>
        <w:t>战争，又可以是双方战争或者多方战争</w:t>
      </w:r>
      <w:r w:rsidRPr="009F3C65">
        <w:rPr>
          <w:rFonts w:ascii="宋体" w:eastAsia="宋体" w:hAnsi="宋体" w:hint="eastAsia"/>
          <w:sz w:val="24"/>
          <w:szCs w:val="24"/>
        </w:rPr>
        <w:t>。影响战争</w:t>
      </w:r>
      <w:r w:rsidRPr="009F3C65">
        <w:rPr>
          <w:rFonts w:ascii="宋体" w:eastAsia="宋体" w:hAnsi="宋体"/>
          <w:sz w:val="24"/>
          <w:szCs w:val="24"/>
        </w:rPr>
        <w:t>的因素非常多，对战争的分析也可以是多方面多层次的。</w:t>
      </w:r>
      <w:r w:rsidRPr="009F3C65">
        <w:rPr>
          <w:rFonts w:ascii="宋体" w:eastAsia="宋体" w:hAnsi="宋体" w:hint="eastAsia"/>
          <w:sz w:val="24"/>
          <w:szCs w:val="24"/>
        </w:rPr>
        <w:t>可以以</w:t>
      </w:r>
      <w:r w:rsidRPr="009F3C65">
        <w:rPr>
          <w:rFonts w:ascii="宋体" w:eastAsia="宋体" w:hAnsi="宋体"/>
          <w:sz w:val="24"/>
          <w:szCs w:val="24"/>
        </w:rPr>
        <w:t>整体的眼光去看待分析一场大的战争，也可以从小处着手来分析局部战争</w:t>
      </w:r>
      <w:r w:rsidRPr="009F3C65">
        <w:rPr>
          <w:rFonts w:ascii="宋体" w:eastAsia="宋体" w:hAnsi="宋体" w:hint="eastAsia"/>
          <w:sz w:val="24"/>
          <w:szCs w:val="24"/>
        </w:rPr>
        <w:t>，</w:t>
      </w:r>
      <w:r w:rsidRPr="009F3C65">
        <w:rPr>
          <w:rFonts w:ascii="宋体" w:eastAsia="宋体" w:hAnsi="宋体"/>
          <w:sz w:val="24"/>
          <w:szCs w:val="24"/>
        </w:rPr>
        <w:t>还可以通过一个个局部战争的结果</w:t>
      </w:r>
      <w:r>
        <w:rPr>
          <w:rFonts w:ascii="宋体" w:eastAsia="宋体" w:hAnsi="宋体" w:hint="eastAsia"/>
          <w:sz w:val="24"/>
          <w:szCs w:val="24"/>
        </w:rPr>
        <w:t>来</w:t>
      </w:r>
      <w:r w:rsidRPr="009F3C65">
        <w:rPr>
          <w:rFonts w:ascii="宋体" w:eastAsia="宋体" w:hAnsi="宋体"/>
          <w:sz w:val="24"/>
          <w:szCs w:val="24"/>
        </w:rPr>
        <w:t>分析其对</w:t>
      </w:r>
      <w:r>
        <w:rPr>
          <w:rFonts w:ascii="宋体" w:eastAsia="宋体" w:hAnsi="宋体" w:hint="eastAsia"/>
          <w:sz w:val="24"/>
          <w:szCs w:val="24"/>
        </w:rPr>
        <w:t>战争的</w:t>
      </w:r>
      <w:r>
        <w:rPr>
          <w:rFonts w:ascii="宋体" w:eastAsia="宋体" w:hAnsi="宋体"/>
          <w:sz w:val="24"/>
          <w:szCs w:val="24"/>
        </w:rPr>
        <w:t>走向和</w:t>
      </w:r>
      <w:r>
        <w:rPr>
          <w:rFonts w:ascii="宋体" w:eastAsia="宋体" w:hAnsi="宋体" w:hint="eastAsia"/>
          <w:sz w:val="24"/>
          <w:szCs w:val="24"/>
        </w:rPr>
        <w:t>结果</w:t>
      </w:r>
      <w:r>
        <w:rPr>
          <w:rFonts w:ascii="宋体" w:eastAsia="宋体" w:hAnsi="宋体"/>
          <w:sz w:val="24"/>
          <w:szCs w:val="24"/>
        </w:rPr>
        <w:t>所造成的影响</w:t>
      </w:r>
      <w:r w:rsidRPr="009F3C65">
        <w:rPr>
          <w:rFonts w:ascii="宋体" w:eastAsia="宋体" w:hAnsi="宋体" w:hint="eastAsia"/>
          <w:sz w:val="24"/>
          <w:szCs w:val="24"/>
        </w:rPr>
        <w:t>。</w:t>
      </w:r>
    </w:p>
    <w:p w14:paraId="7F3E9671" w14:textId="1A703EF2" w:rsidR="009F3C65" w:rsidRDefault="009F3C65" w:rsidP="009F3C6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二战太平洋战争初期</w:t>
      </w:r>
      <w:r w:rsidRPr="009F3C65">
        <w:rPr>
          <w:rFonts w:ascii="宋体" w:eastAsia="宋体" w:hAnsi="宋体" w:hint="eastAsia"/>
          <w:sz w:val="24"/>
          <w:szCs w:val="24"/>
        </w:rPr>
        <w:t>，美军急调大批数学家对大批案例进行量化分析，决定当舰队遭遇敌机从高空和低空不同方向来袭时，采取急速摆动规避战术，使战舰损失率从</w:t>
      </w:r>
      <w:r w:rsidRPr="009F3C65">
        <w:rPr>
          <w:rFonts w:ascii="宋体" w:eastAsia="宋体" w:hAnsi="宋体"/>
          <w:sz w:val="24"/>
          <w:szCs w:val="24"/>
        </w:rPr>
        <w:t>62%降到27%。大量数学模型在作战中得到成功运用，印证了苏军将领瓦伊涅夫那句经典之语：“数学计算在军事上的广泛运用，标志着军事科学发展到一个更高的阶段。”如今，现代军事建模科学蓬勃兴起，正在使军事作战问题研究加速走向精确化、科学化。</w:t>
      </w:r>
    </w:p>
    <w:p w14:paraId="24B7DCB3" w14:textId="5A066DF2" w:rsidR="00782DFE" w:rsidRDefault="009F3C65" w:rsidP="009F3C6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运用数学</w:t>
      </w:r>
      <w:r>
        <w:rPr>
          <w:rFonts w:ascii="宋体" w:eastAsia="宋体" w:hAnsi="宋体"/>
          <w:sz w:val="24"/>
          <w:szCs w:val="24"/>
        </w:rPr>
        <w:t>方法、计算机</w:t>
      </w:r>
      <w:r>
        <w:rPr>
          <w:rFonts w:ascii="宋体" w:eastAsia="宋体" w:hAnsi="宋体" w:hint="eastAsia"/>
          <w:sz w:val="24"/>
          <w:szCs w:val="24"/>
        </w:rPr>
        <w:t>仿真</w:t>
      </w:r>
      <w:r>
        <w:rPr>
          <w:rFonts w:ascii="宋体" w:eastAsia="宋体" w:hAnsi="宋体"/>
          <w:sz w:val="24"/>
          <w:szCs w:val="24"/>
        </w:rPr>
        <w:t>等手段</w:t>
      </w:r>
      <w:r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/>
          <w:sz w:val="24"/>
          <w:szCs w:val="24"/>
        </w:rPr>
        <w:t>量化处理，</w:t>
      </w:r>
      <w:r>
        <w:rPr>
          <w:rFonts w:ascii="宋体" w:eastAsia="宋体" w:hAnsi="宋体" w:hint="eastAsia"/>
          <w:sz w:val="24"/>
          <w:szCs w:val="24"/>
        </w:rPr>
        <w:t>从而</w:t>
      </w:r>
      <w:r w:rsidRPr="009F3C65">
        <w:rPr>
          <w:rFonts w:ascii="宋体" w:eastAsia="宋体" w:hAnsi="宋体" w:hint="eastAsia"/>
          <w:sz w:val="24"/>
          <w:szCs w:val="24"/>
        </w:rPr>
        <w:t>建立数学</w:t>
      </w:r>
      <w:r>
        <w:rPr>
          <w:rFonts w:ascii="宋体" w:eastAsia="宋体" w:hAnsi="宋体" w:hint="eastAsia"/>
          <w:sz w:val="24"/>
          <w:szCs w:val="24"/>
        </w:rPr>
        <w:t>模型对战争</w:t>
      </w:r>
      <w:r>
        <w:rPr>
          <w:rFonts w:ascii="宋体" w:eastAsia="宋体" w:hAnsi="宋体"/>
          <w:sz w:val="24"/>
          <w:szCs w:val="24"/>
        </w:rPr>
        <w:t>的走向、结果及其影响进行分析，为</w:t>
      </w:r>
      <w:r>
        <w:rPr>
          <w:rFonts w:ascii="宋体" w:eastAsia="宋体" w:hAnsi="宋体" w:hint="eastAsia"/>
          <w:sz w:val="24"/>
          <w:szCs w:val="24"/>
        </w:rPr>
        <w:t>战前进行作战模拟</w:t>
      </w:r>
      <w:r>
        <w:rPr>
          <w:rFonts w:ascii="宋体" w:eastAsia="宋体" w:hAnsi="宋体"/>
          <w:sz w:val="24"/>
          <w:szCs w:val="24"/>
        </w:rPr>
        <w:t>推演，战斗中</w:t>
      </w:r>
      <w:r w:rsidRPr="009F3C65">
        <w:rPr>
          <w:rFonts w:ascii="宋体" w:eastAsia="宋体" w:hAnsi="宋体"/>
          <w:sz w:val="24"/>
          <w:szCs w:val="24"/>
        </w:rPr>
        <w:t>帮助指挥作战人员判明重大决策和行动方向</w:t>
      </w:r>
      <w:r>
        <w:rPr>
          <w:rFonts w:ascii="宋体" w:eastAsia="宋体" w:hAnsi="宋体" w:hint="eastAsia"/>
          <w:sz w:val="24"/>
          <w:szCs w:val="24"/>
        </w:rPr>
        <w:t>等</w:t>
      </w:r>
      <w:r>
        <w:rPr>
          <w:rFonts w:ascii="宋体" w:eastAsia="宋体" w:hAnsi="宋体"/>
          <w:sz w:val="24"/>
          <w:szCs w:val="24"/>
        </w:rPr>
        <w:t>提供了理论支持。</w:t>
      </w:r>
    </w:p>
    <w:p w14:paraId="43B4C55D" w14:textId="4ED30BD2" w:rsidR="009F3C65" w:rsidRDefault="009F3C65" w:rsidP="009F3C6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</w:t>
      </w:r>
      <w:r>
        <w:rPr>
          <w:rFonts w:ascii="宋体" w:eastAsia="宋体" w:hAnsi="宋体"/>
          <w:sz w:val="24"/>
          <w:szCs w:val="24"/>
        </w:rPr>
        <w:t>针对</w:t>
      </w:r>
      <w:r>
        <w:rPr>
          <w:rFonts w:ascii="宋体" w:eastAsia="宋体" w:hAnsi="宋体" w:hint="eastAsia"/>
          <w:sz w:val="24"/>
          <w:szCs w:val="24"/>
        </w:rPr>
        <w:t>包括</w:t>
      </w:r>
      <w:r>
        <w:rPr>
          <w:rFonts w:ascii="宋体" w:eastAsia="宋体" w:hAnsi="宋体"/>
          <w:sz w:val="24"/>
          <w:szCs w:val="24"/>
        </w:rPr>
        <w:t>且不局限于如下</w:t>
      </w:r>
      <w:r>
        <w:rPr>
          <w:rFonts w:ascii="宋体" w:eastAsia="宋体" w:hAnsi="宋体" w:hint="eastAsia"/>
          <w:sz w:val="24"/>
          <w:szCs w:val="24"/>
        </w:rPr>
        <w:t>几个</w:t>
      </w:r>
      <w:r>
        <w:rPr>
          <w:rFonts w:ascii="宋体" w:eastAsia="宋体" w:hAnsi="宋体"/>
          <w:sz w:val="24"/>
          <w:szCs w:val="24"/>
        </w:rPr>
        <w:t>方面的问题，建立适当的数学模型并进行分析：</w:t>
      </w:r>
    </w:p>
    <w:p w14:paraId="11794DAF" w14:textId="72AA1304" w:rsidR="009F3C65" w:rsidRPr="009F3C65" w:rsidRDefault="009F3C65" w:rsidP="009F3C65">
      <w:pPr>
        <w:pStyle w:val="ListParagraph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F3C65">
        <w:rPr>
          <w:rFonts w:ascii="宋体" w:eastAsia="宋体" w:hAnsi="宋体" w:hint="eastAsia"/>
          <w:sz w:val="24"/>
          <w:szCs w:val="24"/>
        </w:rPr>
        <w:t>叙述</w:t>
      </w:r>
      <w:r w:rsidRPr="009F3C65">
        <w:rPr>
          <w:rFonts w:ascii="宋体" w:eastAsia="宋体" w:hAnsi="宋体"/>
          <w:sz w:val="24"/>
          <w:szCs w:val="24"/>
        </w:rPr>
        <w:t>并说明战争中</w:t>
      </w:r>
      <w:r w:rsidRPr="009F3C65">
        <w:rPr>
          <w:rFonts w:ascii="宋体" w:eastAsia="宋体" w:hAnsi="宋体" w:hint="eastAsia"/>
          <w:sz w:val="24"/>
          <w:szCs w:val="24"/>
        </w:rPr>
        <w:t>最重要</w:t>
      </w:r>
      <w:r w:rsidRPr="009F3C65">
        <w:rPr>
          <w:rFonts w:ascii="宋体" w:eastAsia="宋体" w:hAnsi="宋体"/>
          <w:sz w:val="24"/>
          <w:szCs w:val="24"/>
        </w:rPr>
        <w:t>的</w:t>
      </w:r>
      <w:r w:rsidRPr="009F3C65">
        <w:rPr>
          <w:rFonts w:ascii="宋体" w:eastAsia="宋体" w:hAnsi="宋体" w:hint="eastAsia"/>
          <w:sz w:val="24"/>
          <w:szCs w:val="24"/>
        </w:rPr>
        <w:t>几个</w:t>
      </w:r>
      <w:r w:rsidRPr="009F3C65">
        <w:rPr>
          <w:rFonts w:ascii="宋体" w:eastAsia="宋体" w:hAnsi="宋体"/>
          <w:sz w:val="24"/>
          <w:szCs w:val="24"/>
        </w:rPr>
        <w:t>影响</w:t>
      </w:r>
      <w:r w:rsidRPr="009F3C65">
        <w:rPr>
          <w:rFonts w:ascii="宋体" w:eastAsia="宋体" w:hAnsi="宋体" w:hint="eastAsia"/>
          <w:sz w:val="24"/>
          <w:szCs w:val="24"/>
        </w:rPr>
        <w:t>因素</w:t>
      </w:r>
      <w:r w:rsidRPr="009F3C65">
        <w:rPr>
          <w:rFonts w:ascii="宋体" w:eastAsia="宋体" w:hAnsi="宋体"/>
          <w:sz w:val="24"/>
          <w:szCs w:val="24"/>
        </w:rPr>
        <w:t>，</w:t>
      </w:r>
      <w:r w:rsidRPr="009F3C65">
        <w:rPr>
          <w:rFonts w:ascii="宋体" w:eastAsia="宋体" w:hAnsi="宋体" w:hint="eastAsia"/>
          <w:sz w:val="24"/>
          <w:szCs w:val="24"/>
        </w:rPr>
        <w:t>进而</w:t>
      </w:r>
      <w:r w:rsidRPr="009F3C65">
        <w:rPr>
          <w:rFonts w:ascii="宋体" w:eastAsia="宋体" w:hAnsi="宋体"/>
          <w:sz w:val="24"/>
          <w:szCs w:val="24"/>
        </w:rPr>
        <w:t>进行量化处理；</w:t>
      </w:r>
    </w:p>
    <w:p w14:paraId="549852B7" w14:textId="1E86E510" w:rsidR="009F3C65" w:rsidRDefault="009F3C65" w:rsidP="009F3C65">
      <w:pPr>
        <w:pStyle w:val="ListParagraph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试建立双边</w:t>
      </w:r>
      <w:r>
        <w:rPr>
          <w:rFonts w:ascii="宋体" w:eastAsia="宋体" w:hAnsi="宋体"/>
          <w:sz w:val="24"/>
          <w:szCs w:val="24"/>
        </w:rPr>
        <w:t>或者多边战争</w:t>
      </w:r>
      <w:r>
        <w:rPr>
          <w:rFonts w:ascii="宋体" w:eastAsia="宋体" w:hAnsi="宋体" w:hint="eastAsia"/>
          <w:sz w:val="24"/>
          <w:szCs w:val="24"/>
        </w:rPr>
        <w:t>建立</w:t>
      </w:r>
      <w:r>
        <w:rPr>
          <w:rFonts w:ascii="宋体" w:eastAsia="宋体" w:hAnsi="宋体"/>
          <w:sz w:val="24"/>
          <w:szCs w:val="24"/>
        </w:rPr>
        <w:t>数学模型并进行分析；</w:t>
      </w:r>
    </w:p>
    <w:p w14:paraId="20A9BD5C" w14:textId="15E455E0" w:rsidR="009F3C65" w:rsidRPr="009F3C65" w:rsidRDefault="009F3C65" w:rsidP="009F3C65">
      <w:pPr>
        <w:pStyle w:val="ListParagraph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选取</w:t>
      </w:r>
      <w:r>
        <w:rPr>
          <w:rFonts w:ascii="宋体" w:eastAsia="宋体" w:hAnsi="宋体"/>
          <w:sz w:val="24"/>
          <w:szCs w:val="24"/>
        </w:rPr>
        <w:t>历史上的</w:t>
      </w:r>
      <w:r>
        <w:rPr>
          <w:rFonts w:ascii="宋体" w:eastAsia="宋体" w:hAnsi="宋体" w:hint="eastAsia"/>
          <w:sz w:val="24"/>
          <w:szCs w:val="24"/>
        </w:rPr>
        <w:t>任意</w:t>
      </w:r>
      <w:r>
        <w:rPr>
          <w:rFonts w:ascii="宋体" w:eastAsia="宋体" w:hAnsi="宋体"/>
          <w:sz w:val="24"/>
          <w:szCs w:val="24"/>
        </w:rPr>
        <w:t>经典战争，应用所建立的数学模型</w:t>
      </w:r>
      <w:r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/>
          <w:sz w:val="24"/>
          <w:szCs w:val="24"/>
        </w:rPr>
        <w:t>分析并</w:t>
      </w:r>
      <w:r>
        <w:rPr>
          <w:rFonts w:ascii="宋体" w:eastAsia="宋体" w:hAnsi="宋体" w:hint="eastAsia"/>
          <w:sz w:val="24"/>
          <w:szCs w:val="24"/>
        </w:rPr>
        <w:t>检验</w:t>
      </w:r>
      <w:r>
        <w:rPr>
          <w:rFonts w:ascii="宋体" w:eastAsia="宋体" w:hAnsi="宋体"/>
          <w:sz w:val="24"/>
          <w:szCs w:val="24"/>
        </w:rPr>
        <w:t>模型的</w:t>
      </w:r>
      <w:r>
        <w:rPr>
          <w:rFonts w:ascii="宋体" w:eastAsia="宋体" w:hAnsi="宋体" w:hint="eastAsia"/>
          <w:sz w:val="24"/>
          <w:szCs w:val="24"/>
        </w:rPr>
        <w:t>合理性</w:t>
      </w:r>
      <w:r>
        <w:rPr>
          <w:rFonts w:ascii="宋体" w:eastAsia="宋体" w:hAnsi="宋体"/>
          <w:sz w:val="24"/>
          <w:szCs w:val="24"/>
        </w:rPr>
        <w:t>。</w:t>
      </w:r>
      <w:bookmarkStart w:id="0" w:name="_GoBack"/>
      <w:bookmarkEnd w:id="0"/>
    </w:p>
    <w:sectPr w:rsidR="009F3C65" w:rsidRPr="009F3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47C"/>
    <w:multiLevelType w:val="hybridMultilevel"/>
    <w:tmpl w:val="C25A919A"/>
    <w:lvl w:ilvl="0" w:tplc="1270B3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EAB2359"/>
    <w:multiLevelType w:val="hybridMultilevel"/>
    <w:tmpl w:val="ED348096"/>
    <w:lvl w:ilvl="0" w:tplc="BCDA9B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3C176E"/>
    <w:multiLevelType w:val="hybridMultilevel"/>
    <w:tmpl w:val="25E04AEC"/>
    <w:lvl w:ilvl="0" w:tplc="98A453AA">
      <w:start w:val="1"/>
      <w:numFmt w:val="japaneseCounting"/>
      <w:lvlText w:val="%1、"/>
      <w:lvlJc w:val="left"/>
      <w:pPr>
        <w:ind w:left="123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9D7"/>
    <w:rsid w:val="00030CEB"/>
    <w:rsid w:val="000833C9"/>
    <w:rsid w:val="00174F3A"/>
    <w:rsid w:val="001859D7"/>
    <w:rsid w:val="002B7926"/>
    <w:rsid w:val="003D31A8"/>
    <w:rsid w:val="0055071A"/>
    <w:rsid w:val="006339C0"/>
    <w:rsid w:val="00782DFE"/>
    <w:rsid w:val="00964E85"/>
    <w:rsid w:val="009D2C47"/>
    <w:rsid w:val="009F3C65"/>
    <w:rsid w:val="00B45271"/>
    <w:rsid w:val="00BB0918"/>
    <w:rsid w:val="00EE190B"/>
    <w:rsid w:val="00FA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84BF"/>
  <w15:docId w15:val="{493C3380-CB07-4483-94F3-B7BF54D3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C4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12426</TotalTime>
  <Pages>1</Pages>
  <Words>93</Words>
  <Characters>532</Characters>
  <Application>Microsoft Office Word</Application>
  <DocSecurity>0</DocSecurity>
  <Lines>4</Lines>
  <Paragraphs>1</Paragraphs>
  <ScaleCrop>false</ScaleCrop>
  <Company>上海大学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崇瑞</dc:creator>
  <cp:lastModifiedBy>上海大学</cp:lastModifiedBy>
  <cp:revision>4</cp:revision>
  <dcterms:created xsi:type="dcterms:W3CDTF">2022-07-03T15:21:00Z</dcterms:created>
  <dcterms:modified xsi:type="dcterms:W3CDTF">2023-07-08T06:22:00Z</dcterms:modified>
</cp:coreProperties>
</file>