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93162" w14:textId="77777777" w:rsidR="00792B18" w:rsidRDefault="00792B18"/>
    <w:p w14:paraId="1951BFC5" w14:textId="58A16102" w:rsidR="003C1693" w:rsidRPr="00990304" w:rsidRDefault="003C1693">
      <w:pPr>
        <w:rPr>
          <w:color w:val="FF0000"/>
        </w:rPr>
      </w:pPr>
      <w:r w:rsidRPr="00990304">
        <w:rPr>
          <w:rFonts w:hint="eastAsia"/>
          <w:color w:val="FF0000"/>
        </w:rPr>
        <w:t>客户账号:</w:t>
      </w:r>
      <w:r w:rsidRPr="00990304">
        <w:rPr>
          <w:color w:val="FF0000"/>
        </w:rPr>
        <w:t xml:space="preserve"> </w:t>
      </w:r>
      <w:r w:rsidRPr="00990304">
        <w:rPr>
          <w:rFonts w:hint="eastAsia"/>
          <w:color w:val="FF0000"/>
        </w:rPr>
        <w:t>分配情况如下：</w:t>
      </w:r>
    </w:p>
    <w:p w14:paraId="42136D62" w14:textId="20EE4DEB" w:rsidR="003C1693" w:rsidRPr="00990304" w:rsidRDefault="003C1693">
      <w:pPr>
        <w:rPr>
          <w:color w:val="FF0000"/>
        </w:rPr>
      </w:pPr>
      <w:r w:rsidRPr="00990304">
        <w:rPr>
          <w:rFonts w:hint="eastAsia"/>
          <w:color w:val="FF0000"/>
        </w:rPr>
        <w:t>长沙银行账号：</w:t>
      </w:r>
      <w:r w:rsidRPr="00990304">
        <w:rPr>
          <w:color w:val="FF0000"/>
        </w:rPr>
        <w:t>CSCB001 密码：123</w:t>
      </w:r>
    </w:p>
    <w:p w14:paraId="712FFC7F" w14:textId="03D6B286" w:rsidR="005C196D" w:rsidRPr="00990304" w:rsidRDefault="00AA1140">
      <w:pPr>
        <w:rPr>
          <w:color w:val="FF0000"/>
        </w:rPr>
      </w:pPr>
      <w:r w:rsidRPr="00990304">
        <w:rPr>
          <w:rFonts w:hint="eastAsia"/>
          <w:color w:val="FF0000"/>
        </w:rPr>
        <w:t xml:space="preserve">望城区管委会账号： </w:t>
      </w:r>
      <w:r w:rsidRPr="00990304">
        <w:rPr>
          <w:color w:val="FF0000"/>
        </w:rPr>
        <w:t xml:space="preserve"> </w:t>
      </w:r>
      <w:r w:rsidR="00B9696F" w:rsidRPr="00990304">
        <w:rPr>
          <w:color w:val="FF0000"/>
        </w:rPr>
        <w:t>WCJKQ</w:t>
      </w:r>
      <w:r w:rsidRPr="00990304">
        <w:rPr>
          <w:color w:val="FF0000"/>
        </w:rPr>
        <w:t xml:space="preserve">        </w:t>
      </w:r>
      <w:r w:rsidRPr="00990304">
        <w:rPr>
          <w:rFonts w:hint="eastAsia"/>
          <w:color w:val="FF0000"/>
        </w:rPr>
        <w:t>密码：</w:t>
      </w:r>
      <w:r w:rsidR="005417C3" w:rsidRPr="00990304">
        <w:rPr>
          <w:rFonts w:hint="eastAsia"/>
          <w:color w:val="FF0000"/>
        </w:rPr>
        <w:t>1</w:t>
      </w:r>
      <w:r w:rsidR="005417C3" w:rsidRPr="00990304">
        <w:rPr>
          <w:color w:val="FF0000"/>
        </w:rPr>
        <w:t>23</w:t>
      </w:r>
      <w:r w:rsidR="00FA3607" w:rsidRPr="00990304">
        <w:rPr>
          <w:color w:val="FF0000"/>
        </w:rPr>
        <w:t>666</w:t>
      </w:r>
    </w:p>
    <w:p w14:paraId="7E365340" w14:textId="64ADC71C" w:rsidR="00C939D5" w:rsidRDefault="00C939D5">
      <w:pPr>
        <w:rPr>
          <w:color w:val="FF0000"/>
        </w:rPr>
      </w:pPr>
      <w:r w:rsidRPr="00990304">
        <w:rPr>
          <w:rFonts w:hint="eastAsia"/>
          <w:color w:val="FF0000"/>
        </w:rPr>
        <w:t xml:space="preserve">湖南金鼎账号： </w:t>
      </w:r>
      <w:r w:rsidR="005417C3" w:rsidRPr="00990304">
        <w:rPr>
          <w:color w:val="FF0000"/>
        </w:rPr>
        <w:t>HNJD</w:t>
      </w:r>
      <w:r w:rsidRPr="00990304">
        <w:rPr>
          <w:color w:val="FF0000"/>
        </w:rPr>
        <w:t xml:space="preserve">             </w:t>
      </w:r>
      <w:r w:rsidRPr="00990304">
        <w:rPr>
          <w:rFonts w:hint="eastAsia"/>
          <w:color w:val="FF0000"/>
        </w:rPr>
        <w:t>密码：</w:t>
      </w:r>
      <w:r w:rsidR="005417C3" w:rsidRPr="00990304">
        <w:rPr>
          <w:rFonts w:hint="eastAsia"/>
          <w:color w:val="FF0000"/>
        </w:rPr>
        <w:t>1</w:t>
      </w:r>
      <w:r w:rsidR="005417C3" w:rsidRPr="00990304">
        <w:rPr>
          <w:color w:val="FF0000"/>
        </w:rPr>
        <w:t>23</w:t>
      </w:r>
      <w:r w:rsidR="00FA3607" w:rsidRPr="00990304">
        <w:rPr>
          <w:color w:val="FF0000"/>
        </w:rPr>
        <w:t>777</w:t>
      </w:r>
    </w:p>
    <w:p w14:paraId="79BC6D69" w14:textId="6519CABC" w:rsidR="00005753" w:rsidRPr="00990304" w:rsidRDefault="00005753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望城产业园区客户 </w:t>
      </w:r>
      <w:r>
        <w:rPr>
          <w:color w:val="FF0000"/>
        </w:rPr>
        <w:t>(</w:t>
      </w:r>
      <w:r>
        <w:rPr>
          <w:rFonts w:hint="eastAsia"/>
          <w:color w:val="FF0000"/>
        </w:rPr>
        <w:t>这个客户账号待定，因为</w:t>
      </w:r>
      <w:r w:rsidR="0062088B">
        <w:rPr>
          <w:rFonts w:hint="eastAsia"/>
          <w:color w:val="FF0000"/>
        </w:rPr>
        <w:t>传感器</w:t>
      </w:r>
      <w:r>
        <w:rPr>
          <w:rFonts w:hint="eastAsia"/>
          <w:color w:val="FF0000"/>
        </w:rPr>
        <w:t>设备还没装好</w:t>
      </w:r>
      <w:r>
        <w:rPr>
          <w:color w:val="FF0000"/>
        </w:rPr>
        <w:t>)</w:t>
      </w:r>
      <w:r w:rsidR="00FB7D45">
        <w:rPr>
          <w:rFonts w:hint="eastAsia"/>
          <w:color w:val="FF0000"/>
        </w:rPr>
        <w:t>，后期装好了，我在定这个客户</w:t>
      </w:r>
    </w:p>
    <w:p w14:paraId="6859664B" w14:textId="3327CF8A" w:rsidR="00792B18" w:rsidRDefault="00792B18">
      <w:r>
        <w:rPr>
          <w:rFonts w:hint="eastAsia"/>
        </w:rPr>
        <w:t>客户字段：</w:t>
      </w:r>
      <w:r w:rsidR="00950654">
        <w:rPr>
          <w:rFonts w:hint="eastAsia"/>
        </w:rPr>
        <w:t>Cu</w:t>
      </w:r>
      <w:r w:rsidR="00950654">
        <w:t xml:space="preserve">stomerUnit </w:t>
      </w:r>
      <w:r w:rsidR="00A76C17">
        <w:t xml:space="preserve">  </w:t>
      </w:r>
      <w:r w:rsidR="00A76C17">
        <w:rPr>
          <w:rFonts w:hint="eastAsia"/>
        </w:rPr>
        <w:t>设备编号字段：</w:t>
      </w:r>
      <w:r w:rsidR="00317361" w:rsidRPr="00317361">
        <w:t>TerminalNum</w:t>
      </w:r>
      <w:r w:rsidR="00963CC3">
        <w:t xml:space="preserve"> </w:t>
      </w:r>
      <w:r w:rsidR="00963CC3">
        <w:rPr>
          <w:rFonts w:hint="eastAsia"/>
        </w:rPr>
        <w:t>区县字段：</w:t>
      </w:r>
      <w:r w:rsidR="006919A3" w:rsidRPr="006919A3">
        <w:t>distriAncounty</w:t>
      </w:r>
    </w:p>
    <w:p w14:paraId="2E29151B" w14:textId="358543FC" w:rsidR="006919A3" w:rsidRDefault="007801E2">
      <w:r>
        <w:rPr>
          <w:rFonts w:hint="eastAsia"/>
        </w:rPr>
        <w:t>客户所在省份：</w:t>
      </w:r>
      <w:r w:rsidR="00A92117" w:rsidRPr="00A92117">
        <w:t>Province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客户所在城市</w:t>
      </w:r>
      <w:r w:rsidR="007631B8">
        <w:rPr>
          <w:rFonts w:hint="eastAsia"/>
        </w:rPr>
        <w:t>字段</w:t>
      </w:r>
      <w:r>
        <w:rPr>
          <w:rFonts w:hint="eastAsia"/>
        </w:rPr>
        <w:t>：</w:t>
      </w:r>
      <w:r w:rsidR="0013086B" w:rsidRPr="0013086B">
        <w:t>PrefectureCity</w:t>
      </w:r>
    </w:p>
    <w:p w14:paraId="60198EB4" w14:textId="0F7DC460" w:rsidR="00265CF2" w:rsidRDefault="007520A9">
      <w:r>
        <w:rPr>
          <w:rFonts w:hint="eastAsia"/>
        </w:rPr>
        <w:t>望城区管委会</w:t>
      </w:r>
      <w:r w:rsidR="00A80783">
        <w:rPr>
          <w:rFonts w:hint="eastAsia"/>
        </w:rPr>
        <w:t>客户</w:t>
      </w:r>
      <w:r>
        <w:rPr>
          <w:rFonts w:hint="eastAsia"/>
        </w:rPr>
        <w:t>：</w:t>
      </w:r>
      <w:r w:rsidR="00184233">
        <w:rPr>
          <w:rFonts w:hint="eastAsia"/>
        </w:rPr>
        <w:t>能看到以下设备</w:t>
      </w:r>
      <w:r w:rsidR="00F85C2B">
        <w:rPr>
          <w:rFonts w:hint="eastAsia"/>
        </w:rPr>
        <w:t>I</w:t>
      </w:r>
      <w:r w:rsidR="00F85C2B">
        <w:t>D</w:t>
      </w:r>
      <w:r w:rsidR="00F85C2B">
        <w:rPr>
          <w:rFonts w:hint="eastAsia"/>
        </w:rPr>
        <w:t>编号的</w:t>
      </w:r>
      <w:r w:rsidR="00184233">
        <w:rPr>
          <w:rFonts w:hint="eastAsia"/>
        </w:rPr>
        <w:t>数据：</w:t>
      </w:r>
      <w:r w:rsidR="00312EBD">
        <w:rPr>
          <w:rFonts w:hint="eastAsia"/>
        </w:rPr>
        <w:t>(望城管委会是所有产品传感器I</w:t>
      </w:r>
      <w:r w:rsidR="00312EBD">
        <w:t>D</w:t>
      </w:r>
      <w:r w:rsidR="00312EBD">
        <w:rPr>
          <w:rFonts w:hint="eastAsia"/>
        </w:rPr>
        <w:t>号以W</w:t>
      </w:r>
      <w:r w:rsidR="00312EBD">
        <w:t>CJKQ</w:t>
      </w:r>
      <w:r w:rsidR="00312EBD">
        <w:rPr>
          <w:rFonts w:hint="eastAsia"/>
        </w:rPr>
        <w:t>开头的编号</w:t>
      </w:r>
      <w:r w:rsidR="00312EBD">
        <w:t>)</w:t>
      </w:r>
    </w:p>
    <w:p w14:paraId="7A227E33" w14:textId="7321121B" w:rsidR="00A80783" w:rsidRDefault="00C369C8">
      <w:r>
        <w:rPr>
          <w:rFonts w:hint="eastAsia"/>
        </w:rPr>
        <w:t>0</w:t>
      </w:r>
      <w:r>
        <w:t>0020</w:t>
      </w:r>
      <w:r>
        <w:rPr>
          <w:rFonts w:hint="eastAsia"/>
        </w:rPr>
        <w:t xml:space="preserve">， </w:t>
      </w:r>
      <w:r>
        <w:t>00021</w:t>
      </w:r>
      <w:r>
        <w:rPr>
          <w:rFonts w:hint="eastAsia"/>
        </w:rPr>
        <w:t>，</w:t>
      </w:r>
      <w:r w:rsidR="00BC30E4">
        <w:rPr>
          <w:rFonts w:hint="eastAsia"/>
        </w:rPr>
        <w:t>0</w:t>
      </w:r>
      <w:r w:rsidR="00BC30E4">
        <w:t>0028</w:t>
      </w:r>
      <w:r w:rsidR="00BC30E4">
        <w:rPr>
          <w:rFonts w:hint="eastAsia"/>
        </w:rPr>
        <w:t xml:space="preserve">， </w:t>
      </w:r>
      <w:r w:rsidR="00770A84">
        <w:t>00039</w:t>
      </w:r>
      <w:r w:rsidR="00770A84">
        <w:rPr>
          <w:rFonts w:hint="eastAsia"/>
        </w:rPr>
        <w:t>,</w:t>
      </w:r>
      <w:r w:rsidR="00770A84">
        <w:t xml:space="preserve">   00011</w:t>
      </w:r>
      <w:r w:rsidR="00770A84">
        <w:rPr>
          <w:rFonts w:hint="eastAsia"/>
        </w:rPr>
        <w:t xml:space="preserve">， </w:t>
      </w:r>
      <w:r w:rsidR="00770A84">
        <w:t>00029</w:t>
      </w:r>
      <w:r w:rsidR="00770A84">
        <w:rPr>
          <w:rFonts w:hint="eastAsia"/>
        </w:rPr>
        <w:t xml:space="preserve">， </w:t>
      </w:r>
      <w:r w:rsidR="008733CF">
        <w:t>00027</w:t>
      </w:r>
      <w:r w:rsidR="008733CF">
        <w:rPr>
          <w:rFonts w:hint="eastAsia"/>
        </w:rPr>
        <w:t>，</w:t>
      </w:r>
      <w:r w:rsidR="00F462C2">
        <w:rPr>
          <w:rFonts w:hint="eastAsia"/>
        </w:rPr>
        <w:t>0</w:t>
      </w:r>
      <w:r w:rsidR="00F462C2">
        <w:t>0036</w:t>
      </w:r>
      <w:r w:rsidR="00F462C2">
        <w:rPr>
          <w:rFonts w:hint="eastAsia"/>
        </w:rPr>
        <w:t>，</w:t>
      </w:r>
    </w:p>
    <w:p w14:paraId="56C090D7" w14:textId="054FAFBE" w:rsidR="00F462C2" w:rsidRDefault="00D40536">
      <w:r>
        <w:rPr>
          <w:rFonts w:hint="eastAsia"/>
        </w:rPr>
        <w:t>0</w:t>
      </w:r>
      <w:r>
        <w:t>0014</w:t>
      </w:r>
      <w:r>
        <w:rPr>
          <w:rFonts w:hint="eastAsia"/>
        </w:rPr>
        <w:t xml:space="preserve">， </w:t>
      </w:r>
      <w:r>
        <w:t>00034</w:t>
      </w:r>
    </w:p>
    <w:p w14:paraId="5CAEA133" w14:textId="326AFFCA" w:rsidR="00A80783" w:rsidRDefault="00A80783"/>
    <w:p w14:paraId="3FB61066" w14:textId="469FFB36" w:rsidR="00A80783" w:rsidRDefault="00A80783">
      <w:pPr>
        <w:rPr>
          <w:rFonts w:hint="eastAsia"/>
        </w:rPr>
      </w:pPr>
    </w:p>
    <w:p w14:paraId="02751E83" w14:textId="3EF55CB5" w:rsidR="00A80783" w:rsidRDefault="00A80783">
      <w:r>
        <w:rPr>
          <w:rFonts w:hint="eastAsia"/>
        </w:rPr>
        <w:t>长沙银行客户</w:t>
      </w:r>
      <w:r w:rsidR="00184233">
        <w:rPr>
          <w:rFonts w:hint="eastAsia"/>
        </w:rPr>
        <w:t>能看见以下设备</w:t>
      </w:r>
      <w:r w:rsidR="00F85C2B">
        <w:rPr>
          <w:rFonts w:hint="eastAsia"/>
        </w:rPr>
        <w:t>I</w:t>
      </w:r>
      <w:r w:rsidR="00F85C2B">
        <w:t>D</w:t>
      </w:r>
      <w:r w:rsidR="00F85C2B">
        <w:rPr>
          <w:rFonts w:hint="eastAsia"/>
        </w:rPr>
        <w:t>编号</w:t>
      </w:r>
      <w:r w:rsidR="00184233">
        <w:rPr>
          <w:rFonts w:hint="eastAsia"/>
        </w:rPr>
        <w:t>数据：</w:t>
      </w:r>
      <w:r w:rsidR="005103CB">
        <w:rPr>
          <w:rFonts w:hint="eastAsia"/>
        </w:rPr>
        <w:t>(长沙银行所有产品传感器I</w:t>
      </w:r>
      <w:r w:rsidR="005103CB">
        <w:t>D</w:t>
      </w:r>
      <w:r w:rsidR="005103CB">
        <w:rPr>
          <w:rFonts w:hint="eastAsia"/>
        </w:rPr>
        <w:t>号是</w:t>
      </w:r>
      <w:r w:rsidR="005103CB">
        <w:t>CSCB</w:t>
      </w:r>
      <w:r w:rsidR="005103CB">
        <w:rPr>
          <w:rFonts w:hint="eastAsia"/>
        </w:rPr>
        <w:t>开头编号</w:t>
      </w:r>
      <w:r w:rsidR="005103CB">
        <w:t>)</w:t>
      </w:r>
    </w:p>
    <w:p w14:paraId="60851841" w14:textId="0662BD75" w:rsidR="00E2240E" w:rsidRDefault="00121C6C">
      <w:r>
        <w:rPr>
          <w:rFonts w:hint="eastAsia"/>
        </w:rPr>
        <w:t>0</w:t>
      </w:r>
      <w:r>
        <w:t>0012</w:t>
      </w:r>
      <w:r>
        <w:rPr>
          <w:rFonts w:hint="eastAsia"/>
        </w:rPr>
        <w:t xml:space="preserve">， </w:t>
      </w:r>
      <w:r>
        <w:t>00025</w:t>
      </w:r>
      <w:r>
        <w:rPr>
          <w:rFonts w:hint="eastAsia"/>
        </w:rPr>
        <w:t xml:space="preserve">， </w:t>
      </w:r>
      <w:r>
        <w:t>00017</w:t>
      </w:r>
      <w:r>
        <w:rPr>
          <w:rFonts w:hint="eastAsia"/>
        </w:rPr>
        <w:t>，</w:t>
      </w:r>
      <w:r w:rsidR="00104C71">
        <w:rPr>
          <w:rFonts w:hint="eastAsia"/>
        </w:rPr>
        <w:t>0</w:t>
      </w:r>
      <w:r w:rsidR="00104C71">
        <w:t>0023</w:t>
      </w:r>
      <w:r w:rsidR="00104C71">
        <w:rPr>
          <w:rFonts w:hint="eastAsia"/>
        </w:rPr>
        <w:t xml:space="preserve">， </w:t>
      </w:r>
      <w:r w:rsidR="00104C71">
        <w:t>00008</w:t>
      </w:r>
      <w:r w:rsidR="00104C71">
        <w:rPr>
          <w:rFonts w:hint="eastAsia"/>
        </w:rPr>
        <w:t xml:space="preserve">， </w:t>
      </w:r>
      <w:r w:rsidR="00104C71">
        <w:t>00022</w:t>
      </w:r>
      <w:r w:rsidR="00104C71">
        <w:rPr>
          <w:rFonts w:hint="eastAsia"/>
        </w:rPr>
        <w:t>，</w:t>
      </w:r>
      <w:r w:rsidR="00413BA8">
        <w:rPr>
          <w:rFonts w:hint="eastAsia"/>
        </w:rPr>
        <w:t>0</w:t>
      </w:r>
      <w:r w:rsidR="00413BA8">
        <w:t>0018</w:t>
      </w:r>
      <w:r w:rsidR="00413BA8">
        <w:rPr>
          <w:rFonts w:hint="eastAsia"/>
        </w:rPr>
        <w:t>,</w:t>
      </w:r>
      <w:r w:rsidR="00413BA8">
        <w:t xml:space="preserve">  00033</w:t>
      </w:r>
      <w:r w:rsidR="00413BA8">
        <w:rPr>
          <w:rFonts w:hint="eastAsia"/>
        </w:rPr>
        <w:t>,</w:t>
      </w:r>
      <w:r w:rsidR="00413BA8">
        <w:t xml:space="preserve">  00006</w:t>
      </w:r>
      <w:r w:rsidR="00413BA8">
        <w:rPr>
          <w:rFonts w:hint="eastAsia"/>
        </w:rPr>
        <w:t>，</w:t>
      </w:r>
    </w:p>
    <w:p w14:paraId="443375ED" w14:textId="21B11008" w:rsidR="00E2240E" w:rsidRDefault="006E7472">
      <w:pPr>
        <w:rPr>
          <w:rFonts w:hint="eastAsia"/>
        </w:rPr>
      </w:pPr>
      <w:r>
        <w:rPr>
          <w:rFonts w:hint="eastAsia"/>
        </w:rPr>
        <w:t>0</w:t>
      </w:r>
      <w:r>
        <w:t>0026</w:t>
      </w:r>
      <w:r w:rsidR="00275C51">
        <w:rPr>
          <w:rFonts w:hint="eastAsia"/>
        </w:rPr>
        <w:t>，0</w:t>
      </w:r>
      <w:r w:rsidR="00275C51">
        <w:t>0094</w:t>
      </w:r>
      <w:r w:rsidR="00275C51">
        <w:rPr>
          <w:rFonts w:hint="eastAsia"/>
        </w:rPr>
        <w:t>,</w:t>
      </w:r>
      <w:r w:rsidR="00275C51">
        <w:t xml:space="preserve">    00136</w:t>
      </w:r>
    </w:p>
    <w:p w14:paraId="008BD584" w14:textId="0F8AD9E2" w:rsidR="00E2240E" w:rsidRDefault="00E2240E"/>
    <w:p w14:paraId="02429A3C" w14:textId="42F73CAE" w:rsidR="00BD45E8" w:rsidRDefault="00BD45E8" w:rsidP="00BD45E8">
      <w:r>
        <w:rPr>
          <w:rFonts w:hint="eastAsia"/>
        </w:rPr>
        <w:t>湖南金鼎客户能看到以下设备I</w:t>
      </w:r>
      <w:r>
        <w:t>D</w:t>
      </w:r>
      <w:r>
        <w:rPr>
          <w:rFonts w:hint="eastAsia"/>
        </w:rPr>
        <w:t>编号数据：</w:t>
      </w:r>
      <w:r w:rsidR="00961B1A">
        <w:rPr>
          <w:rFonts w:hint="eastAsia"/>
        </w:rPr>
        <w:t>（湖南金鼎客户所有产品传感器I</w:t>
      </w:r>
      <w:r w:rsidR="00961B1A">
        <w:t>D</w:t>
      </w:r>
      <w:r w:rsidR="00961B1A">
        <w:rPr>
          <w:rFonts w:hint="eastAsia"/>
        </w:rPr>
        <w:t>号是以H</w:t>
      </w:r>
      <w:r w:rsidR="00961B1A">
        <w:t>NJD</w:t>
      </w:r>
      <w:r w:rsidR="009B403A">
        <w:rPr>
          <w:rFonts w:hint="eastAsia"/>
        </w:rPr>
        <w:t>开头</w:t>
      </w:r>
      <w:r w:rsidR="00961B1A">
        <w:rPr>
          <w:rFonts w:hint="eastAsia"/>
        </w:rPr>
        <w:t>）</w:t>
      </w:r>
    </w:p>
    <w:p w14:paraId="5CCD4B84" w14:textId="44BA1E77" w:rsidR="008C3894" w:rsidRDefault="0058612F">
      <w:r>
        <w:rPr>
          <w:rFonts w:hint="eastAsia"/>
        </w:rPr>
        <w:t>从</w:t>
      </w:r>
      <w:r w:rsidR="00AF79B7" w:rsidRPr="00AF79B7">
        <w:t>00001</w:t>
      </w:r>
      <w:r w:rsidR="008C3894">
        <w:t>,</w:t>
      </w:r>
      <w:r w:rsidR="008C3894" w:rsidRPr="008C3894">
        <w:t xml:space="preserve"> </w:t>
      </w:r>
      <w:r w:rsidR="008C3894" w:rsidRPr="00AF79B7">
        <w:t>0000</w:t>
      </w:r>
      <w:r w:rsidR="008C3894">
        <w:t>2,</w:t>
      </w:r>
      <w:r w:rsidR="008C3894" w:rsidRPr="008C3894">
        <w:t xml:space="preserve"> </w:t>
      </w:r>
      <w:r w:rsidR="008C3894" w:rsidRPr="00AF79B7">
        <w:t>0000</w:t>
      </w:r>
      <w:r w:rsidR="008C3894">
        <w:t>3,</w:t>
      </w:r>
      <w:r w:rsidR="008C3894" w:rsidRPr="008C3894">
        <w:t xml:space="preserve"> </w:t>
      </w:r>
      <w:r w:rsidR="008C3894" w:rsidRPr="00AF79B7">
        <w:t>0000</w:t>
      </w:r>
      <w:r w:rsidR="008C3894">
        <w:t>4</w:t>
      </w:r>
      <w:r w:rsidR="001350CC">
        <w:t>,</w:t>
      </w:r>
      <w:r w:rsidR="001350CC" w:rsidRPr="001350CC">
        <w:t xml:space="preserve"> </w:t>
      </w:r>
      <w:r w:rsidR="001350CC" w:rsidRPr="00AF79B7">
        <w:t>0000</w:t>
      </w:r>
      <w:r w:rsidR="001350CC">
        <w:t>5</w:t>
      </w:r>
      <w:r w:rsidR="002D7AAE">
        <w:t>,</w:t>
      </w:r>
      <w:r w:rsidR="002D7AAE" w:rsidRPr="002D7AAE">
        <w:t xml:space="preserve"> </w:t>
      </w:r>
      <w:r w:rsidR="002D7AAE" w:rsidRPr="00AF79B7">
        <w:t>0000</w:t>
      </w:r>
      <w:r w:rsidR="002D7AAE">
        <w:t>6</w:t>
      </w:r>
      <w:r w:rsidR="00AF3ED4">
        <w:t>,</w:t>
      </w:r>
      <w:r w:rsidR="00AF3ED4" w:rsidRPr="00AF3ED4">
        <w:t xml:space="preserve"> </w:t>
      </w:r>
      <w:r w:rsidR="00AF3ED4" w:rsidRPr="00AF79B7">
        <w:t>0000</w:t>
      </w:r>
      <w:r w:rsidR="00AF3ED4">
        <w:t>7</w:t>
      </w:r>
      <w:r w:rsidR="00E30DA9">
        <w:t>,</w:t>
      </w:r>
      <w:r w:rsidR="00E30DA9" w:rsidRPr="00E30DA9">
        <w:t xml:space="preserve"> </w:t>
      </w:r>
      <w:r w:rsidR="00E30DA9" w:rsidRPr="00AF79B7">
        <w:t>0000</w:t>
      </w:r>
      <w:r w:rsidR="00E30DA9">
        <w:t>8</w:t>
      </w:r>
      <w:r w:rsidR="009772F0">
        <w:t>,</w:t>
      </w:r>
      <w:r w:rsidR="009772F0" w:rsidRPr="009772F0">
        <w:t xml:space="preserve"> </w:t>
      </w:r>
      <w:r w:rsidR="009772F0" w:rsidRPr="00AF79B7">
        <w:t>0000</w:t>
      </w:r>
      <w:r w:rsidR="009772F0">
        <w:t>9,</w:t>
      </w:r>
      <w:r w:rsidR="009772F0" w:rsidRPr="009772F0">
        <w:t xml:space="preserve"> </w:t>
      </w:r>
      <w:r w:rsidR="009772F0" w:rsidRPr="00AF79B7">
        <w:t>000</w:t>
      </w:r>
      <w:r w:rsidR="009772F0">
        <w:t>10</w:t>
      </w:r>
      <w:r w:rsidR="004506F5">
        <w:t>,</w:t>
      </w:r>
      <w:r w:rsidR="004506F5" w:rsidRPr="004506F5">
        <w:t xml:space="preserve"> </w:t>
      </w:r>
      <w:r w:rsidR="004506F5" w:rsidRPr="00AF79B7">
        <w:t>000</w:t>
      </w:r>
      <w:r w:rsidR="004506F5">
        <w:t>11</w:t>
      </w:r>
      <w:r w:rsidR="004506F5">
        <w:rPr>
          <w:rFonts w:hint="eastAsia"/>
        </w:rPr>
        <w:t>，</w:t>
      </w:r>
    </w:p>
    <w:p w14:paraId="3FBA583A" w14:textId="19C55476" w:rsidR="004506F5" w:rsidRDefault="00C45155">
      <w:r w:rsidRPr="00AF79B7">
        <w:t>000</w:t>
      </w:r>
      <w:r>
        <w:t>12</w:t>
      </w:r>
      <w:r>
        <w:rPr>
          <w:rFonts w:hint="eastAsia"/>
        </w:rPr>
        <w:t>，</w:t>
      </w:r>
      <w:r w:rsidRPr="00AF79B7">
        <w:t>000</w:t>
      </w:r>
      <w:r>
        <w:t>13</w:t>
      </w:r>
      <w:r w:rsidR="004C2495">
        <w:rPr>
          <w:rFonts w:hint="eastAsia"/>
        </w:rPr>
        <w:t>，</w:t>
      </w:r>
      <w:r w:rsidR="004C2495" w:rsidRPr="00AF79B7">
        <w:t>000</w:t>
      </w:r>
      <w:r w:rsidR="004C2495">
        <w:t>14</w:t>
      </w:r>
      <w:r w:rsidR="004C2495">
        <w:rPr>
          <w:rFonts w:hint="eastAsia"/>
        </w:rPr>
        <w:t>，</w:t>
      </w:r>
      <w:r w:rsidR="004C2495" w:rsidRPr="00AF79B7">
        <w:t>000</w:t>
      </w:r>
      <w:r w:rsidR="004C2495">
        <w:t>15</w:t>
      </w:r>
      <w:r w:rsidR="00152A24">
        <w:rPr>
          <w:rFonts w:hint="eastAsia"/>
        </w:rPr>
        <w:t>，</w:t>
      </w:r>
      <w:r w:rsidR="00152A24" w:rsidRPr="00AF79B7">
        <w:t>000</w:t>
      </w:r>
      <w:r w:rsidR="00152A24">
        <w:t>16</w:t>
      </w:r>
      <w:r w:rsidR="00152A24">
        <w:rPr>
          <w:rFonts w:hint="eastAsia"/>
        </w:rPr>
        <w:t>，</w:t>
      </w:r>
      <w:r w:rsidR="00152A24" w:rsidRPr="00AF79B7">
        <w:t>000</w:t>
      </w:r>
      <w:r w:rsidR="00152A24">
        <w:t>17</w:t>
      </w:r>
      <w:r w:rsidR="003E5C68">
        <w:rPr>
          <w:rFonts w:hint="eastAsia"/>
        </w:rPr>
        <w:t>，</w:t>
      </w:r>
      <w:r w:rsidR="003E5C68" w:rsidRPr="00AF79B7">
        <w:t>000</w:t>
      </w:r>
      <w:r w:rsidR="003E5C68">
        <w:t>18</w:t>
      </w:r>
      <w:r w:rsidR="00B348F8">
        <w:rPr>
          <w:rFonts w:hint="eastAsia"/>
        </w:rPr>
        <w:t>，</w:t>
      </w:r>
      <w:r w:rsidR="00B348F8" w:rsidRPr="00AF79B7">
        <w:t>000</w:t>
      </w:r>
      <w:r w:rsidR="00B348F8">
        <w:t>19</w:t>
      </w:r>
      <w:r w:rsidR="00B348F8">
        <w:rPr>
          <w:rFonts w:hint="eastAsia"/>
        </w:rPr>
        <w:t>，</w:t>
      </w:r>
      <w:r w:rsidR="00B348F8" w:rsidRPr="00AF79B7">
        <w:t>000</w:t>
      </w:r>
      <w:r w:rsidR="00B348F8">
        <w:t>20</w:t>
      </w:r>
      <w:r w:rsidR="00762ABC">
        <w:rPr>
          <w:rFonts w:hint="eastAsia"/>
        </w:rPr>
        <w:t>，</w:t>
      </w:r>
      <w:r w:rsidR="00762ABC" w:rsidRPr="00AF79B7">
        <w:t>000</w:t>
      </w:r>
      <w:r w:rsidR="00762ABC">
        <w:t>21</w:t>
      </w:r>
    </w:p>
    <w:p w14:paraId="4245FBC6" w14:textId="5A72DD39" w:rsidR="00762ABC" w:rsidRDefault="00762ABC">
      <w:r w:rsidRPr="00AF79B7">
        <w:t>000</w:t>
      </w:r>
      <w:r>
        <w:t>22</w:t>
      </w:r>
      <w:r w:rsidR="006D2437">
        <w:rPr>
          <w:rFonts w:hint="eastAsia"/>
        </w:rPr>
        <w:t>，</w:t>
      </w:r>
      <w:r w:rsidR="006D2437" w:rsidRPr="00AF79B7">
        <w:t>000</w:t>
      </w:r>
      <w:r w:rsidR="006D2437">
        <w:t>23</w:t>
      </w:r>
      <w:r w:rsidR="006D2437">
        <w:rPr>
          <w:rFonts w:hint="eastAsia"/>
        </w:rPr>
        <w:t>，</w:t>
      </w:r>
      <w:r w:rsidR="006D2437" w:rsidRPr="00AF79B7">
        <w:t>000</w:t>
      </w:r>
      <w:r w:rsidR="006D2437">
        <w:t>24</w:t>
      </w:r>
      <w:r w:rsidR="006D2437">
        <w:rPr>
          <w:rFonts w:hint="eastAsia"/>
        </w:rPr>
        <w:t>，</w:t>
      </w:r>
      <w:r w:rsidR="006D2437" w:rsidRPr="00AF79B7">
        <w:t>000</w:t>
      </w:r>
      <w:r w:rsidR="006D2437">
        <w:t>25</w:t>
      </w:r>
      <w:r w:rsidR="00A5544F">
        <w:rPr>
          <w:rFonts w:hint="eastAsia"/>
        </w:rPr>
        <w:t>，</w:t>
      </w:r>
      <w:r w:rsidR="00A5544F" w:rsidRPr="00AF79B7">
        <w:t>000</w:t>
      </w:r>
      <w:r w:rsidR="00A5544F">
        <w:t>26</w:t>
      </w:r>
      <w:r w:rsidR="00A5544F">
        <w:rPr>
          <w:rFonts w:hint="eastAsia"/>
        </w:rPr>
        <w:t>，</w:t>
      </w:r>
      <w:r w:rsidR="00A5544F" w:rsidRPr="00AF79B7">
        <w:t>000</w:t>
      </w:r>
      <w:r w:rsidR="00A5544F">
        <w:t>27</w:t>
      </w:r>
      <w:r w:rsidR="00A5544F">
        <w:rPr>
          <w:rFonts w:hint="eastAsia"/>
        </w:rPr>
        <w:t>，</w:t>
      </w:r>
      <w:r w:rsidR="00A5544F" w:rsidRPr="00AF79B7">
        <w:t>000</w:t>
      </w:r>
      <w:r w:rsidR="00A5544F">
        <w:t>28</w:t>
      </w:r>
      <w:r w:rsidR="00A5544F">
        <w:rPr>
          <w:rFonts w:hint="eastAsia"/>
        </w:rPr>
        <w:t>，</w:t>
      </w:r>
      <w:r w:rsidR="00A5544F" w:rsidRPr="00AF79B7">
        <w:t>000</w:t>
      </w:r>
      <w:r w:rsidR="00A5544F">
        <w:t>29</w:t>
      </w:r>
      <w:r w:rsidR="00E43C88">
        <w:rPr>
          <w:rFonts w:hint="eastAsia"/>
        </w:rPr>
        <w:t>，</w:t>
      </w:r>
      <w:r w:rsidR="00E43C88" w:rsidRPr="00AF79B7">
        <w:t>000</w:t>
      </w:r>
      <w:r w:rsidR="00E43C88">
        <w:t>30,</w:t>
      </w:r>
      <w:r w:rsidR="00E43C88" w:rsidRPr="00E43C88">
        <w:t xml:space="preserve"> </w:t>
      </w:r>
      <w:r w:rsidR="00E43C88" w:rsidRPr="00AF79B7">
        <w:t>000</w:t>
      </w:r>
      <w:r w:rsidR="00E43C88">
        <w:t>31,</w:t>
      </w:r>
    </w:p>
    <w:p w14:paraId="039DB245" w14:textId="713D259F" w:rsidR="00E43C88" w:rsidRDefault="00E43C88">
      <w:r w:rsidRPr="00AF79B7">
        <w:t>000</w:t>
      </w:r>
      <w:r>
        <w:t>32,</w:t>
      </w:r>
      <w:r w:rsidRPr="00E43C88">
        <w:t xml:space="preserve"> </w:t>
      </w:r>
      <w:r w:rsidRPr="00AF79B7">
        <w:t>000</w:t>
      </w:r>
      <w:r>
        <w:t>33,</w:t>
      </w:r>
      <w:r w:rsidRPr="00E43C88">
        <w:t xml:space="preserve"> </w:t>
      </w:r>
      <w:r w:rsidRPr="00AF79B7">
        <w:t>000</w:t>
      </w:r>
      <w:r>
        <w:t>34</w:t>
      </w:r>
      <w:r w:rsidR="00AD3404">
        <w:t>,</w:t>
      </w:r>
      <w:r w:rsidR="00AD3404" w:rsidRPr="00AD3404">
        <w:t xml:space="preserve"> </w:t>
      </w:r>
      <w:r w:rsidR="00AD3404" w:rsidRPr="00AF79B7">
        <w:t>000</w:t>
      </w:r>
      <w:r w:rsidR="00AD3404">
        <w:t>35</w:t>
      </w:r>
      <w:r w:rsidR="00AD3404">
        <w:rPr>
          <w:rFonts w:hint="eastAsia"/>
        </w:rPr>
        <w:t>，</w:t>
      </w:r>
      <w:r w:rsidR="00AD3404" w:rsidRPr="00AF79B7">
        <w:t>000</w:t>
      </w:r>
      <w:r w:rsidR="00AD3404">
        <w:t>3</w:t>
      </w:r>
      <w:r w:rsidR="00AD3404">
        <w:t>6</w:t>
      </w:r>
      <w:r w:rsidR="00AD3404">
        <w:rPr>
          <w:rFonts w:hint="eastAsia"/>
        </w:rPr>
        <w:t>，</w:t>
      </w:r>
      <w:r w:rsidR="00AD3404" w:rsidRPr="00AF79B7">
        <w:t>000</w:t>
      </w:r>
      <w:r w:rsidR="00AD3404">
        <w:t>3</w:t>
      </w:r>
      <w:r w:rsidR="00AD3404">
        <w:t>7</w:t>
      </w:r>
      <w:r w:rsidR="00AD3404">
        <w:rPr>
          <w:rFonts w:hint="eastAsia"/>
        </w:rPr>
        <w:t>，</w:t>
      </w:r>
      <w:r w:rsidR="00AD3404" w:rsidRPr="00AF79B7">
        <w:t>000</w:t>
      </w:r>
      <w:r w:rsidR="00AD3404">
        <w:t>3</w:t>
      </w:r>
      <w:r w:rsidR="00AD3404">
        <w:t>8</w:t>
      </w:r>
      <w:r w:rsidR="00AD3404">
        <w:rPr>
          <w:rFonts w:hint="eastAsia"/>
        </w:rPr>
        <w:t>，</w:t>
      </w:r>
      <w:r w:rsidR="00AD3404" w:rsidRPr="00AF79B7">
        <w:t>000</w:t>
      </w:r>
      <w:r w:rsidR="00AD3404">
        <w:t>3</w:t>
      </w:r>
      <w:r w:rsidR="00AD3404">
        <w:t>9</w:t>
      </w:r>
      <w:r w:rsidR="00AD3404">
        <w:rPr>
          <w:rFonts w:hint="eastAsia"/>
        </w:rPr>
        <w:t>，</w:t>
      </w:r>
      <w:r w:rsidR="00AD3404" w:rsidRPr="00AF79B7">
        <w:t>000</w:t>
      </w:r>
      <w:r w:rsidR="00AD3404">
        <w:t>40</w:t>
      </w:r>
      <w:r w:rsidR="00AD3404">
        <w:rPr>
          <w:rFonts w:hint="eastAsia"/>
        </w:rPr>
        <w:t>，</w:t>
      </w:r>
      <w:r w:rsidR="00AD3404" w:rsidRPr="00AF79B7">
        <w:t>000</w:t>
      </w:r>
      <w:r w:rsidR="00AD3404">
        <w:t>41</w:t>
      </w:r>
      <w:r w:rsidR="00AD3404">
        <w:rPr>
          <w:rFonts w:hint="eastAsia"/>
        </w:rPr>
        <w:t>，</w:t>
      </w:r>
    </w:p>
    <w:p w14:paraId="51D940D8" w14:textId="765F6A6A" w:rsidR="00AD3404" w:rsidRDefault="00AD3404">
      <w:r w:rsidRPr="00AF79B7">
        <w:t>000</w:t>
      </w:r>
      <w:r>
        <w:t>42</w:t>
      </w:r>
      <w:r>
        <w:rPr>
          <w:rFonts w:hint="eastAsia"/>
        </w:rPr>
        <w:t>，</w:t>
      </w:r>
      <w:r w:rsidR="008B7F6F" w:rsidRPr="00AF79B7">
        <w:t>000</w:t>
      </w:r>
      <w:r w:rsidR="008B7F6F">
        <w:t>43</w:t>
      </w:r>
      <w:r w:rsidR="008B7F6F">
        <w:rPr>
          <w:rFonts w:hint="eastAsia"/>
        </w:rPr>
        <w:t>，</w:t>
      </w:r>
      <w:r w:rsidR="008B7F6F" w:rsidRPr="00AF79B7">
        <w:t>000</w:t>
      </w:r>
      <w:r w:rsidR="008B7F6F">
        <w:t>44</w:t>
      </w:r>
      <w:r w:rsidR="008B7F6F">
        <w:rPr>
          <w:rFonts w:hint="eastAsia"/>
        </w:rPr>
        <w:t>，</w:t>
      </w:r>
      <w:r w:rsidR="008B7F6F" w:rsidRPr="00AF79B7">
        <w:t>000</w:t>
      </w:r>
      <w:r w:rsidR="008B7F6F">
        <w:t>45</w:t>
      </w:r>
      <w:r w:rsidR="008B7F6F">
        <w:rPr>
          <w:rFonts w:hint="eastAsia"/>
        </w:rPr>
        <w:t>，</w:t>
      </w:r>
      <w:r w:rsidR="008B7F6F" w:rsidRPr="00AF79B7">
        <w:t>000</w:t>
      </w:r>
      <w:r w:rsidR="008B7F6F">
        <w:t>46</w:t>
      </w:r>
      <w:r w:rsidR="008B7F6F">
        <w:rPr>
          <w:rFonts w:hint="eastAsia"/>
        </w:rPr>
        <w:t>，</w:t>
      </w:r>
      <w:r w:rsidR="008B7F6F" w:rsidRPr="00AF79B7">
        <w:t>000</w:t>
      </w:r>
      <w:r w:rsidR="008B7F6F">
        <w:t>47</w:t>
      </w:r>
      <w:r w:rsidR="008B7F6F">
        <w:rPr>
          <w:rFonts w:hint="eastAsia"/>
        </w:rPr>
        <w:t>，</w:t>
      </w:r>
      <w:r w:rsidR="008B7F6F" w:rsidRPr="00AF79B7">
        <w:t>000</w:t>
      </w:r>
      <w:r w:rsidR="008B7F6F">
        <w:t>48</w:t>
      </w:r>
      <w:r w:rsidR="008B7F6F">
        <w:rPr>
          <w:rFonts w:hint="eastAsia"/>
        </w:rPr>
        <w:t>，</w:t>
      </w:r>
      <w:r w:rsidR="008B7F6F" w:rsidRPr="00AF79B7">
        <w:t>000</w:t>
      </w:r>
      <w:r w:rsidR="008B7F6F">
        <w:t>49</w:t>
      </w:r>
      <w:r w:rsidR="008B7F6F">
        <w:rPr>
          <w:rFonts w:hint="eastAsia"/>
        </w:rPr>
        <w:t>，</w:t>
      </w:r>
      <w:r w:rsidR="008B7F6F" w:rsidRPr="00AF79B7">
        <w:t>000</w:t>
      </w:r>
      <w:r w:rsidR="008B7F6F">
        <w:t>50</w:t>
      </w:r>
      <w:r w:rsidR="008B7F6F">
        <w:rPr>
          <w:rFonts w:hint="eastAsia"/>
        </w:rPr>
        <w:t>，</w:t>
      </w:r>
      <w:r w:rsidR="008B7F6F" w:rsidRPr="00AF79B7">
        <w:t>000</w:t>
      </w:r>
      <w:r w:rsidR="008B7F6F">
        <w:t>51</w:t>
      </w:r>
    </w:p>
    <w:p w14:paraId="45825700" w14:textId="42461E0B" w:rsidR="008B7F6F" w:rsidRDefault="00040A23">
      <w:r w:rsidRPr="00AF79B7">
        <w:t>000</w:t>
      </w:r>
      <w:r>
        <w:t>52</w:t>
      </w:r>
      <w:r>
        <w:rPr>
          <w:rFonts w:hint="eastAsia"/>
        </w:rPr>
        <w:t>，</w:t>
      </w:r>
      <w:r w:rsidRPr="00AF79B7">
        <w:t>000</w:t>
      </w:r>
      <w:r>
        <w:t>53</w:t>
      </w:r>
      <w:r w:rsidR="007674D0">
        <w:rPr>
          <w:rFonts w:hint="eastAsia"/>
        </w:rPr>
        <w:t>，</w:t>
      </w:r>
      <w:r w:rsidR="007674D0" w:rsidRPr="00AF79B7">
        <w:t>000</w:t>
      </w:r>
      <w:r w:rsidR="007674D0">
        <w:t>54</w:t>
      </w:r>
      <w:r w:rsidR="00121EEF">
        <w:t>,</w:t>
      </w:r>
      <w:r w:rsidR="00121EEF" w:rsidRPr="00121EEF">
        <w:t xml:space="preserve"> </w:t>
      </w:r>
      <w:r w:rsidR="00121EEF" w:rsidRPr="00AF79B7">
        <w:t>000</w:t>
      </w:r>
      <w:r w:rsidR="00121EEF">
        <w:t xml:space="preserve">55, </w:t>
      </w:r>
      <w:r w:rsidR="00121EEF" w:rsidRPr="00AF79B7">
        <w:t>000</w:t>
      </w:r>
      <w:r w:rsidR="00121EEF">
        <w:t>56,</w:t>
      </w:r>
      <w:r w:rsidR="00121EEF" w:rsidRPr="00121EEF">
        <w:t xml:space="preserve"> </w:t>
      </w:r>
      <w:r w:rsidR="00121EEF" w:rsidRPr="00AF79B7">
        <w:t>000</w:t>
      </w:r>
      <w:r w:rsidR="00121EEF">
        <w:t xml:space="preserve">57,  </w:t>
      </w:r>
      <w:r w:rsidR="00E87716" w:rsidRPr="00AF79B7">
        <w:t>000</w:t>
      </w:r>
      <w:r w:rsidR="00E87716">
        <w:t xml:space="preserve">58,  </w:t>
      </w:r>
      <w:r w:rsidR="00E87716" w:rsidRPr="00AF79B7">
        <w:t>000</w:t>
      </w:r>
      <w:r w:rsidR="00E87716">
        <w:t xml:space="preserve">59, </w:t>
      </w:r>
      <w:r w:rsidR="00E87716" w:rsidRPr="00AF79B7">
        <w:t>000</w:t>
      </w:r>
      <w:r w:rsidR="00E87716">
        <w:t>60,</w:t>
      </w:r>
      <w:r w:rsidR="00E87716" w:rsidRPr="00E87716">
        <w:t xml:space="preserve"> </w:t>
      </w:r>
      <w:r w:rsidR="00E87716" w:rsidRPr="00AF79B7">
        <w:t>000</w:t>
      </w:r>
      <w:r w:rsidR="00E87716">
        <w:t>61,</w:t>
      </w:r>
      <w:r w:rsidR="00E87716" w:rsidRPr="00E87716">
        <w:t xml:space="preserve"> </w:t>
      </w:r>
      <w:r w:rsidR="00E87716" w:rsidRPr="00AF79B7">
        <w:t>000</w:t>
      </w:r>
      <w:r w:rsidR="00E87716">
        <w:t>62</w:t>
      </w:r>
    </w:p>
    <w:p w14:paraId="30F357FD" w14:textId="64BE7032" w:rsidR="008C3894" w:rsidRDefault="00E87716">
      <w:r w:rsidRPr="00AF79B7">
        <w:t>000</w:t>
      </w:r>
      <w:r>
        <w:t>63</w:t>
      </w:r>
      <w:r w:rsidR="00763E64">
        <w:rPr>
          <w:rFonts w:hint="eastAsia"/>
        </w:rPr>
        <w:t>，</w:t>
      </w:r>
      <w:r w:rsidR="00763E64" w:rsidRPr="00AF79B7">
        <w:t>000</w:t>
      </w:r>
      <w:r w:rsidR="00763E64">
        <w:t>6</w:t>
      </w:r>
      <w:r w:rsidR="00763E64">
        <w:t>4</w:t>
      </w:r>
      <w:r w:rsidR="00763E64">
        <w:rPr>
          <w:rFonts w:hint="eastAsia"/>
        </w:rPr>
        <w:t>，</w:t>
      </w:r>
      <w:r w:rsidR="00763E64" w:rsidRPr="00AF79B7">
        <w:t>000</w:t>
      </w:r>
      <w:r w:rsidR="00763E64">
        <w:t>6</w:t>
      </w:r>
      <w:r w:rsidR="00763E64">
        <w:t>5</w:t>
      </w:r>
      <w:r w:rsidR="002523AE">
        <w:rPr>
          <w:rFonts w:hint="eastAsia"/>
        </w:rPr>
        <w:t xml:space="preserve">， </w:t>
      </w:r>
      <w:r w:rsidR="002523AE" w:rsidRPr="00AF79B7">
        <w:t>000</w:t>
      </w:r>
      <w:r w:rsidR="002523AE">
        <w:t>6</w:t>
      </w:r>
      <w:r w:rsidR="002523AE">
        <w:t>6,</w:t>
      </w:r>
      <w:r w:rsidR="002523AE" w:rsidRPr="002523AE">
        <w:t xml:space="preserve"> </w:t>
      </w:r>
      <w:r w:rsidR="002523AE" w:rsidRPr="00AF79B7">
        <w:t>000</w:t>
      </w:r>
      <w:r w:rsidR="002523AE">
        <w:t>6</w:t>
      </w:r>
      <w:r w:rsidR="002523AE">
        <w:t>7</w:t>
      </w:r>
      <w:r w:rsidR="006F019E">
        <w:rPr>
          <w:rFonts w:hint="eastAsia"/>
        </w:rPr>
        <w:t>,</w:t>
      </w:r>
      <w:r w:rsidR="006F019E" w:rsidRPr="006F019E">
        <w:t xml:space="preserve"> </w:t>
      </w:r>
      <w:r w:rsidR="006F019E" w:rsidRPr="00AF79B7">
        <w:t>000</w:t>
      </w:r>
      <w:r w:rsidR="006F019E">
        <w:t>6</w:t>
      </w:r>
      <w:r w:rsidR="006F019E">
        <w:t>8</w:t>
      </w:r>
      <w:r w:rsidR="006F019E">
        <w:rPr>
          <w:rFonts w:hint="eastAsia"/>
        </w:rPr>
        <w:t>，</w:t>
      </w:r>
      <w:r w:rsidR="006F019E" w:rsidRPr="00AF79B7">
        <w:t>000</w:t>
      </w:r>
      <w:r w:rsidR="006F019E">
        <w:t>6</w:t>
      </w:r>
      <w:r w:rsidR="006F019E">
        <w:t>9</w:t>
      </w:r>
      <w:r w:rsidR="00511C5E">
        <w:t>,</w:t>
      </w:r>
      <w:r w:rsidR="00511C5E" w:rsidRPr="00511C5E">
        <w:t xml:space="preserve"> </w:t>
      </w:r>
      <w:r w:rsidR="00511C5E" w:rsidRPr="00AF79B7">
        <w:t>000</w:t>
      </w:r>
      <w:r w:rsidR="00511C5E">
        <w:t>70,</w:t>
      </w:r>
      <w:r w:rsidR="00511C5E" w:rsidRPr="00511C5E">
        <w:t xml:space="preserve"> </w:t>
      </w:r>
      <w:r w:rsidR="00511C5E" w:rsidRPr="00AF79B7">
        <w:t>000</w:t>
      </w:r>
      <w:r w:rsidR="00511C5E">
        <w:t>71,</w:t>
      </w:r>
      <w:r w:rsidR="00511C5E" w:rsidRPr="00511C5E">
        <w:t xml:space="preserve"> </w:t>
      </w:r>
      <w:r w:rsidR="00511C5E" w:rsidRPr="00AF79B7">
        <w:t>000</w:t>
      </w:r>
      <w:r w:rsidR="00511C5E">
        <w:t>72,</w:t>
      </w:r>
      <w:r w:rsidR="00511C5E" w:rsidRPr="00511C5E">
        <w:t xml:space="preserve"> </w:t>
      </w:r>
      <w:r w:rsidR="00511C5E" w:rsidRPr="00AF79B7">
        <w:t>000</w:t>
      </w:r>
      <w:r w:rsidR="00511C5E">
        <w:t>73</w:t>
      </w:r>
    </w:p>
    <w:p w14:paraId="78E3127D" w14:textId="679EADD2" w:rsidR="00511C5E" w:rsidRDefault="00511C5E">
      <w:r w:rsidRPr="00AF79B7">
        <w:t>000</w:t>
      </w:r>
      <w:r w:rsidR="00F72E5F">
        <w:t>74</w:t>
      </w:r>
      <w:r w:rsidR="00122FEE">
        <w:t>,</w:t>
      </w:r>
      <w:r w:rsidR="00122FEE" w:rsidRPr="00122FEE">
        <w:t xml:space="preserve"> </w:t>
      </w:r>
      <w:r w:rsidR="00122FEE" w:rsidRPr="00AF79B7">
        <w:t>000</w:t>
      </w:r>
      <w:r w:rsidR="00F72E5F">
        <w:t>75</w:t>
      </w:r>
      <w:r w:rsidR="00DC7B86">
        <w:t>,</w:t>
      </w:r>
      <w:r w:rsidR="00DC7B86" w:rsidRPr="00DC7B86">
        <w:t xml:space="preserve"> </w:t>
      </w:r>
      <w:r w:rsidR="00DC7B86" w:rsidRPr="00AF79B7">
        <w:t>000</w:t>
      </w:r>
      <w:r w:rsidR="00DC7B86">
        <w:t>76</w:t>
      </w:r>
      <w:r w:rsidR="00181E98">
        <w:t>,</w:t>
      </w:r>
      <w:r w:rsidR="00181E98" w:rsidRPr="00181E98">
        <w:t xml:space="preserve"> </w:t>
      </w:r>
      <w:r w:rsidR="00181E98" w:rsidRPr="00AF79B7">
        <w:t>000</w:t>
      </w:r>
      <w:r w:rsidR="00181E98">
        <w:t>77,</w:t>
      </w:r>
      <w:r w:rsidR="00181E98" w:rsidRPr="00181E98">
        <w:t xml:space="preserve"> </w:t>
      </w:r>
      <w:r w:rsidR="00181E98" w:rsidRPr="00AF79B7">
        <w:t>000</w:t>
      </w:r>
      <w:r w:rsidR="00181E98">
        <w:t>78,</w:t>
      </w:r>
      <w:r w:rsidR="00181E98" w:rsidRPr="00181E98">
        <w:t xml:space="preserve"> </w:t>
      </w:r>
      <w:r w:rsidR="00181E98" w:rsidRPr="00AF79B7">
        <w:t>000</w:t>
      </w:r>
      <w:r w:rsidR="00181E98">
        <w:t>79,</w:t>
      </w:r>
      <w:r w:rsidR="00181E98" w:rsidRPr="00181E98">
        <w:t xml:space="preserve"> </w:t>
      </w:r>
      <w:r w:rsidR="00181E98" w:rsidRPr="00AF79B7">
        <w:t>000</w:t>
      </w:r>
      <w:r w:rsidR="00181E98">
        <w:t>80</w:t>
      </w:r>
      <w:r w:rsidR="00181E98">
        <w:rPr>
          <w:rFonts w:hint="eastAsia"/>
        </w:rPr>
        <w:t>，</w:t>
      </w:r>
      <w:r w:rsidR="00181E98" w:rsidRPr="00AF79B7">
        <w:t>000</w:t>
      </w:r>
      <w:r w:rsidR="00181E98">
        <w:t>81</w:t>
      </w:r>
      <w:r w:rsidR="00181E98">
        <w:rPr>
          <w:rFonts w:hint="eastAsia"/>
        </w:rPr>
        <w:t>，</w:t>
      </w:r>
      <w:r w:rsidR="00181E98" w:rsidRPr="00AF79B7">
        <w:t>000</w:t>
      </w:r>
      <w:r w:rsidR="00181E98">
        <w:t>82</w:t>
      </w:r>
      <w:r w:rsidR="00181E98">
        <w:rPr>
          <w:rFonts w:hint="eastAsia"/>
        </w:rPr>
        <w:t>，</w:t>
      </w:r>
      <w:r w:rsidR="00181E98" w:rsidRPr="00AF79B7">
        <w:t>000</w:t>
      </w:r>
      <w:r w:rsidR="00181E98">
        <w:t>83</w:t>
      </w:r>
      <w:r w:rsidR="00181E98">
        <w:rPr>
          <w:rFonts w:hint="eastAsia"/>
        </w:rPr>
        <w:t>，</w:t>
      </w:r>
      <w:r w:rsidR="00181E98" w:rsidRPr="00AF79B7">
        <w:t>000</w:t>
      </w:r>
      <w:r w:rsidR="00181E98">
        <w:t>84</w:t>
      </w:r>
    </w:p>
    <w:p w14:paraId="4D7F42CE" w14:textId="333013B5" w:rsidR="00181E98" w:rsidRDefault="00181E98">
      <w:r w:rsidRPr="00AF79B7">
        <w:t>000</w:t>
      </w:r>
      <w:r>
        <w:t>85</w:t>
      </w:r>
      <w:r w:rsidR="000B79F3">
        <w:t>,</w:t>
      </w:r>
      <w:r w:rsidR="000B79F3" w:rsidRPr="000B79F3">
        <w:t xml:space="preserve"> </w:t>
      </w:r>
      <w:r w:rsidR="000B79F3" w:rsidRPr="00AF79B7">
        <w:t>000</w:t>
      </w:r>
      <w:r w:rsidR="000B79F3">
        <w:t>8</w:t>
      </w:r>
      <w:r w:rsidR="000B79F3">
        <w:t>6</w:t>
      </w:r>
      <w:r w:rsidR="000B79F3">
        <w:rPr>
          <w:rFonts w:hint="eastAsia"/>
        </w:rPr>
        <w:t>，</w:t>
      </w:r>
      <w:r w:rsidR="000B79F3" w:rsidRPr="00AF79B7">
        <w:t>000</w:t>
      </w:r>
      <w:r w:rsidR="000B79F3">
        <w:t>8</w:t>
      </w:r>
      <w:r w:rsidR="000B79F3">
        <w:t>7</w:t>
      </w:r>
      <w:r w:rsidR="000B79F3">
        <w:rPr>
          <w:rFonts w:hint="eastAsia"/>
        </w:rPr>
        <w:t>，</w:t>
      </w:r>
      <w:r w:rsidR="000B79F3" w:rsidRPr="00AF79B7">
        <w:t>000</w:t>
      </w:r>
      <w:r w:rsidR="000B79F3">
        <w:t>8</w:t>
      </w:r>
      <w:r w:rsidR="000B79F3">
        <w:t>8</w:t>
      </w:r>
      <w:r w:rsidR="000B79F3">
        <w:rPr>
          <w:rFonts w:hint="eastAsia"/>
        </w:rPr>
        <w:t>，</w:t>
      </w:r>
      <w:r w:rsidR="000B79F3" w:rsidRPr="00AF79B7">
        <w:t>000</w:t>
      </w:r>
      <w:r w:rsidR="000B79F3">
        <w:t>8</w:t>
      </w:r>
      <w:r w:rsidR="000B79F3">
        <w:t>9</w:t>
      </w:r>
      <w:r w:rsidR="000B79F3">
        <w:rPr>
          <w:rFonts w:hint="eastAsia"/>
        </w:rPr>
        <w:t>，</w:t>
      </w:r>
      <w:r w:rsidR="000B79F3" w:rsidRPr="00AF79B7">
        <w:t>000</w:t>
      </w:r>
      <w:r w:rsidR="000B79F3">
        <w:t>90</w:t>
      </w:r>
      <w:r w:rsidR="000B79F3">
        <w:rPr>
          <w:rFonts w:hint="eastAsia"/>
        </w:rPr>
        <w:t>，</w:t>
      </w:r>
      <w:r w:rsidR="000B79F3" w:rsidRPr="00AF79B7">
        <w:t>000</w:t>
      </w:r>
      <w:r w:rsidR="000B79F3">
        <w:t>91</w:t>
      </w:r>
      <w:r w:rsidR="00BA07E3">
        <w:t>,</w:t>
      </w:r>
      <w:r w:rsidR="00BA07E3" w:rsidRPr="00BA07E3">
        <w:t xml:space="preserve"> </w:t>
      </w:r>
      <w:r w:rsidR="00BA07E3" w:rsidRPr="00AF79B7">
        <w:t>000</w:t>
      </w:r>
      <w:r w:rsidR="00BA07E3">
        <w:t>92,</w:t>
      </w:r>
      <w:r w:rsidR="00BA07E3" w:rsidRPr="00BA07E3">
        <w:t xml:space="preserve"> </w:t>
      </w:r>
      <w:r w:rsidR="00BA07E3" w:rsidRPr="00AF79B7">
        <w:t>000</w:t>
      </w:r>
      <w:r w:rsidR="00BA07E3">
        <w:t>93,</w:t>
      </w:r>
      <w:r w:rsidR="00BA07E3" w:rsidRPr="00BA07E3">
        <w:t xml:space="preserve"> </w:t>
      </w:r>
      <w:r w:rsidR="00BA07E3" w:rsidRPr="00AF79B7">
        <w:t>000</w:t>
      </w:r>
      <w:r w:rsidR="00BA07E3">
        <w:t>94,</w:t>
      </w:r>
      <w:r w:rsidR="00BA07E3" w:rsidRPr="00BA07E3">
        <w:t xml:space="preserve"> </w:t>
      </w:r>
      <w:r w:rsidR="00BA07E3" w:rsidRPr="00AF79B7">
        <w:t>000</w:t>
      </w:r>
      <w:r w:rsidR="00BA07E3">
        <w:t>95,</w:t>
      </w:r>
    </w:p>
    <w:p w14:paraId="5670DB1F" w14:textId="093A4573" w:rsidR="00BA07E3" w:rsidRPr="006F019E" w:rsidRDefault="00BA07E3">
      <w:pPr>
        <w:rPr>
          <w:rFonts w:hint="eastAsia"/>
        </w:rPr>
      </w:pPr>
      <w:r w:rsidRPr="00AF79B7">
        <w:t>000</w:t>
      </w:r>
      <w:r>
        <w:t>96,</w:t>
      </w:r>
      <w:r w:rsidRPr="00BA07E3">
        <w:t xml:space="preserve"> </w:t>
      </w:r>
      <w:r w:rsidRPr="00AF79B7">
        <w:t>000</w:t>
      </w:r>
      <w:r>
        <w:t>97,</w:t>
      </w:r>
      <w:r w:rsidRPr="00BA07E3">
        <w:t xml:space="preserve"> </w:t>
      </w:r>
      <w:r w:rsidRPr="00AF79B7">
        <w:t>000</w:t>
      </w:r>
      <w:r>
        <w:t>98,</w:t>
      </w:r>
      <w:r w:rsidRPr="00BA07E3">
        <w:t xml:space="preserve"> </w:t>
      </w:r>
      <w:r w:rsidRPr="00AF79B7">
        <w:t>000</w:t>
      </w:r>
      <w:r>
        <w:t>99,</w:t>
      </w:r>
      <w:r w:rsidRPr="00BA07E3">
        <w:t xml:space="preserve"> </w:t>
      </w:r>
      <w:r w:rsidRPr="00AF79B7">
        <w:t>00</w:t>
      </w:r>
      <w:r>
        <w:t>100</w:t>
      </w:r>
    </w:p>
    <w:p w14:paraId="5CD57E08" w14:textId="0371C7C1" w:rsidR="00E2240E" w:rsidRPr="00511C5E" w:rsidRDefault="00AF79B7">
      <w:pPr>
        <w:rPr>
          <w:color w:val="FF0000"/>
        </w:rPr>
      </w:pPr>
      <w:r w:rsidRPr="00511C5E">
        <w:rPr>
          <w:rFonts w:hint="eastAsia"/>
          <w:color w:val="FF0000"/>
        </w:rPr>
        <w:t>这1</w:t>
      </w:r>
      <w:r w:rsidRPr="00511C5E">
        <w:rPr>
          <w:color w:val="FF0000"/>
        </w:rPr>
        <w:t>00</w:t>
      </w:r>
      <w:r w:rsidRPr="00511C5E">
        <w:rPr>
          <w:rFonts w:hint="eastAsia"/>
          <w:color w:val="FF0000"/>
        </w:rPr>
        <w:t>台设备的数据</w:t>
      </w:r>
    </w:p>
    <w:p w14:paraId="30F43066" w14:textId="24832734" w:rsidR="0000186A" w:rsidRPr="00511C5E" w:rsidRDefault="003F2421">
      <w:pPr>
        <w:rPr>
          <w:color w:val="FF0000"/>
        </w:rPr>
      </w:pPr>
      <w:r w:rsidRPr="00511C5E">
        <w:rPr>
          <w:rFonts w:hint="eastAsia"/>
          <w:color w:val="FF0000"/>
        </w:rPr>
        <w:t>因为要以传感器I</w:t>
      </w:r>
      <w:r w:rsidRPr="00511C5E">
        <w:rPr>
          <w:color w:val="FF0000"/>
        </w:rPr>
        <w:t>D</w:t>
      </w:r>
      <w:r w:rsidRPr="00511C5E">
        <w:rPr>
          <w:rFonts w:hint="eastAsia"/>
          <w:color w:val="FF0000"/>
        </w:rPr>
        <w:t>终端号</w:t>
      </w:r>
      <w:r w:rsidR="003711BD">
        <w:rPr>
          <w:rFonts w:hint="eastAsia"/>
          <w:color w:val="FF0000"/>
        </w:rPr>
        <w:t>(字段名称：</w:t>
      </w:r>
      <w:r w:rsidR="003711BD" w:rsidRPr="003711BD">
        <w:rPr>
          <w:color w:val="FF0000"/>
        </w:rPr>
        <w:t>ProductTerID</w:t>
      </w:r>
      <w:r w:rsidR="003711BD">
        <w:rPr>
          <w:color w:val="FF0000"/>
        </w:rPr>
        <w:t>)</w:t>
      </w:r>
      <w:r w:rsidRPr="00511C5E">
        <w:rPr>
          <w:rFonts w:hint="eastAsia"/>
          <w:color w:val="FF0000"/>
        </w:rPr>
        <w:t>作为唯一号码，所以</w:t>
      </w:r>
      <w:r w:rsidR="00E541C4" w:rsidRPr="00511C5E">
        <w:rPr>
          <w:rFonts w:hint="eastAsia"/>
          <w:color w:val="FF0000"/>
        </w:rPr>
        <w:t>参考以下三个数据接口a</w:t>
      </w:r>
      <w:r w:rsidR="00E541C4" w:rsidRPr="00511C5E">
        <w:rPr>
          <w:color w:val="FF0000"/>
        </w:rPr>
        <w:t>pi</w:t>
      </w:r>
    </w:p>
    <w:p w14:paraId="25A64F02" w14:textId="01787059" w:rsidR="0000186A" w:rsidRPr="00BD45E8" w:rsidRDefault="0000186A">
      <w:pPr>
        <w:rPr>
          <w:rFonts w:hint="eastAsia"/>
        </w:rPr>
      </w:pPr>
      <w:r w:rsidRPr="0000186A">
        <w:rPr>
          <w:noProof/>
        </w:rPr>
        <w:lastRenderedPageBreak/>
        <w:drawing>
          <wp:inline distT="0" distB="0" distL="0" distR="0" wp14:anchorId="4AE9453D" wp14:editId="530F2BFE">
            <wp:extent cx="5274310" cy="318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0F0B" w14:textId="19C08544" w:rsidR="00E2240E" w:rsidRPr="00F55AA7" w:rsidRDefault="008D4DC0">
      <w:pPr>
        <w:rPr>
          <w:color w:val="FF0000"/>
        </w:rPr>
      </w:pPr>
      <w:r w:rsidRPr="00F55AA7">
        <w:rPr>
          <w:rFonts w:hint="eastAsia"/>
          <w:color w:val="FF0000"/>
        </w:rPr>
        <w:t>现在所有产品设备要以</w:t>
      </w:r>
      <w:r w:rsidR="00A82033" w:rsidRPr="00F55AA7">
        <w:rPr>
          <w:rFonts w:hint="eastAsia"/>
          <w:color w:val="FF0000"/>
        </w:rPr>
        <w:t>产品终端I</w:t>
      </w:r>
      <w:r w:rsidR="00A82033" w:rsidRPr="00F55AA7">
        <w:rPr>
          <w:color w:val="FF0000"/>
        </w:rPr>
        <w:t>D(</w:t>
      </w:r>
      <w:r w:rsidR="00A82033" w:rsidRPr="00F55AA7">
        <w:rPr>
          <w:rFonts w:hint="eastAsia"/>
          <w:color w:val="FF0000"/>
        </w:rPr>
        <w:t>也就是传感器I</w:t>
      </w:r>
      <w:r w:rsidR="00A82033" w:rsidRPr="00F55AA7">
        <w:rPr>
          <w:color w:val="FF0000"/>
        </w:rPr>
        <w:t>D</w:t>
      </w:r>
      <w:r w:rsidR="00A82033" w:rsidRPr="00F55AA7">
        <w:rPr>
          <w:rFonts w:hint="eastAsia"/>
          <w:color w:val="FF0000"/>
        </w:rPr>
        <w:t>编号作为唯一号码</w:t>
      </w:r>
      <w:r w:rsidR="00A82033" w:rsidRPr="00F55AA7">
        <w:rPr>
          <w:color w:val="FF0000"/>
        </w:rPr>
        <w:t>)</w:t>
      </w:r>
      <w:r w:rsidR="008E606F" w:rsidRPr="00F55AA7">
        <w:rPr>
          <w:rFonts w:hint="eastAsia"/>
          <w:color w:val="FF0000"/>
        </w:rPr>
        <w:t xml:space="preserve"> ，避免压力表编号和消防栓编号出现相同编号情况</w:t>
      </w:r>
    </w:p>
    <w:p w14:paraId="09C53974" w14:textId="0FEAC5CE" w:rsidR="008E606F" w:rsidRPr="00F55AA7" w:rsidRDefault="0088588F">
      <w:pPr>
        <w:rPr>
          <w:rFonts w:hint="eastAsia"/>
          <w:color w:val="FF0000"/>
        </w:rPr>
      </w:pPr>
      <w:r w:rsidRPr="00F55AA7">
        <w:rPr>
          <w:rFonts w:hint="eastAsia"/>
          <w:color w:val="FF0000"/>
        </w:rPr>
        <w:t>这3个接口要修改为，按照</w:t>
      </w:r>
      <w:r w:rsidRPr="00F55AA7">
        <w:rPr>
          <w:rFonts w:hint="eastAsia"/>
          <w:color w:val="FF0000"/>
        </w:rPr>
        <w:t>产品</w:t>
      </w:r>
      <w:r w:rsidR="0056424C">
        <w:rPr>
          <w:rFonts w:hint="eastAsia"/>
          <w:color w:val="FF0000"/>
        </w:rPr>
        <w:t>传感器</w:t>
      </w:r>
      <w:r w:rsidRPr="00F55AA7">
        <w:rPr>
          <w:rFonts w:hint="eastAsia"/>
          <w:color w:val="FF0000"/>
        </w:rPr>
        <w:t>终端I</w:t>
      </w:r>
      <w:r w:rsidRPr="00F55AA7">
        <w:rPr>
          <w:color w:val="FF0000"/>
        </w:rPr>
        <w:t>D</w:t>
      </w:r>
      <w:r w:rsidRPr="00F55AA7">
        <w:rPr>
          <w:rFonts w:hint="eastAsia"/>
          <w:color w:val="FF0000"/>
        </w:rPr>
        <w:t>号</w:t>
      </w:r>
      <w:r w:rsidR="002D2AB8">
        <w:rPr>
          <w:rFonts w:hint="eastAsia"/>
          <w:color w:val="FF0000"/>
        </w:rPr>
        <w:t>(字段名称是：</w:t>
      </w:r>
      <w:r w:rsidR="002D2AB8" w:rsidRPr="002D2AB8">
        <w:rPr>
          <w:color w:val="FF0000"/>
        </w:rPr>
        <w:t>ProductTerID</w:t>
      </w:r>
      <w:r w:rsidR="002D2AB8">
        <w:rPr>
          <w:color w:val="FF0000"/>
        </w:rPr>
        <w:t>)</w:t>
      </w:r>
      <w:r w:rsidRPr="00F55AA7">
        <w:rPr>
          <w:rFonts w:hint="eastAsia"/>
          <w:color w:val="FF0000"/>
        </w:rPr>
        <w:t>进行传值</w:t>
      </w:r>
    </w:p>
    <w:sectPr w:rsidR="008E606F" w:rsidRPr="00F5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0543B" w14:textId="77777777" w:rsidR="007305DE" w:rsidRDefault="007305DE" w:rsidP="007520A9">
      <w:r>
        <w:separator/>
      </w:r>
    </w:p>
  </w:endnote>
  <w:endnote w:type="continuationSeparator" w:id="0">
    <w:p w14:paraId="4F0E2438" w14:textId="77777777" w:rsidR="007305DE" w:rsidRDefault="007305DE" w:rsidP="0075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6AD76" w14:textId="77777777" w:rsidR="007305DE" w:rsidRDefault="007305DE" w:rsidP="007520A9">
      <w:r>
        <w:separator/>
      </w:r>
    </w:p>
  </w:footnote>
  <w:footnote w:type="continuationSeparator" w:id="0">
    <w:p w14:paraId="48561378" w14:textId="77777777" w:rsidR="007305DE" w:rsidRDefault="007305DE" w:rsidP="00752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C5"/>
    <w:rsid w:val="0000186A"/>
    <w:rsid w:val="00005753"/>
    <w:rsid w:val="00040A23"/>
    <w:rsid w:val="00070E9C"/>
    <w:rsid w:val="000B1943"/>
    <w:rsid w:val="000B79F3"/>
    <w:rsid w:val="00104C71"/>
    <w:rsid w:val="00121C6C"/>
    <w:rsid w:val="00121EEF"/>
    <w:rsid w:val="00122FEE"/>
    <w:rsid w:val="0013086B"/>
    <w:rsid w:val="001350CC"/>
    <w:rsid w:val="00152A24"/>
    <w:rsid w:val="00181E98"/>
    <w:rsid w:val="00184233"/>
    <w:rsid w:val="001A79D4"/>
    <w:rsid w:val="001B0CF2"/>
    <w:rsid w:val="002523AE"/>
    <w:rsid w:val="00265CF2"/>
    <w:rsid w:val="00275C51"/>
    <w:rsid w:val="002D2AB8"/>
    <w:rsid w:val="002D7AAE"/>
    <w:rsid w:val="00312EBD"/>
    <w:rsid w:val="00317361"/>
    <w:rsid w:val="0031743D"/>
    <w:rsid w:val="003711BD"/>
    <w:rsid w:val="003C1693"/>
    <w:rsid w:val="003E5C68"/>
    <w:rsid w:val="003F2421"/>
    <w:rsid w:val="00413BA8"/>
    <w:rsid w:val="004506F5"/>
    <w:rsid w:val="004C2495"/>
    <w:rsid w:val="004E66B4"/>
    <w:rsid w:val="005103CB"/>
    <w:rsid w:val="00511C5E"/>
    <w:rsid w:val="005417C3"/>
    <w:rsid w:val="0056424C"/>
    <w:rsid w:val="00581855"/>
    <w:rsid w:val="0058612F"/>
    <w:rsid w:val="005C196D"/>
    <w:rsid w:val="00616248"/>
    <w:rsid w:val="0062088B"/>
    <w:rsid w:val="00620DCE"/>
    <w:rsid w:val="0063185E"/>
    <w:rsid w:val="00641373"/>
    <w:rsid w:val="006919A3"/>
    <w:rsid w:val="006A596F"/>
    <w:rsid w:val="006D2437"/>
    <w:rsid w:val="006E7472"/>
    <w:rsid w:val="006F019E"/>
    <w:rsid w:val="007305DE"/>
    <w:rsid w:val="007520A9"/>
    <w:rsid w:val="00762ABC"/>
    <w:rsid w:val="007631B8"/>
    <w:rsid w:val="00763E64"/>
    <w:rsid w:val="007674D0"/>
    <w:rsid w:val="00770A84"/>
    <w:rsid w:val="007801E2"/>
    <w:rsid w:val="00792B18"/>
    <w:rsid w:val="008327C5"/>
    <w:rsid w:val="008733CF"/>
    <w:rsid w:val="0088588F"/>
    <w:rsid w:val="008B7F6F"/>
    <w:rsid w:val="008C3894"/>
    <w:rsid w:val="008D4DC0"/>
    <w:rsid w:val="008E606F"/>
    <w:rsid w:val="009106AB"/>
    <w:rsid w:val="00950654"/>
    <w:rsid w:val="00961B1A"/>
    <w:rsid w:val="00962CFD"/>
    <w:rsid w:val="00963CC3"/>
    <w:rsid w:val="009772F0"/>
    <w:rsid w:val="00990304"/>
    <w:rsid w:val="009B403A"/>
    <w:rsid w:val="009E5F31"/>
    <w:rsid w:val="00A5544F"/>
    <w:rsid w:val="00A76C17"/>
    <w:rsid w:val="00A80783"/>
    <w:rsid w:val="00A82033"/>
    <w:rsid w:val="00A92117"/>
    <w:rsid w:val="00AA1140"/>
    <w:rsid w:val="00AB6EC5"/>
    <w:rsid w:val="00AD3404"/>
    <w:rsid w:val="00AF3ED4"/>
    <w:rsid w:val="00AF79B7"/>
    <w:rsid w:val="00B348F8"/>
    <w:rsid w:val="00B52B2A"/>
    <w:rsid w:val="00B9696F"/>
    <w:rsid w:val="00BA07E3"/>
    <w:rsid w:val="00BA4FF2"/>
    <w:rsid w:val="00BC30E4"/>
    <w:rsid w:val="00BD45E8"/>
    <w:rsid w:val="00C11444"/>
    <w:rsid w:val="00C369C8"/>
    <w:rsid w:val="00C45155"/>
    <w:rsid w:val="00C939D5"/>
    <w:rsid w:val="00CE3EBE"/>
    <w:rsid w:val="00D40536"/>
    <w:rsid w:val="00DC7B86"/>
    <w:rsid w:val="00E2240E"/>
    <w:rsid w:val="00E30DA9"/>
    <w:rsid w:val="00E32739"/>
    <w:rsid w:val="00E43C88"/>
    <w:rsid w:val="00E541C4"/>
    <w:rsid w:val="00E87716"/>
    <w:rsid w:val="00F462C2"/>
    <w:rsid w:val="00F55AA7"/>
    <w:rsid w:val="00F72E5F"/>
    <w:rsid w:val="00F85C2B"/>
    <w:rsid w:val="00FA3607"/>
    <w:rsid w:val="00FB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BE44C"/>
  <w15:chartTrackingRefBased/>
  <w15:docId w15:val="{2B15CB41-922C-4192-A2BE-6649A763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ping</dc:creator>
  <cp:keywords/>
  <dc:description/>
  <cp:lastModifiedBy>du ping</cp:lastModifiedBy>
  <cp:revision>109</cp:revision>
  <dcterms:created xsi:type="dcterms:W3CDTF">2020-12-27T23:59:00Z</dcterms:created>
  <dcterms:modified xsi:type="dcterms:W3CDTF">2020-12-29T07:25:00Z</dcterms:modified>
</cp:coreProperties>
</file>