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447" w14:textId="499F79E5" w:rsidR="003A487C" w:rsidRPr="003A487C" w:rsidRDefault="003A487C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A487C">
        <w:rPr>
          <w:rFonts w:ascii="Arial" w:hAnsi="Arial" w:cs="Arial"/>
          <w:b/>
          <w:bCs/>
          <w:sz w:val="28"/>
          <w:szCs w:val="28"/>
        </w:rPr>
        <w:t>Detectando casos de COVID a partir de imagens de Tomografia</w:t>
      </w:r>
    </w:p>
    <w:p w14:paraId="11B3B4EC" w14:textId="0878FDF0" w:rsidR="003A487C" w:rsidRDefault="003A487C" w:rsidP="003A487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Eric Sticchi Zambom</w:t>
      </w:r>
    </w:p>
    <w:p w14:paraId="7275CB50" w14:textId="3F37B3BF" w:rsidR="003A487C" w:rsidRDefault="003A487C" w:rsidP="003A487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Juliana Félix</w:t>
      </w:r>
      <w:r w:rsidR="31B1B3EF" w:rsidRPr="31B1B3EF">
        <w:rPr>
          <w:rFonts w:ascii="Arial" w:hAnsi="Arial" w:cs="Arial"/>
          <w:sz w:val="20"/>
          <w:szCs w:val="20"/>
        </w:rPr>
        <w:t xml:space="preserve"> Carvalho</w:t>
      </w:r>
    </w:p>
    <w:p w14:paraId="725F20B8" w14:textId="77777777" w:rsidR="00912E0E" w:rsidRPr="003A487C" w:rsidRDefault="00912E0E" w:rsidP="003A487C">
      <w:pPr>
        <w:jc w:val="both"/>
        <w:rPr>
          <w:rFonts w:ascii="Arial" w:hAnsi="Arial" w:cs="Arial"/>
          <w:sz w:val="20"/>
          <w:szCs w:val="20"/>
        </w:rPr>
      </w:pPr>
    </w:p>
    <w:p w14:paraId="742958B2" w14:textId="18ADBD25" w:rsidR="003A487C" w:rsidRPr="00912E0E" w:rsidRDefault="003A487C" w:rsidP="003A487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2E0E">
        <w:rPr>
          <w:rFonts w:ascii="Arial" w:hAnsi="Arial" w:cs="Arial"/>
          <w:b/>
          <w:bCs/>
          <w:sz w:val="24"/>
          <w:szCs w:val="24"/>
        </w:rPr>
        <w:t>Resumo</w:t>
      </w:r>
    </w:p>
    <w:p w14:paraId="502A5AB2" w14:textId="6B63FA2F" w:rsidR="003A487C" w:rsidRDefault="003A487C" w:rsidP="003A487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Pr="003A487C">
        <w:rPr>
          <w:rFonts w:ascii="Arial" w:hAnsi="Arial" w:cs="Arial"/>
          <w:sz w:val="24"/>
          <w:szCs w:val="24"/>
        </w:rPr>
        <w:t xml:space="preserve"> SARS-CoV-2</w:t>
      </w:r>
      <w:r w:rsidRPr="003A487C">
        <w:t xml:space="preserve"> </w:t>
      </w:r>
      <w:r w:rsidRPr="003A487C">
        <w:rPr>
          <w:rFonts w:ascii="Arial" w:hAnsi="Arial" w:cs="Arial"/>
          <w:sz w:val="24"/>
          <w:szCs w:val="24"/>
        </w:rPr>
        <w:t>é um novo coronavírus,</w:t>
      </w:r>
      <w:r>
        <w:rPr>
          <w:rFonts w:ascii="Arial" w:hAnsi="Arial" w:cs="Arial"/>
          <w:sz w:val="24"/>
          <w:szCs w:val="24"/>
        </w:rPr>
        <w:t xml:space="preserve"> </w:t>
      </w:r>
      <w:r w:rsidRPr="003A487C">
        <w:rPr>
          <w:rFonts w:ascii="Arial" w:hAnsi="Arial" w:cs="Arial"/>
          <w:sz w:val="24"/>
          <w:szCs w:val="24"/>
        </w:rPr>
        <w:t>responsável pela pandemia de COVID-19, o qual já infectou e</w:t>
      </w:r>
      <w:r>
        <w:rPr>
          <w:rFonts w:ascii="Arial" w:hAnsi="Arial" w:cs="Arial"/>
          <w:sz w:val="24"/>
          <w:szCs w:val="24"/>
        </w:rPr>
        <w:t xml:space="preserve"> </w:t>
      </w:r>
      <w:r w:rsidRPr="003A487C">
        <w:rPr>
          <w:rFonts w:ascii="Arial" w:hAnsi="Arial" w:cs="Arial"/>
          <w:sz w:val="24"/>
          <w:szCs w:val="24"/>
        </w:rPr>
        <w:t>causou a morte de milhares de pessoas em todo o mundo</w:t>
      </w:r>
      <w:r>
        <w:rPr>
          <w:rFonts w:ascii="Arial" w:hAnsi="Arial" w:cs="Arial"/>
          <w:sz w:val="24"/>
          <w:szCs w:val="24"/>
        </w:rPr>
        <w:t xml:space="preserve">. </w:t>
      </w:r>
      <w:r w:rsidR="00186A1B">
        <w:rPr>
          <w:rFonts w:ascii="Arial" w:hAnsi="Arial" w:cs="Arial"/>
          <w:sz w:val="24"/>
          <w:szCs w:val="24"/>
        </w:rPr>
        <w:t>Neste artigo exploramos um método de CNN (</w:t>
      </w:r>
      <w:proofErr w:type="spellStart"/>
      <w:r w:rsidR="00186A1B">
        <w:rPr>
          <w:rFonts w:ascii="Arial" w:hAnsi="Arial" w:cs="Arial"/>
          <w:sz w:val="24"/>
          <w:szCs w:val="24"/>
        </w:rPr>
        <w:t>Convolutional</w:t>
      </w:r>
      <w:proofErr w:type="spellEnd"/>
      <w:r w:rsidR="00186A1B">
        <w:rPr>
          <w:rFonts w:ascii="Arial" w:hAnsi="Arial" w:cs="Arial"/>
          <w:sz w:val="24"/>
          <w:szCs w:val="24"/>
        </w:rPr>
        <w:t xml:space="preserve"> Neural Network), onde analisamos as tomografias computadorizadas de pacientes reais em hospitais do estado de São Paulo para a identificação de infectados </w:t>
      </w:r>
      <w:r w:rsidR="00186A1B" w:rsidRPr="003A487C">
        <w:rPr>
          <w:rFonts w:ascii="Arial" w:hAnsi="Arial" w:cs="Arial"/>
          <w:sz w:val="24"/>
          <w:szCs w:val="24"/>
        </w:rPr>
        <w:t>pelo SARS-CoV-2</w:t>
      </w:r>
      <w:r w:rsidR="00186A1B">
        <w:rPr>
          <w:rFonts w:ascii="Arial" w:hAnsi="Arial" w:cs="Arial"/>
          <w:sz w:val="24"/>
          <w:szCs w:val="24"/>
        </w:rPr>
        <w:t>.</w:t>
      </w:r>
      <w:r w:rsidR="00226B45">
        <w:rPr>
          <w:rFonts w:ascii="Arial" w:hAnsi="Arial" w:cs="Arial"/>
          <w:sz w:val="24"/>
          <w:szCs w:val="24"/>
        </w:rPr>
        <w:t xml:space="preserve"> </w:t>
      </w:r>
    </w:p>
    <w:p w14:paraId="39FA8599" w14:textId="42622798" w:rsidR="0043149C" w:rsidRPr="0043149C" w:rsidRDefault="0043149C" w:rsidP="003A487C">
      <w:pPr>
        <w:jc w:val="both"/>
        <w:rPr>
          <w:rFonts w:ascii="Arial" w:hAnsi="Arial" w:cs="Arial"/>
          <w:sz w:val="24"/>
          <w:szCs w:val="24"/>
        </w:rPr>
      </w:pPr>
      <w:r w:rsidRPr="0043149C">
        <w:rPr>
          <w:rFonts w:ascii="Arial" w:hAnsi="Arial" w:cs="Arial"/>
          <w:b/>
          <w:bCs/>
          <w:sz w:val="24"/>
          <w:szCs w:val="24"/>
        </w:rPr>
        <w:t>Palavras-chave</w:t>
      </w:r>
      <w:r w:rsidRPr="0043149C">
        <w:rPr>
          <w:rFonts w:ascii="Arial" w:hAnsi="Arial" w:cs="Arial"/>
          <w:b/>
          <w:bCs/>
          <w:sz w:val="24"/>
          <w:szCs w:val="24"/>
        </w:rPr>
        <w:t>:</w:t>
      </w:r>
      <w:r w:rsidRPr="0043149C">
        <w:rPr>
          <w:rFonts w:ascii="Arial" w:hAnsi="Arial" w:cs="Arial"/>
          <w:sz w:val="24"/>
          <w:szCs w:val="24"/>
        </w:rPr>
        <w:t xml:space="preserve"> COVID-19, CNN, </w:t>
      </w:r>
      <w:r>
        <w:rPr>
          <w:rFonts w:ascii="Arial" w:hAnsi="Arial" w:cs="Arial"/>
          <w:sz w:val="24"/>
          <w:szCs w:val="24"/>
        </w:rPr>
        <w:t>Tomografias.</w:t>
      </w:r>
    </w:p>
    <w:p w14:paraId="16449BA9" w14:textId="77777777" w:rsidR="00C31B1E" w:rsidRPr="0043149C" w:rsidRDefault="00C31B1E" w:rsidP="003A487C">
      <w:pPr>
        <w:jc w:val="both"/>
        <w:rPr>
          <w:rFonts w:ascii="Arial" w:hAnsi="Arial" w:cs="Arial"/>
          <w:sz w:val="24"/>
          <w:szCs w:val="24"/>
        </w:rPr>
      </w:pPr>
    </w:p>
    <w:p w14:paraId="7CBF241D" w14:textId="6244D0F4" w:rsidR="00AB6F33" w:rsidRPr="00AB6F33" w:rsidRDefault="00AB6F33" w:rsidP="003A487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B6F33">
        <w:rPr>
          <w:rFonts w:ascii="Arial" w:hAnsi="Arial" w:cs="Arial"/>
          <w:b/>
          <w:bCs/>
          <w:sz w:val="24"/>
          <w:szCs w:val="24"/>
        </w:rPr>
        <w:t>Abstract</w:t>
      </w:r>
    </w:p>
    <w:p w14:paraId="63D601B1" w14:textId="7EA3FCF9" w:rsidR="00C31B1E" w:rsidRPr="00CB6972" w:rsidRDefault="00AB6F33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B6972">
        <w:rPr>
          <w:rFonts w:ascii="Arial" w:hAnsi="Arial" w:cs="Arial"/>
          <w:sz w:val="24"/>
          <w:szCs w:val="24"/>
          <w:lang w:val="en"/>
        </w:rPr>
        <w:t>SARS-CoV-2 is a novel coronavirus responsible for the COVID-19 pandemic, which has already infected and caused the death of thousands of people worldwide. In this article, we explore a CNN (Convolutional Neural Network) method, where we analyze computed tomography scans of real patients in hospitals in the state of São Paulo to identify those infected with SARS-CoV-2.</w:t>
      </w:r>
    </w:p>
    <w:p w14:paraId="05EC87DA" w14:textId="079170C2" w:rsidR="003A487C" w:rsidRDefault="00CB6972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3149C">
        <w:rPr>
          <w:rFonts w:ascii="Arial" w:hAnsi="Arial" w:cs="Arial"/>
          <w:b/>
          <w:bCs/>
          <w:sz w:val="24"/>
          <w:szCs w:val="24"/>
          <w:lang w:val="en-US"/>
        </w:rPr>
        <w:t>Keywords:</w:t>
      </w:r>
      <w:r>
        <w:rPr>
          <w:rFonts w:ascii="Arial" w:hAnsi="Arial" w:cs="Arial"/>
          <w:sz w:val="24"/>
          <w:szCs w:val="24"/>
          <w:lang w:val="en-US"/>
        </w:rPr>
        <w:t xml:space="preserve"> COVID-19, </w:t>
      </w:r>
      <w:r w:rsidR="0043149C">
        <w:rPr>
          <w:rFonts w:ascii="Arial" w:hAnsi="Arial" w:cs="Arial"/>
          <w:sz w:val="24"/>
          <w:szCs w:val="24"/>
          <w:lang w:val="en-US"/>
        </w:rPr>
        <w:t>CNN, Tomography scans.</w:t>
      </w:r>
    </w:p>
    <w:p w14:paraId="0EBF5D38" w14:textId="77777777" w:rsidR="00CB6972" w:rsidRPr="00AB6F33" w:rsidRDefault="00CB6972" w:rsidP="003A487C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BF98F37" w14:textId="729DB5A2" w:rsidR="00985C52" w:rsidRPr="0043149C" w:rsidRDefault="00985C52" w:rsidP="003A487C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3149C">
        <w:rPr>
          <w:rFonts w:ascii="Arial" w:hAnsi="Arial" w:cs="Arial"/>
          <w:b/>
          <w:bCs/>
          <w:sz w:val="24"/>
          <w:szCs w:val="24"/>
          <w:lang w:val="en-US"/>
        </w:rPr>
        <w:t>COVID-19</w:t>
      </w:r>
    </w:p>
    <w:p w14:paraId="44535AB5" w14:textId="0A2E039B" w:rsidR="00912E0E" w:rsidRDefault="00D94825" w:rsidP="00BD12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acordo</w:t>
      </w:r>
      <w:r w:rsidR="0076623F">
        <w:rPr>
          <w:rFonts w:ascii="Arial" w:hAnsi="Arial" w:cs="Arial"/>
          <w:sz w:val="24"/>
          <w:szCs w:val="24"/>
        </w:rPr>
        <w:t xml:space="preserve"> Nogueira (2020)</w:t>
      </w:r>
      <w:r>
        <w:rPr>
          <w:rFonts w:ascii="Arial" w:hAnsi="Arial" w:cs="Arial"/>
          <w:sz w:val="24"/>
          <w:szCs w:val="24"/>
        </w:rPr>
        <w:t xml:space="preserve"> o</w:t>
      </w:r>
      <w:r w:rsidRPr="00D94825">
        <w:rPr>
          <w:rFonts w:ascii="Arial" w:hAnsi="Arial" w:cs="Arial"/>
          <w:sz w:val="24"/>
          <w:szCs w:val="24"/>
        </w:rPr>
        <w:t xml:space="preserve"> coronavírus SARS-CoV-2 é o agente etiológico da COVID-19, uma doença altamente infecciosa que afeta principalmente o trato respiratório inferior, cujos primeiros casos foram relatados na China em 2019. Desde então, o vírus se espalhou por todo o mundo, causando uma pandemia que resulta em consequências catastróficas para a saúde e a economia globais</w:t>
      </w:r>
      <w:r w:rsidR="00B146E5">
        <w:rPr>
          <w:rFonts w:ascii="Arial" w:hAnsi="Arial" w:cs="Arial"/>
          <w:sz w:val="24"/>
          <w:szCs w:val="24"/>
        </w:rPr>
        <w:t xml:space="preserve">, </w:t>
      </w:r>
      <w:r w:rsidRPr="00D94825">
        <w:rPr>
          <w:rFonts w:ascii="Arial" w:hAnsi="Arial" w:cs="Arial"/>
          <w:sz w:val="24"/>
          <w:szCs w:val="24"/>
        </w:rPr>
        <w:t>além dos milhões de mortes e sequelas permanentes em muitos sobreviventes, especialmente em países em desenvolvimento como o Brasil.</w:t>
      </w:r>
    </w:p>
    <w:p w14:paraId="7B2952DA" w14:textId="77777777" w:rsidR="000F733D" w:rsidRDefault="000F733D" w:rsidP="00BD1209">
      <w:pPr>
        <w:jc w:val="both"/>
        <w:rPr>
          <w:rFonts w:ascii="Arial" w:hAnsi="Arial" w:cs="Arial"/>
          <w:sz w:val="24"/>
          <w:szCs w:val="24"/>
        </w:rPr>
      </w:pPr>
    </w:p>
    <w:p w14:paraId="3AD8DE42" w14:textId="77777777" w:rsidR="000F733D" w:rsidRDefault="000F733D" w:rsidP="00DE4533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0DE14A" wp14:editId="18693F39">
            <wp:extent cx="4200525" cy="1377618"/>
            <wp:effectExtent l="0" t="0" r="0" b="0"/>
            <wp:docPr id="2008662464" name="Imagem 4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2464" name="Imagem 4" descr="Uma imagem contendo 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293" cy="13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2794" w14:textId="2B81D550" w:rsidR="00DE4533" w:rsidRDefault="000F733D" w:rsidP="0043149C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43A11">
          <w:rPr>
            <w:noProof/>
          </w:rPr>
          <w:t>1</w:t>
        </w:r>
      </w:fldSimple>
      <w:r>
        <w:t xml:space="preserve"> - Estrutura Sars-CoV-2</w:t>
      </w:r>
      <w:r>
        <w:br/>
        <w:t xml:space="preserve">Fonte: </w:t>
      </w:r>
      <w:r w:rsidR="00DE4533" w:rsidRPr="00DE4533">
        <w:t xml:space="preserve">Adaptado de </w:t>
      </w:r>
      <w:r w:rsidR="00DE4533" w:rsidRPr="00DE4533">
        <w:rPr>
          <w:rFonts w:cs="Arial"/>
        </w:rPr>
        <w:t>LAMERS, Mart M (2022)</w:t>
      </w:r>
    </w:p>
    <w:p w14:paraId="1116DAB7" w14:textId="714CB9AE" w:rsidR="00985C52" w:rsidRDefault="00F51CAB" w:rsidP="00BD120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Dados</w:t>
      </w:r>
      <w:r w:rsidR="001C1B04">
        <w:rPr>
          <w:rFonts w:ascii="Arial" w:hAnsi="Arial" w:cs="Arial"/>
          <w:b/>
          <w:bCs/>
          <w:sz w:val="24"/>
          <w:szCs w:val="24"/>
        </w:rPr>
        <w:t xml:space="preserve"> </w:t>
      </w:r>
      <w:r w:rsidR="006B06ED">
        <w:rPr>
          <w:rFonts w:ascii="Arial" w:hAnsi="Arial" w:cs="Arial"/>
          <w:b/>
          <w:bCs/>
          <w:sz w:val="24"/>
          <w:szCs w:val="24"/>
        </w:rPr>
        <w:t>Utilizados</w:t>
      </w:r>
    </w:p>
    <w:p w14:paraId="69849EA3" w14:textId="6B92B64B" w:rsidR="00261470" w:rsidRDefault="000A7328" w:rsidP="0026147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acordo com </w:t>
      </w:r>
      <w:r w:rsidRPr="00261470">
        <w:rPr>
          <w:rFonts w:ascii="Arial" w:hAnsi="Arial" w:cs="Arial"/>
          <w:sz w:val="24"/>
          <w:szCs w:val="24"/>
        </w:rPr>
        <w:t>Soares</w:t>
      </w:r>
      <w:proofErr w:type="gramStart"/>
      <w:r w:rsidRPr="00261470">
        <w:rPr>
          <w:rFonts w:ascii="Arial" w:hAnsi="Arial" w:cs="Arial"/>
          <w:sz w:val="24"/>
          <w:szCs w:val="24"/>
        </w:rPr>
        <w:t>…(</w:t>
      </w:r>
      <w:proofErr w:type="gramEnd"/>
      <w:r w:rsidRPr="00261470">
        <w:rPr>
          <w:rFonts w:ascii="Arial" w:hAnsi="Arial" w:cs="Arial"/>
          <w:sz w:val="24"/>
          <w:szCs w:val="24"/>
        </w:rPr>
        <w:t>2020)</w:t>
      </w:r>
      <w:r w:rsidR="00261470" w:rsidRPr="00261470">
        <w:rPr>
          <w:rFonts w:ascii="Arial" w:hAnsi="Arial" w:cs="Arial"/>
          <w:sz w:val="24"/>
          <w:szCs w:val="24"/>
        </w:rPr>
        <w:t xml:space="preserve"> </w:t>
      </w:r>
      <w:r w:rsidR="00261470" w:rsidRPr="000A7328">
        <w:rPr>
          <w:rFonts w:ascii="Arial" w:hAnsi="Arial" w:cs="Arial"/>
          <w:sz w:val="24"/>
          <w:szCs w:val="24"/>
        </w:rPr>
        <w:t>este conjunto de dados (</w:t>
      </w:r>
      <w:proofErr w:type="spellStart"/>
      <w:r w:rsidR="00261470" w:rsidRPr="000A7328">
        <w:rPr>
          <w:rFonts w:ascii="Arial" w:hAnsi="Arial" w:cs="Arial"/>
          <w:sz w:val="24"/>
          <w:szCs w:val="24"/>
        </w:rPr>
        <w:t>dataset</w:t>
      </w:r>
      <w:proofErr w:type="spellEnd"/>
      <w:r w:rsidR="00261470" w:rsidRPr="000A7328">
        <w:rPr>
          <w:rFonts w:ascii="Arial" w:hAnsi="Arial" w:cs="Arial"/>
          <w:sz w:val="24"/>
          <w:szCs w:val="24"/>
        </w:rPr>
        <w:t>)</w:t>
      </w:r>
      <w:r w:rsidR="0054798D">
        <w:rPr>
          <w:rFonts w:ascii="Arial" w:hAnsi="Arial" w:cs="Arial"/>
          <w:sz w:val="24"/>
          <w:szCs w:val="24"/>
        </w:rPr>
        <w:t xml:space="preserve"> </w:t>
      </w:r>
      <w:r w:rsidR="0054798D" w:rsidRPr="001C1B04">
        <w:rPr>
          <w:rFonts w:ascii="Arial" w:hAnsi="Arial" w:cs="Arial"/>
          <w:sz w:val="24"/>
          <w:szCs w:val="24"/>
        </w:rPr>
        <w:t>de tomografia computadorizada (TC) de acesso público para SARS-CoV-2</w:t>
      </w:r>
      <w:r w:rsidR="0054798D">
        <w:rPr>
          <w:rFonts w:ascii="Arial" w:hAnsi="Arial" w:cs="Arial"/>
          <w:sz w:val="24"/>
          <w:szCs w:val="24"/>
        </w:rPr>
        <w:t xml:space="preserve">, contém </w:t>
      </w:r>
      <w:r w:rsidR="0054798D" w:rsidRPr="001C1B04">
        <w:rPr>
          <w:rFonts w:ascii="Arial" w:hAnsi="Arial" w:cs="Arial"/>
          <w:sz w:val="24"/>
          <w:szCs w:val="24"/>
        </w:rPr>
        <w:t>1252 exames de TC positivos para infecção por SARS-CoV-2 (COVID-19) e 1230 exames de TC de pacientes não infectados por SARS-CoV-2, totalizando 2482 exames de TC.</w:t>
      </w:r>
      <w:r w:rsidR="0054798D" w:rsidRPr="0054798D">
        <w:rPr>
          <w:rFonts w:ascii="Arial" w:hAnsi="Arial" w:cs="Arial"/>
          <w:sz w:val="24"/>
          <w:szCs w:val="24"/>
        </w:rPr>
        <w:t xml:space="preserve"> </w:t>
      </w:r>
      <w:r w:rsidR="0054798D" w:rsidRPr="001C1B04">
        <w:rPr>
          <w:rFonts w:ascii="Arial" w:hAnsi="Arial" w:cs="Arial"/>
          <w:sz w:val="24"/>
          <w:szCs w:val="24"/>
        </w:rPr>
        <w:t>Esses dados foram coletados de pacientes reais em hospitais de São Paulo, Brasil.</w:t>
      </w:r>
    </w:p>
    <w:p w14:paraId="2167C785" w14:textId="77777777" w:rsidR="007D2862" w:rsidRDefault="00953DBA" w:rsidP="007D2862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D19326" wp14:editId="636E695A">
            <wp:extent cx="3629025" cy="3715653"/>
            <wp:effectExtent l="0" t="0" r="0" b="0"/>
            <wp:docPr id="399506416" name="Imagem 1" descr="Imagens de Tomografia de pacientes com e sem COVID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06416" name="Imagem 1" descr="Imagens de Tomografia de pacientes com e sem COVID.&#10;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964" cy="37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541" w14:textId="5609F04B" w:rsidR="00953DBA" w:rsidRPr="000A7328" w:rsidRDefault="007D2862" w:rsidP="007D2862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43A11">
          <w:rPr>
            <w:noProof/>
          </w:rPr>
          <w:t>2</w:t>
        </w:r>
      </w:fldSimple>
      <w:r>
        <w:t xml:space="preserve"> - Amostra das Imagens do </w:t>
      </w:r>
      <w:proofErr w:type="spellStart"/>
      <w:r>
        <w:t>Dataset</w:t>
      </w:r>
      <w:proofErr w:type="spellEnd"/>
      <w:r>
        <w:br/>
      </w:r>
      <w:r w:rsidR="00B205B9">
        <w:t xml:space="preserve">Fonte: </w:t>
      </w:r>
      <w:r w:rsidR="00B205B9" w:rsidRPr="00B205B9">
        <w:rPr>
          <w:rFonts w:cs="Arial"/>
        </w:rPr>
        <w:t>Soares</w:t>
      </w:r>
      <w:proofErr w:type="gramStart"/>
      <w:r w:rsidR="00B205B9" w:rsidRPr="00B205B9">
        <w:rPr>
          <w:rFonts w:cs="Arial"/>
        </w:rPr>
        <w:t>…(</w:t>
      </w:r>
      <w:proofErr w:type="gramEnd"/>
      <w:r w:rsidR="00B205B9" w:rsidRPr="00B205B9">
        <w:rPr>
          <w:rFonts w:cs="Arial"/>
        </w:rPr>
        <w:t>2020)</w:t>
      </w:r>
    </w:p>
    <w:p w14:paraId="2405C85A" w14:textId="1FC6C987" w:rsidR="000A7328" w:rsidRDefault="000A7328" w:rsidP="00BD1209">
      <w:pPr>
        <w:jc w:val="both"/>
        <w:rPr>
          <w:rFonts w:ascii="Arial" w:hAnsi="Arial" w:cs="Arial"/>
          <w:sz w:val="24"/>
          <w:szCs w:val="24"/>
        </w:rPr>
      </w:pPr>
    </w:p>
    <w:p w14:paraId="3DF94350" w14:textId="0421A7BA" w:rsidR="00F51CAB" w:rsidRDefault="006B06ED" w:rsidP="00BD120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Pré</w:t>
      </w:r>
      <w:r w:rsidR="000408F5"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b/>
          <w:bCs/>
          <w:sz w:val="24"/>
          <w:szCs w:val="24"/>
        </w:rPr>
        <w:t>Processamento de Imagens</w:t>
      </w:r>
      <w:r w:rsidR="00F63359">
        <w:rPr>
          <w:rFonts w:ascii="Arial" w:hAnsi="Arial" w:cs="Arial"/>
          <w:b/>
          <w:bCs/>
          <w:sz w:val="24"/>
          <w:szCs w:val="24"/>
        </w:rPr>
        <w:t xml:space="preserve"> e Data </w:t>
      </w:r>
      <w:proofErr w:type="spellStart"/>
      <w:r w:rsidR="00F63359">
        <w:rPr>
          <w:rFonts w:ascii="Arial" w:hAnsi="Arial" w:cs="Arial"/>
          <w:b/>
          <w:bCs/>
          <w:sz w:val="24"/>
          <w:szCs w:val="24"/>
        </w:rPr>
        <w:t>Augmentation</w:t>
      </w:r>
      <w:proofErr w:type="spellEnd"/>
    </w:p>
    <w:p w14:paraId="5872470F" w14:textId="7B1F8AED" w:rsidR="006B06ED" w:rsidRDefault="001B63B9" w:rsidP="00BD1209">
      <w:pPr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Segu</w:t>
      </w:r>
      <w:r w:rsidR="00A3247C">
        <w:rPr>
          <w:rFonts w:ascii="Arial" w:hAnsi="Arial" w:cs="Arial"/>
          <w:sz w:val="24"/>
          <w:szCs w:val="24"/>
          <w:lang w:val="pt-PT"/>
        </w:rPr>
        <w:t>ndo</w:t>
      </w:r>
      <w:r w:rsidR="00DE5706">
        <w:rPr>
          <w:rFonts w:ascii="Arial" w:hAnsi="Arial" w:cs="Arial"/>
          <w:sz w:val="24"/>
          <w:szCs w:val="24"/>
          <w:lang w:val="pt-PT"/>
        </w:rPr>
        <w:t xml:space="preserve"> </w:t>
      </w:r>
      <w:r w:rsidR="00DE5706" w:rsidRPr="003A487C">
        <w:rPr>
          <w:rFonts w:ascii="Arial" w:hAnsi="Arial" w:cs="Arial"/>
          <w:sz w:val="24"/>
          <w:szCs w:val="24"/>
        </w:rPr>
        <w:t>WANG, Jason</w:t>
      </w:r>
      <w:r w:rsidR="003971D0">
        <w:rPr>
          <w:rFonts w:ascii="Arial" w:hAnsi="Arial" w:cs="Arial"/>
          <w:sz w:val="24"/>
          <w:szCs w:val="24"/>
        </w:rPr>
        <w:t>...(2017)</w:t>
      </w:r>
      <w:r w:rsidR="00A3247C">
        <w:rPr>
          <w:rFonts w:ascii="Arial" w:hAnsi="Arial" w:cs="Arial"/>
          <w:sz w:val="24"/>
          <w:szCs w:val="24"/>
          <w:lang w:val="pt-PT"/>
        </w:rPr>
        <w:t xml:space="preserve"> </w:t>
      </w:r>
      <w:r w:rsidR="003971D0">
        <w:rPr>
          <w:rFonts w:ascii="Arial" w:hAnsi="Arial" w:cs="Arial"/>
          <w:sz w:val="24"/>
          <w:szCs w:val="24"/>
          <w:lang w:val="pt-PT"/>
        </w:rPr>
        <w:t>a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s transformações tradicionais consistem em usar uma combinação de transformações afins para manipular os dados de treinamento. </w:t>
      </w:r>
      <w:r w:rsidR="003971D0">
        <w:rPr>
          <w:rFonts w:ascii="Arial" w:hAnsi="Arial" w:cs="Arial"/>
          <w:sz w:val="24"/>
          <w:szCs w:val="24"/>
          <w:lang w:val="pt-PT"/>
        </w:rPr>
        <w:t>Portanto, p</w:t>
      </w:r>
      <w:r w:rsidRPr="001B63B9">
        <w:rPr>
          <w:rFonts w:ascii="Arial" w:hAnsi="Arial" w:cs="Arial"/>
          <w:sz w:val="24"/>
          <w:szCs w:val="24"/>
          <w:lang w:val="pt-PT"/>
        </w:rPr>
        <w:t>ara cada imagem de entrada</w:t>
      </w:r>
      <w:r w:rsidR="005350A9">
        <w:rPr>
          <w:rFonts w:ascii="Arial" w:hAnsi="Arial" w:cs="Arial"/>
          <w:sz w:val="24"/>
          <w:szCs w:val="24"/>
          <w:lang w:val="pt-PT"/>
        </w:rPr>
        <w:t xml:space="preserve"> iniciamos o processo de “</w:t>
      </w:r>
      <w:r w:rsidR="005350A9" w:rsidRPr="005350A9">
        <w:rPr>
          <w:rFonts w:ascii="Arial" w:hAnsi="Arial" w:cs="Arial"/>
          <w:i/>
          <w:iCs/>
          <w:sz w:val="24"/>
          <w:szCs w:val="24"/>
          <w:lang w:val="pt-PT"/>
        </w:rPr>
        <w:t>Data Augmentation</w:t>
      </w:r>
      <w:r w:rsidR="005350A9">
        <w:rPr>
          <w:rFonts w:ascii="Arial" w:hAnsi="Arial" w:cs="Arial"/>
          <w:sz w:val="24"/>
          <w:szCs w:val="24"/>
          <w:lang w:val="pt-PT"/>
        </w:rPr>
        <w:t>”</w:t>
      </w:r>
      <w:r w:rsidRPr="001B63B9">
        <w:rPr>
          <w:rFonts w:ascii="Arial" w:hAnsi="Arial" w:cs="Arial"/>
          <w:sz w:val="24"/>
          <w:szCs w:val="24"/>
          <w:lang w:val="pt-PT"/>
        </w:rPr>
        <w:t>,</w:t>
      </w:r>
      <w:r w:rsidR="002D077B">
        <w:rPr>
          <w:rFonts w:ascii="Arial" w:hAnsi="Arial" w:cs="Arial"/>
          <w:sz w:val="24"/>
          <w:szCs w:val="24"/>
          <w:lang w:val="pt-PT"/>
        </w:rPr>
        <w:t xml:space="preserve"> que sonsiste em aumentar artificialmente os dados do dataset.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</w:t>
      </w:r>
      <w:r w:rsidR="002D077B">
        <w:rPr>
          <w:rFonts w:ascii="Arial" w:hAnsi="Arial" w:cs="Arial"/>
          <w:sz w:val="24"/>
          <w:szCs w:val="24"/>
          <w:lang w:val="pt-PT"/>
        </w:rPr>
        <w:t>G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eramos </w:t>
      </w:r>
      <w:r w:rsidR="00B5251A">
        <w:rPr>
          <w:rFonts w:ascii="Arial" w:hAnsi="Arial" w:cs="Arial"/>
          <w:sz w:val="24"/>
          <w:szCs w:val="24"/>
          <w:lang w:val="pt-PT"/>
        </w:rPr>
        <w:t>outras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image</w:t>
      </w:r>
      <w:r w:rsidR="00B5251A">
        <w:rPr>
          <w:rFonts w:ascii="Arial" w:hAnsi="Arial" w:cs="Arial"/>
          <w:sz w:val="24"/>
          <w:szCs w:val="24"/>
          <w:lang w:val="pt-PT"/>
        </w:rPr>
        <w:t>ns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“duplicada</w:t>
      </w:r>
      <w:r w:rsidR="00B5251A">
        <w:rPr>
          <w:rFonts w:ascii="Arial" w:hAnsi="Arial" w:cs="Arial"/>
          <w:sz w:val="24"/>
          <w:szCs w:val="24"/>
          <w:lang w:val="pt-PT"/>
        </w:rPr>
        <w:t>s</w:t>
      </w:r>
      <w:r w:rsidRPr="001B63B9">
        <w:rPr>
          <w:rFonts w:ascii="Arial" w:hAnsi="Arial" w:cs="Arial"/>
          <w:sz w:val="24"/>
          <w:szCs w:val="24"/>
          <w:lang w:val="pt-PT"/>
        </w:rPr>
        <w:t>”</w:t>
      </w:r>
      <w:r w:rsidR="005350A9">
        <w:rPr>
          <w:rFonts w:ascii="Arial" w:hAnsi="Arial" w:cs="Arial"/>
          <w:sz w:val="24"/>
          <w:szCs w:val="24"/>
          <w:lang w:val="pt-PT"/>
        </w:rPr>
        <w:t xml:space="preserve"> 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que </w:t>
      </w:r>
      <w:r w:rsidR="00B5251A">
        <w:rPr>
          <w:rFonts w:ascii="Arial" w:hAnsi="Arial" w:cs="Arial"/>
          <w:sz w:val="24"/>
          <w:szCs w:val="24"/>
          <w:lang w:val="pt-PT"/>
        </w:rPr>
        <w:t>são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deslocada</w:t>
      </w:r>
      <w:r w:rsidR="00B5251A">
        <w:rPr>
          <w:rFonts w:ascii="Arial" w:hAnsi="Arial" w:cs="Arial"/>
          <w:sz w:val="24"/>
          <w:szCs w:val="24"/>
          <w:lang w:val="pt-PT"/>
        </w:rPr>
        <w:t>s</w:t>
      </w:r>
      <w:r w:rsidRPr="001B63B9">
        <w:rPr>
          <w:rFonts w:ascii="Arial" w:hAnsi="Arial" w:cs="Arial"/>
          <w:sz w:val="24"/>
          <w:szCs w:val="24"/>
          <w:lang w:val="pt-PT"/>
        </w:rPr>
        <w:t>, ampliada</w:t>
      </w:r>
      <w:r w:rsidR="00B5251A">
        <w:rPr>
          <w:rFonts w:ascii="Arial" w:hAnsi="Arial" w:cs="Arial"/>
          <w:sz w:val="24"/>
          <w:szCs w:val="24"/>
          <w:lang w:val="pt-PT"/>
        </w:rPr>
        <w:t>s</w:t>
      </w:r>
      <w:r w:rsidRPr="001B63B9">
        <w:rPr>
          <w:rFonts w:ascii="Arial" w:hAnsi="Arial" w:cs="Arial"/>
          <w:sz w:val="24"/>
          <w:szCs w:val="24"/>
          <w:lang w:val="pt-PT"/>
        </w:rPr>
        <w:t>/reduzida</w:t>
      </w:r>
      <w:r w:rsidR="00B5251A">
        <w:rPr>
          <w:rFonts w:ascii="Arial" w:hAnsi="Arial" w:cs="Arial"/>
          <w:sz w:val="24"/>
          <w:szCs w:val="24"/>
          <w:lang w:val="pt-PT"/>
        </w:rPr>
        <w:t>s</w:t>
      </w:r>
      <w:r w:rsidRPr="001B63B9">
        <w:rPr>
          <w:rFonts w:ascii="Arial" w:hAnsi="Arial" w:cs="Arial"/>
          <w:sz w:val="24"/>
          <w:szCs w:val="24"/>
          <w:lang w:val="pt-PT"/>
        </w:rPr>
        <w:t>, rotacionada</w:t>
      </w:r>
      <w:r w:rsidR="00870BAF">
        <w:rPr>
          <w:rFonts w:ascii="Arial" w:hAnsi="Arial" w:cs="Arial"/>
          <w:sz w:val="24"/>
          <w:szCs w:val="24"/>
          <w:lang w:val="pt-PT"/>
        </w:rPr>
        <w:t xml:space="preserve">s ou </w:t>
      </w:r>
      <w:r w:rsidRPr="001B63B9">
        <w:rPr>
          <w:rFonts w:ascii="Arial" w:hAnsi="Arial" w:cs="Arial"/>
          <w:sz w:val="24"/>
          <w:szCs w:val="24"/>
          <w:lang w:val="pt-PT"/>
        </w:rPr>
        <w:t>invertida</w:t>
      </w:r>
      <w:r w:rsidR="00B5251A">
        <w:rPr>
          <w:rFonts w:ascii="Arial" w:hAnsi="Arial" w:cs="Arial"/>
          <w:sz w:val="24"/>
          <w:szCs w:val="24"/>
          <w:lang w:val="pt-PT"/>
        </w:rPr>
        <w:t>s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. Tanto a imagem quanto </w:t>
      </w:r>
      <w:r w:rsidR="00870BAF">
        <w:rPr>
          <w:rFonts w:ascii="Arial" w:hAnsi="Arial" w:cs="Arial"/>
          <w:sz w:val="24"/>
          <w:szCs w:val="24"/>
          <w:lang w:val="pt-PT"/>
        </w:rPr>
        <w:t>suas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duplica</w:t>
      </w:r>
      <w:r w:rsidR="00870BAF">
        <w:rPr>
          <w:rFonts w:ascii="Arial" w:hAnsi="Arial" w:cs="Arial"/>
          <w:sz w:val="24"/>
          <w:szCs w:val="24"/>
          <w:lang w:val="pt-PT"/>
        </w:rPr>
        <w:t>t</w:t>
      </w:r>
      <w:r w:rsidRPr="001B63B9">
        <w:rPr>
          <w:rFonts w:ascii="Arial" w:hAnsi="Arial" w:cs="Arial"/>
          <w:sz w:val="24"/>
          <w:szCs w:val="24"/>
          <w:lang w:val="pt-PT"/>
        </w:rPr>
        <w:t>a</w:t>
      </w:r>
      <w:r w:rsidR="00870BAF">
        <w:rPr>
          <w:rFonts w:ascii="Arial" w:hAnsi="Arial" w:cs="Arial"/>
          <w:sz w:val="24"/>
          <w:szCs w:val="24"/>
          <w:lang w:val="pt-PT"/>
        </w:rPr>
        <w:t>s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são inseridas na rede neural</w:t>
      </w:r>
      <w:r w:rsidR="00B71A24">
        <w:rPr>
          <w:rFonts w:ascii="Arial" w:hAnsi="Arial" w:cs="Arial"/>
          <w:sz w:val="24"/>
          <w:szCs w:val="24"/>
          <w:lang w:val="pt-PT"/>
        </w:rPr>
        <w:t xml:space="preserve">, </w:t>
      </w:r>
      <w:r w:rsidR="00212D9B">
        <w:rPr>
          <w:rFonts w:ascii="Arial" w:hAnsi="Arial" w:cs="Arial"/>
          <w:sz w:val="24"/>
          <w:szCs w:val="24"/>
          <w:lang w:val="pt-PT"/>
        </w:rPr>
        <w:t xml:space="preserve">como resultado 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 </w:t>
      </w:r>
      <w:r w:rsidR="00212D9B">
        <w:rPr>
          <w:rFonts w:ascii="Arial" w:hAnsi="Arial" w:cs="Arial"/>
          <w:sz w:val="24"/>
          <w:szCs w:val="24"/>
          <w:lang w:val="pt-PT"/>
        </w:rPr>
        <w:t>p</w:t>
      </w:r>
      <w:r w:rsidRPr="001B63B9">
        <w:rPr>
          <w:rFonts w:ascii="Arial" w:hAnsi="Arial" w:cs="Arial"/>
          <w:sz w:val="24"/>
          <w:szCs w:val="24"/>
          <w:lang w:val="pt-PT"/>
        </w:rPr>
        <w:t xml:space="preserve">ara um conjunto de dados de tamanho N, geramos um conjunto de dados de tamanho </w:t>
      </w:r>
      <w:r w:rsidR="00B5251A">
        <w:rPr>
          <w:rFonts w:ascii="Arial" w:hAnsi="Arial" w:cs="Arial"/>
          <w:sz w:val="24"/>
          <w:szCs w:val="24"/>
          <w:lang w:val="pt-PT"/>
        </w:rPr>
        <w:t>10</w:t>
      </w:r>
      <w:r w:rsidRPr="001B63B9">
        <w:rPr>
          <w:rFonts w:ascii="Arial" w:hAnsi="Arial" w:cs="Arial"/>
          <w:sz w:val="24"/>
          <w:szCs w:val="24"/>
          <w:lang w:val="pt-PT"/>
        </w:rPr>
        <w:t>N.</w:t>
      </w:r>
    </w:p>
    <w:p w14:paraId="6964000D" w14:textId="77777777" w:rsidR="00870BAF" w:rsidRDefault="00870BAF" w:rsidP="00870BAF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4DE0FCF" wp14:editId="29431681">
            <wp:extent cx="3786150" cy="3771900"/>
            <wp:effectExtent l="0" t="0" r="5080" b="0"/>
            <wp:docPr id="1572826133" name="Imagem 2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6133" name="Imagem 2" descr="Padrão do plano de fund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46" cy="37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C931" w14:textId="1DCC9CCE" w:rsidR="00870BAF" w:rsidRPr="001B63B9" w:rsidRDefault="00870BAF" w:rsidP="00870BAF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43A11">
          <w:rPr>
            <w:noProof/>
          </w:rPr>
          <w:t>3</w:t>
        </w:r>
      </w:fldSimple>
      <w:r>
        <w:t xml:space="preserve"> </w:t>
      </w:r>
      <w:r w:rsidR="00212D9B">
        <w:t>–</w:t>
      </w:r>
      <w:r>
        <w:t xml:space="preserve"> </w:t>
      </w:r>
      <w:r w:rsidR="00212D9B">
        <w:t xml:space="preserve">Data </w:t>
      </w:r>
      <w:proofErr w:type="spellStart"/>
      <w:r w:rsidR="00212D9B">
        <w:t>augmentation</w:t>
      </w:r>
      <w:proofErr w:type="spellEnd"/>
      <w:r>
        <w:t xml:space="preserve"> </w:t>
      </w:r>
      <w:r w:rsidR="00212D9B">
        <w:t>(</w:t>
      </w:r>
      <w:r>
        <w:t>tran</w:t>
      </w:r>
      <w:r w:rsidR="009B0B9B">
        <w:t>s</w:t>
      </w:r>
      <w:r>
        <w:t>formações simples</w:t>
      </w:r>
      <w:r w:rsidR="00212D9B">
        <w:t>)</w:t>
      </w:r>
      <w:r>
        <w:br/>
        <w:t xml:space="preserve">Fonte: </w:t>
      </w:r>
      <w:r w:rsidR="00E62638">
        <w:t>Própria/</w:t>
      </w:r>
      <w:r>
        <w:t>Soares</w:t>
      </w:r>
      <w:proofErr w:type="gramStart"/>
      <w:r>
        <w:t>...(</w:t>
      </w:r>
      <w:proofErr w:type="gramEnd"/>
      <w:r>
        <w:t>2020)</w:t>
      </w:r>
    </w:p>
    <w:p w14:paraId="61CB4C1A" w14:textId="77777777" w:rsidR="006B06ED" w:rsidRDefault="006B06ED" w:rsidP="00BD120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C7107C2" w14:textId="277C2CB1" w:rsidR="00F51CAB" w:rsidRDefault="00F51CAB" w:rsidP="00BD120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CNN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Convolutional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Neural Network)</w:t>
      </w:r>
    </w:p>
    <w:p w14:paraId="5D8155D4" w14:textId="37A69D9E" w:rsidR="005E44A4" w:rsidRDefault="004A57BA" w:rsidP="00BD12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concordância com </w:t>
      </w:r>
      <w:r w:rsidRPr="003A487C">
        <w:rPr>
          <w:rFonts w:ascii="Arial" w:hAnsi="Arial" w:cs="Arial"/>
          <w:sz w:val="24"/>
          <w:szCs w:val="24"/>
        </w:rPr>
        <w:t xml:space="preserve">LEE, </w:t>
      </w:r>
      <w:proofErr w:type="spellStart"/>
      <w:r w:rsidRPr="003A487C">
        <w:rPr>
          <w:rFonts w:ascii="Arial" w:hAnsi="Arial" w:cs="Arial"/>
          <w:sz w:val="24"/>
          <w:szCs w:val="24"/>
        </w:rPr>
        <w:t>Hagyeong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...(</w:t>
      </w:r>
      <w:proofErr w:type="gramEnd"/>
      <w:r>
        <w:rPr>
          <w:rFonts w:ascii="Arial" w:hAnsi="Arial" w:cs="Arial"/>
          <w:sz w:val="24"/>
          <w:szCs w:val="24"/>
        </w:rPr>
        <w:t>2019)</w:t>
      </w:r>
      <w:r w:rsidR="00604356">
        <w:rPr>
          <w:rFonts w:ascii="Arial" w:hAnsi="Arial" w:cs="Arial"/>
          <w:sz w:val="24"/>
          <w:szCs w:val="24"/>
        </w:rPr>
        <w:t xml:space="preserve"> utilizamos uma separação de treinamento para o modelo de 0.2 (20%) para </w:t>
      </w:r>
      <w:r w:rsidR="00476E06">
        <w:rPr>
          <w:rFonts w:ascii="Arial" w:hAnsi="Arial" w:cs="Arial"/>
          <w:sz w:val="24"/>
          <w:szCs w:val="24"/>
        </w:rPr>
        <w:t>validação</w:t>
      </w:r>
      <w:r w:rsidR="00604356">
        <w:rPr>
          <w:rFonts w:ascii="Arial" w:hAnsi="Arial" w:cs="Arial"/>
          <w:sz w:val="24"/>
          <w:szCs w:val="24"/>
        </w:rPr>
        <w:t xml:space="preserve"> e </w:t>
      </w:r>
      <w:r w:rsidR="00476E06">
        <w:rPr>
          <w:rFonts w:ascii="Arial" w:hAnsi="Arial" w:cs="Arial"/>
          <w:sz w:val="24"/>
          <w:szCs w:val="24"/>
        </w:rPr>
        <w:t>0.8 (80%) para o treinamento.</w:t>
      </w:r>
    </w:p>
    <w:p w14:paraId="4D121A70" w14:textId="7E698761" w:rsidR="00F51CAB" w:rsidRDefault="007A5E84" w:rsidP="00BD12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Dada a natureza simp</w:t>
      </w:r>
      <w:r w:rsidR="00882090">
        <w:rPr>
          <w:rFonts w:ascii="Arial" w:hAnsi="Arial" w:cs="Arial"/>
          <w:sz w:val="24"/>
          <w:szCs w:val="24"/>
        </w:rPr>
        <w:t>les de um classificador de imagens com apenas 2 parâmetros</w:t>
      </w:r>
      <w:r w:rsidR="00EB0904">
        <w:rPr>
          <w:rFonts w:ascii="Arial" w:hAnsi="Arial" w:cs="Arial"/>
          <w:sz w:val="24"/>
          <w:szCs w:val="24"/>
        </w:rPr>
        <w:t>,</w:t>
      </w:r>
      <w:r w:rsidR="007F5BA1">
        <w:rPr>
          <w:rFonts w:ascii="Arial" w:hAnsi="Arial" w:cs="Arial"/>
          <w:sz w:val="24"/>
          <w:szCs w:val="24"/>
        </w:rPr>
        <w:t xml:space="preserve"> as limitações propostas pelo ambiente de execuçã</w:t>
      </w:r>
      <w:r w:rsidR="009A79A7">
        <w:rPr>
          <w:rFonts w:ascii="Arial" w:hAnsi="Arial" w:cs="Arial"/>
          <w:sz w:val="24"/>
          <w:szCs w:val="24"/>
        </w:rPr>
        <w:t>o</w:t>
      </w:r>
      <w:r w:rsidR="00EB0904">
        <w:rPr>
          <w:rFonts w:ascii="Arial" w:hAnsi="Arial" w:cs="Arial"/>
          <w:sz w:val="24"/>
          <w:szCs w:val="24"/>
        </w:rPr>
        <w:t xml:space="preserve"> (Google Colab)</w:t>
      </w:r>
      <w:r w:rsidR="00636F62">
        <w:rPr>
          <w:rFonts w:ascii="Arial" w:hAnsi="Arial" w:cs="Arial"/>
          <w:sz w:val="24"/>
          <w:szCs w:val="24"/>
        </w:rPr>
        <w:t xml:space="preserve"> e a falta de orçamento para a utilização de uma GPU (</w:t>
      </w:r>
      <w:proofErr w:type="spellStart"/>
      <w:r w:rsidR="00460486">
        <w:rPr>
          <w:rFonts w:ascii="Arial" w:hAnsi="Arial" w:cs="Arial"/>
          <w:sz w:val="24"/>
          <w:szCs w:val="24"/>
        </w:rPr>
        <w:t>Graphics</w:t>
      </w:r>
      <w:proofErr w:type="spellEnd"/>
      <w:r w:rsidR="004604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0486">
        <w:rPr>
          <w:rFonts w:ascii="Arial" w:hAnsi="Arial" w:cs="Arial"/>
          <w:sz w:val="24"/>
          <w:szCs w:val="24"/>
        </w:rPr>
        <w:t>Processing</w:t>
      </w:r>
      <w:proofErr w:type="spellEnd"/>
      <w:r w:rsidR="00460486">
        <w:rPr>
          <w:rFonts w:ascii="Arial" w:hAnsi="Arial" w:cs="Arial"/>
          <w:sz w:val="24"/>
          <w:szCs w:val="24"/>
        </w:rPr>
        <w:t xml:space="preserve"> Unit</w:t>
      </w:r>
      <w:r w:rsidR="00636F62">
        <w:rPr>
          <w:rFonts w:ascii="Arial" w:hAnsi="Arial" w:cs="Arial"/>
          <w:sz w:val="24"/>
          <w:szCs w:val="24"/>
        </w:rPr>
        <w:t>) dedicada</w:t>
      </w:r>
      <w:r w:rsidR="00CF4F96">
        <w:rPr>
          <w:rFonts w:ascii="Arial" w:hAnsi="Arial" w:cs="Arial"/>
          <w:sz w:val="24"/>
          <w:szCs w:val="24"/>
        </w:rPr>
        <w:t>,</w:t>
      </w:r>
      <w:r w:rsidR="00882090">
        <w:rPr>
          <w:rFonts w:ascii="Arial" w:hAnsi="Arial" w:cs="Arial"/>
          <w:sz w:val="24"/>
          <w:szCs w:val="24"/>
        </w:rPr>
        <w:t xml:space="preserve"> </w:t>
      </w:r>
      <w:r w:rsidR="00511624">
        <w:rPr>
          <w:rFonts w:ascii="Arial" w:hAnsi="Arial" w:cs="Arial"/>
          <w:sz w:val="24"/>
          <w:szCs w:val="24"/>
        </w:rPr>
        <w:t xml:space="preserve">montamos </w:t>
      </w:r>
      <w:r w:rsidR="00066AC3">
        <w:rPr>
          <w:rFonts w:ascii="Arial" w:hAnsi="Arial" w:cs="Arial"/>
          <w:sz w:val="24"/>
          <w:szCs w:val="24"/>
        </w:rPr>
        <w:t>uma rede neural estruturad</w:t>
      </w:r>
      <w:r w:rsidR="00043A11">
        <w:rPr>
          <w:rFonts w:ascii="Arial" w:hAnsi="Arial" w:cs="Arial"/>
          <w:sz w:val="24"/>
          <w:szCs w:val="24"/>
        </w:rPr>
        <w:t>a como demonstrada na figura 4.</w:t>
      </w:r>
    </w:p>
    <w:p w14:paraId="4929FFC4" w14:textId="77777777" w:rsidR="00043A11" w:rsidRDefault="00043A11" w:rsidP="00043A11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8060363" wp14:editId="2248116B">
            <wp:extent cx="4695825" cy="3678396"/>
            <wp:effectExtent l="0" t="0" r="0" b="0"/>
            <wp:docPr id="403077591" name="Imagem 2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77591" name="Imagem 2" descr="Tabel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087" cy="36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E38D" w14:textId="14AAEDAE" w:rsidR="007741BE" w:rsidRDefault="00043A11" w:rsidP="007741BE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– Estrutura </w:t>
      </w:r>
      <w:r w:rsidR="007741BE">
        <w:t xml:space="preserve">inicial </w:t>
      </w:r>
      <w:r>
        <w:t>da CNN</w:t>
      </w:r>
      <w:r w:rsidR="007741BE">
        <w:br/>
        <w:t>Fonte: Própria</w:t>
      </w:r>
    </w:p>
    <w:p w14:paraId="408DEB30" w14:textId="459BAB75" w:rsidR="007741BE" w:rsidRDefault="007741BE" w:rsidP="007741BE">
      <w:pPr>
        <w:rPr>
          <w:rFonts w:ascii="Arial" w:hAnsi="Arial" w:cs="Arial"/>
          <w:sz w:val="24"/>
          <w:szCs w:val="24"/>
        </w:rPr>
      </w:pPr>
      <w:r w:rsidRPr="00FF1792">
        <w:rPr>
          <w:rFonts w:ascii="Arial" w:hAnsi="Arial" w:cs="Arial"/>
          <w:sz w:val="24"/>
          <w:szCs w:val="24"/>
        </w:rPr>
        <w:t>Foi observado, através de uma an</w:t>
      </w:r>
      <w:r w:rsidR="00390882" w:rsidRPr="00FF1792">
        <w:rPr>
          <w:rFonts w:ascii="Arial" w:hAnsi="Arial" w:cs="Arial"/>
          <w:sz w:val="24"/>
          <w:szCs w:val="24"/>
        </w:rPr>
        <w:t xml:space="preserve">álise dos resultados dessa estrutura da CNN inicial que o modelo apresentava sinais clássicos de </w:t>
      </w:r>
      <w:proofErr w:type="spellStart"/>
      <w:r w:rsidR="00390882" w:rsidRPr="00FF1792">
        <w:rPr>
          <w:rFonts w:ascii="Arial" w:hAnsi="Arial" w:cs="Arial"/>
          <w:sz w:val="24"/>
          <w:szCs w:val="24"/>
        </w:rPr>
        <w:t>overfitting</w:t>
      </w:r>
      <w:proofErr w:type="spellEnd"/>
      <w:r w:rsidR="00FF1792" w:rsidRPr="00FF1792">
        <w:rPr>
          <w:rFonts w:ascii="Arial" w:hAnsi="Arial" w:cs="Arial"/>
          <w:sz w:val="24"/>
          <w:szCs w:val="24"/>
        </w:rPr>
        <w:t>, e para evitar esse problema foram tomadas</w:t>
      </w:r>
      <w:r w:rsidR="00FF1792">
        <w:rPr>
          <w:rFonts w:ascii="Arial" w:hAnsi="Arial" w:cs="Arial"/>
          <w:sz w:val="24"/>
          <w:szCs w:val="24"/>
        </w:rPr>
        <w:t xml:space="preserve"> algumas medidas</w:t>
      </w:r>
      <w:r w:rsidR="0037140A">
        <w:rPr>
          <w:rFonts w:ascii="Arial" w:hAnsi="Arial" w:cs="Arial"/>
          <w:sz w:val="24"/>
          <w:szCs w:val="24"/>
        </w:rPr>
        <w:t>:</w:t>
      </w:r>
    </w:p>
    <w:p w14:paraId="218F59FD" w14:textId="660AD6C8" w:rsidR="0037140A" w:rsidRDefault="0037140A" w:rsidP="0037140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Utilização do </w:t>
      </w:r>
      <w:r w:rsidR="00586404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da</w:t>
      </w:r>
      <w:r w:rsidR="00E62638">
        <w:rPr>
          <w:rFonts w:ascii="Arial" w:hAnsi="Arial" w:cs="Arial"/>
          <w:sz w:val="24"/>
          <w:szCs w:val="24"/>
        </w:rPr>
        <w:t xml:space="preserve">ta </w:t>
      </w:r>
      <w:proofErr w:type="spellStart"/>
      <w:r w:rsidR="00E62638">
        <w:rPr>
          <w:rFonts w:ascii="Arial" w:hAnsi="Arial" w:cs="Arial"/>
          <w:sz w:val="24"/>
          <w:szCs w:val="24"/>
        </w:rPr>
        <w:t>augmentation</w:t>
      </w:r>
      <w:proofErr w:type="spellEnd"/>
      <w:r w:rsidR="00586404">
        <w:rPr>
          <w:rFonts w:ascii="Arial" w:hAnsi="Arial" w:cs="Arial"/>
          <w:sz w:val="24"/>
          <w:szCs w:val="24"/>
        </w:rPr>
        <w:t>”;</w:t>
      </w:r>
    </w:p>
    <w:p w14:paraId="620DF509" w14:textId="77777777" w:rsidR="00DD70D2" w:rsidRDefault="00DD70D2" w:rsidP="00DD70D2">
      <w:pPr>
        <w:pStyle w:val="PargrafodaLista"/>
        <w:rPr>
          <w:rFonts w:ascii="Arial" w:hAnsi="Arial" w:cs="Arial"/>
          <w:sz w:val="24"/>
          <w:szCs w:val="24"/>
        </w:rPr>
      </w:pPr>
    </w:p>
    <w:p w14:paraId="21B40855" w14:textId="1CA1BB4D" w:rsidR="00E62638" w:rsidRPr="0037140A" w:rsidRDefault="00E62638" w:rsidP="0037140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Adição de uma camada</w:t>
      </w:r>
      <w:r w:rsidR="006A1F7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6A1F76">
        <w:rPr>
          <w:rFonts w:ascii="Arial" w:hAnsi="Arial" w:cs="Arial"/>
          <w:sz w:val="24"/>
          <w:szCs w:val="24"/>
        </w:rPr>
        <w:t>Dropout</w:t>
      </w:r>
      <w:proofErr w:type="spellEnd"/>
      <w:r w:rsidR="009E0FE4">
        <w:rPr>
          <w:rFonts w:ascii="Arial" w:hAnsi="Arial" w:cs="Arial"/>
          <w:sz w:val="24"/>
          <w:szCs w:val="24"/>
        </w:rPr>
        <w:t xml:space="preserve"> (Figura 5)</w:t>
      </w:r>
      <w:r w:rsidR="00DD70D2">
        <w:rPr>
          <w:rFonts w:ascii="Arial" w:hAnsi="Arial" w:cs="Arial"/>
          <w:sz w:val="24"/>
          <w:szCs w:val="24"/>
        </w:rPr>
        <w:t xml:space="preserve">, que é </w:t>
      </w:r>
      <w:r w:rsidR="00DD70D2" w:rsidRPr="00DD70D2">
        <w:rPr>
          <w:rFonts w:ascii="Arial" w:hAnsi="Arial" w:cs="Arial"/>
          <w:sz w:val="24"/>
          <w:szCs w:val="24"/>
        </w:rPr>
        <w:t xml:space="preserve">uma técnica de regularização em redes neurais que desativa aleatoriamente uma porcentagem de neurônios durante o treinamento, forçando a rede a não depender de conexões específicas, prevenindo o </w:t>
      </w:r>
      <w:proofErr w:type="spellStart"/>
      <w:r w:rsidR="00DD70D2" w:rsidRPr="00DD70D2">
        <w:rPr>
          <w:rFonts w:ascii="Arial" w:hAnsi="Arial" w:cs="Arial"/>
          <w:sz w:val="24"/>
          <w:szCs w:val="24"/>
        </w:rPr>
        <w:t>overfitting</w:t>
      </w:r>
      <w:proofErr w:type="spellEnd"/>
      <w:r w:rsidR="00DD70D2" w:rsidRPr="00DD70D2">
        <w:rPr>
          <w:rFonts w:ascii="Arial" w:hAnsi="Arial" w:cs="Arial"/>
          <w:sz w:val="24"/>
          <w:szCs w:val="24"/>
        </w:rPr>
        <w:t xml:space="preserve"> e melhorando a generalização.</w:t>
      </w:r>
    </w:p>
    <w:p w14:paraId="3B10BAF8" w14:textId="77777777" w:rsidR="00694E7B" w:rsidRDefault="00694E7B" w:rsidP="00BD1209">
      <w:pPr>
        <w:jc w:val="both"/>
        <w:rPr>
          <w:rFonts w:ascii="Arial" w:hAnsi="Arial" w:cs="Arial"/>
          <w:sz w:val="24"/>
          <w:szCs w:val="24"/>
        </w:rPr>
      </w:pPr>
    </w:p>
    <w:p w14:paraId="26B04E1D" w14:textId="77777777" w:rsidR="00066AC3" w:rsidRDefault="00066AC3" w:rsidP="00066AC3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D86C111" wp14:editId="065DD65B">
            <wp:extent cx="4162425" cy="3660725"/>
            <wp:effectExtent l="0" t="0" r="0" b="0"/>
            <wp:docPr id="1083359754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9754" name="Imagem 3" descr="Tabel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250" cy="36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4BDE" w14:textId="2C3CE117" w:rsidR="00066AC3" w:rsidRDefault="00066AC3" w:rsidP="00066AC3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43A11">
          <w:rPr>
            <w:noProof/>
          </w:rPr>
          <w:t>5</w:t>
        </w:r>
      </w:fldSimple>
      <w:r>
        <w:t xml:space="preserve"> - Estrutura </w:t>
      </w:r>
      <w:r w:rsidR="007741BE">
        <w:t xml:space="preserve">final </w:t>
      </w:r>
      <w:r>
        <w:t>da CNN</w:t>
      </w:r>
      <w:r>
        <w:br/>
      </w:r>
      <w:r w:rsidR="00B328DB">
        <w:t>Fonte própria</w:t>
      </w:r>
    </w:p>
    <w:p w14:paraId="35AA5C59" w14:textId="5022B93E" w:rsidR="00066AC3" w:rsidRDefault="00EE1D57" w:rsidP="00BD12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modelo</w:t>
      </w:r>
      <w:r w:rsidR="009E0FE4">
        <w:rPr>
          <w:rFonts w:ascii="Arial" w:hAnsi="Arial" w:cs="Arial"/>
          <w:sz w:val="24"/>
          <w:szCs w:val="24"/>
        </w:rPr>
        <w:t xml:space="preserve"> final</w:t>
      </w:r>
      <w:r>
        <w:rPr>
          <w:rFonts w:ascii="Arial" w:hAnsi="Arial" w:cs="Arial"/>
          <w:sz w:val="24"/>
          <w:szCs w:val="24"/>
        </w:rPr>
        <w:t xml:space="preserve"> foi treinado por 50 épocas</w:t>
      </w:r>
      <w:r w:rsidR="00586319">
        <w:rPr>
          <w:rFonts w:ascii="Arial" w:hAnsi="Arial" w:cs="Arial"/>
          <w:sz w:val="24"/>
          <w:szCs w:val="24"/>
        </w:rPr>
        <w:t xml:space="preserve"> (como mostrado na figura </w:t>
      </w:r>
      <w:r w:rsidR="00A50C48">
        <w:rPr>
          <w:rFonts w:ascii="Arial" w:hAnsi="Arial" w:cs="Arial"/>
          <w:sz w:val="24"/>
          <w:szCs w:val="24"/>
        </w:rPr>
        <w:t>6</w:t>
      </w:r>
      <w:r w:rsidR="00586319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</w:t>
      </w:r>
      <w:r w:rsidR="00CF4F96">
        <w:rPr>
          <w:rFonts w:ascii="Arial" w:hAnsi="Arial" w:cs="Arial"/>
          <w:sz w:val="24"/>
          <w:szCs w:val="24"/>
        </w:rPr>
        <w:t xml:space="preserve"> com as imagens fixadas em um tamanho de 250 x 250 pixels</w:t>
      </w:r>
      <w:r w:rsidR="002E75C2">
        <w:rPr>
          <w:rFonts w:ascii="Arial" w:hAnsi="Arial" w:cs="Arial"/>
          <w:sz w:val="24"/>
          <w:szCs w:val="24"/>
        </w:rPr>
        <w:t>.</w:t>
      </w:r>
    </w:p>
    <w:p w14:paraId="7C680EF8" w14:textId="77777777" w:rsidR="00DE4533" w:rsidRDefault="00DE4533" w:rsidP="00DE4533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93B236" wp14:editId="45FC35D4">
            <wp:extent cx="4467225" cy="3390342"/>
            <wp:effectExtent l="0" t="0" r="0" b="635"/>
            <wp:docPr id="1656558621" name="Imagem 5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8621" name="Imagem 5" descr="Tabel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225" cy="339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052F" w14:textId="6245061F" w:rsidR="003939D9" w:rsidRPr="007A5E84" w:rsidRDefault="00DE4533" w:rsidP="00AB6050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43A11">
          <w:rPr>
            <w:noProof/>
          </w:rPr>
          <w:t>6</w:t>
        </w:r>
      </w:fldSimple>
      <w:r>
        <w:t xml:space="preserve"> - Treinamento da CNN</w:t>
      </w:r>
      <w:r>
        <w:br/>
      </w:r>
      <w:r w:rsidR="005C4CDC">
        <w:t>Fonte: Própria</w:t>
      </w:r>
    </w:p>
    <w:p w14:paraId="23FCD253" w14:textId="3C5EC56C" w:rsidR="00F51CAB" w:rsidRDefault="00F51CAB" w:rsidP="00BD120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Resultados</w:t>
      </w:r>
    </w:p>
    <w:p w14:paraId="1AB7D481" w14:textId="7032F66F" w:rsidR="00F51CAB" w:rsidRDefault="004675C7" w:rsidP="00BD12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observado que o</w:t>
      </w:r>
      <w:r w:rsidR="001A188E">
        <w:rPr>
          <w:rFonts w:ascii="Arial" w:hAnsi="Arial" w:cs="Arial"/>
          <w:sz w:val="24"/>
          <w:szCs w:val="24"/>
        </w:rPr>
        <w:t xml:space="preserve"> modelo inicial apresentou sinais claros de </w:t>
      </w:r>
      <w:proofErr w:type="spellStart"/>
      <w:r w:rsidR="001A188E">
        <w:rPr>
          <w:rFonts w:ascii="Arial" w:hAnsi="Arial" w:cs="Arial"/>
          <w:sz w:val="24"/>
          <w:szCs w:val="24"/>
        </w:rPr>
        <w:t>ov</w:t>
      </w:r>
      <w:r>
        <w:rPr>
          <w:rFonts w:ascii="Arial" w:hAnsi="Arial" w:cs="Arial"/>
          <w:sz w:val="24"/>
          <w:szCs w:val="24"/>
        </w:rPr>
        <w:t>erfitting</w:t>
      </w:r>
      <w:proofErr w:type="spellEnd"/>
      <w:r w:rsidR="00096665">
        <w:rPr>
          <w:rFonts w:ascii="Arial" w:hAnsi="Arial" w:cs="Arial"/>
          <w:sz w:val="24"/>
          <w:szCs w:val="24"/>
        </w:rPr>
        <w:t xml:space="preserve"> (Figura</w:t>
      </w:r>
      <w:r w:rsidR="0013383A">
        <w:rPr>
          <w:rFonts w:ascii="Arial" w:hAnsi="Arial" w:cs="Arial"/>
          <w:sz w:val="24"/>
          <w:szCs w:val="24"/>
        </w:rPr>
        <w:t xml:space="preserve"> 7</w:t>
      </w:r>
      <w:r w:rsidR="00096665">
        <w:rPr>
          <w:rFonts w:ascii="Arial" w:hAnsi="Arial" w:cs="Arial"/>
          <w:sz w:val="24"/>
          <w:szCs w:val="24"/>
        </w:rPr>
        <w:t>):</w:t>
      </w:r>
    </w:p>
    <w:p w14:paraId="28088DAD" w14:textId="77777777" w:rsidR="00096665" w:rsidRPr="00096665" w:rsidRDefault="00096665" w:rsidP="0009666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96665">
        <w:rPr>
          <w:rFonts w:ascii="Arial" w:hAnsi="Arial" w:cs="Arial"/>
          <w:b/>
          <w:bCs/>
          <w:sz w:val="24"/>
          <w:szCs w:val="24"/>
        </w:rPr>
        <w:t>Baixo Erro de Treinamento, Alto Erro de Teste/Validação:</w:t>
      </w:r>
      <w:r w:rsidRPr="00096665">
        <w:rPr>
          <w:rFonts w:ascii="Arial" w:hAnsi="Arial" w:cs="Arial"/>
          <w:sz w:val="24"/>
          <w:szCs w:val="24"/>
        </w:rPr>
        <w:t xml:space="preserve"> O modelo apresenta um desempenho quase perfeito ou um erro muito baixo no conjunto de dados de treinamento (pois memorizou os dados, incluindo o ruído), mas tem um desempenho significativamente pior em dados novos e não vistos (dados de teste ou validação).</w:t>
      </w:r>
    </w:p>
    <w:p w14:paraId="6B2FF21F" w14:textId="77777777" w:rsidR="00096665" w:rsidRPr="00096665" w:rsidRDefault="00096665" w:rsidP="00096665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D14D068" w14:textId="502D2F61" w:rsidR="00096665" w:rsidRDefault="00096665" w:rsidP="0009666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96665">
        <w:rPr>
          <w:rFonts w:ascii="Arial" w:hAnsi="Arial" w:cs="Arial"/>
          <w:b/>
          <w:bCs/>
          <w:sz w:val="24"/>
          <w:szCs w:val="24"/>
        </w:rPr>
        <w:t>Curvas de Aprendizado Divergentes:</w:t>
      </w:r>
      <w:r w:rsidRPr="00096665">
        <w:rPr>
          <w:rFonts w:ascii="Arial" w:hAnsi="Arial" w:cs="Arial"/>
          <w:sz w:val="24"/>
          <w:szCs w:val="24"/>
        </w:rPr>
        <w:t xml:space="preserve"> Ao plotar as curvas de perda (ou erro) de treinamento e validação, </w:t>
      </w:r>
      <w:r w:rsidR="00B145FD">
        <w:rPr>
          <w:rFonts w:ascii="Arial" w:hAnsi="Arial" w:cs="Arial"/>
          <w:sz w:val="24"/>
          <w:szCs w:val="24"/>
        </w:rPr>
        <w:t>o</w:t>
      </w:r>
      <w:r w:rsidRPr="00096665">
        <w:rPr>
          <w:rFonts w:ascii="Arial" w:hAnsi="Arial" w:cs="Arial"/>
          <w:sz w:val="24"/>
          <w:szCs w:val="24"/>
        </w:rPr>
        <w:t xml:space="preserve"> modelo com </w:t>
      </w:r>
      <w:proofErr w:type="spellStart"/>
      <w:r w:rsidRPr="00096665">
        <w:rPr>
          <w:rFonts w:ascii="Arial" w:hAnsi="Arial" w:cs="Arial"/>
          <w:sz w:val="24"/>
          <w:szCs w:val="24"/>
        </w:rPr>
        <w:t>overfitting</w:t>
      </w:r>
      <w:proofErr w:type="spellEnd"/>
      <w:r w:rsidRPr="00096665">
        <w:rPr>
          <w:rFonts w:ascii="Arial" w:hAnsi="Arial" w:cs="Arial"/>
          <w:sz w:val="24"/>
          <w:szCs w:val="24"/>
        </w:rPr>
        <w:t xml:space="preserve"> mostr</w:t>
      </w:r>
      <w:r w:rsidR="00B145FD">
        <w:rPr>
          <w:rFonts w:ascii="Arial" w:hAnsi="Arial" w:cs="Arial"/>
          <w:sz w:val="24"/>
          <w:szCs w:val="24"/>
        </w:rPr>
        <w:t>ou</w:t>
      </w:r>
      <w:r w:rsidRPr="00096665">
        <w:rPr>
          <w:rFonts w:ascii="Arial" w:hAnsi="Arial" w:cs="Arial"/>
          <w:sz w:val="24"/>
          <w:szCs w:val="24"/>
        </w:rPr>
        <w:t xml:space="preserve"> a perda de treinamento diminuindo continuamente, enquanto a perda de validação atinge um ponto mínimo e, em seguida, começa a aumentar.</w:t>
      </w:r>
    </w:p>
    <w:p w14:paraId="5071CEF0" w14:textId="77777777" w:rsidR="009B0B9B" w:rsidRPr="009B0B9B" w:rsidRDefault="009B0B9B" w:rsidP="009B0B9B">
      <w:pPr>
        <w:pStyle w:val="PargrafodaLista"/>
        <w:rPr>
          <w:rFonts w:ascii="Arial" w:hAnsi="Arial" w:cs="Arial"/>
          <w:sz w:val="24"/>
          <w:szCs w:val="24"/>
        </w:rPr>
      </w:pPr>
    </w:p>
    <w:p w14:paraId="72D780B7" w14:textId="77777777" w:rsidR="009B0B9B" w:rsidRPr="00096665" w:rsidRDefault="009B0B9B" w:rsidP="009B0B9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755F5BD" w14:textId="77777777" w:rsidR="00C03786" w:rsidRDefault="00C03786" w:rsidP="00C03786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ED64D7" wp14:editId="0D04A753">
            <wp:extent cx="3943350" cy="3948913"/>
            <wp:effectExtent l="0" t="0" r="0" b="0"/>
            <wp:docPr id="1970719685" name="Imagem 6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9685" name="Imagem 6" descr="Gráfic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76" cy="39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38CD" w14:textId="7112210F" w:rsidR="00C03786" w:rsidRDefault="00C03786" w:rsidP="00C03786">
      <w:pPr>
        <w:pStyle w:val="Legenda"/>
        <w:jc w:val="center"/>
      </w:pPr>
      <w:r>
        <w:t xml:space="preserve">Figura </w:t>
      </w:r>
      <w:fldSimple w:instr=" SEQ Figura \* ARABIC ">
        <w:r w:rsidR="00043A11">
          <w:rPr>
            <w:noProof/>
          </w:rPr>
          <w:t>7</w:t>
        </w:r>
      </w:fldSimple>
      <w:r>
        <w:t xml:space="preserve"> </w:t>
      </w:r>
      <w:r w:rsidR="00097993">
        <w:t>–</w:t>
      </w:r>
      <w:r>
        <w:t xml:space="preserve"> </w:t>
      </w:r>
      <w:r w:rsidR="00097993">
        <w:t xml:space="preserve">Resultados do </w:t>
      </w:r>
      <w:r>
        <w:t>Modelo</w:t>
      </w:r>
      <w:r w:rsidR="00097993">
        <w:t xml:space="preserve"> </w:t>
      </w:r>
      <w:proofErr w:type="gramStart"/>
      <w:r w:rsidR="00097993">
        <w:t xml:space="preserve">inicial </w:t>
      </w:r>
      <w:r>
        <w:t xml:space="preserve"> d</w:t>
      </w:r>
      <w:r w:rsidR="00097993">
        <w:t>a</w:t>
      </w:r>
      <w:proofErr w:type="gramEnd"/>
      <w:r>
        <w:t xml:space="preserve"> CNN </w:t>
      </w:r>
      <w:r>
        <w:br/>
        <w:t>Fonte: Própria</w:t>
      </w:r>
    </w:p>
    <w:p w14:paraId="559F7219" w14:textId="141DD405" w:rsidR="00097993" w:rsidRPr="00F90E9D" w:rsidRDefault="000B336E" w:rsidP="000B336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a fase de pré-processamento dos dados, aumento da base de dados através do “</w:t>
      </w:r>
      <w:r w:rsidRPr="00ED2B6C">
        <w:rPr>
          <w:rFonts w:ascii="Arial" w:hAnsi="Arial" w:cs="Arial"/>
          <w:i/>
          <w:iCs/>
          <w:sz w:val="24"/>
          <w:szCs w:val="24"/>
        </w:rPr>
        <w:t xml:space="preserve">Data </w:t>
      </w:r>
      <w:proofErr w:type="spellStart"/>
      <w:r w:rsidRPr="00ED2B6C">
        <w:rPr>
          <w:rFonts w:ascii="Arial" w:hAnsi="Arial" w:cs="Arial"/>
          <w:i/>
          <w:iCs/>
          <w:sz w:val="24"/>
          <w:szCs w:val="24"/>
        </w:rPr>
        <w:t>augmentation</w:t>
      </w:r>
      <w:proofErr w:type="spellEnd"/>
      <w:r>
        <w:rPr>
          <w:rFonts w:ascii="Arial" w:hAnsi="Arial" w:cs="Arial"/>
          <w:sz w:val="24"/>
          <w:szCs w:val="24"/>
        </w:rPr>
        <w:t>” e alteração da estrutura da CNN, o modelo apresentou uma melhora considerável.</w:t>
      </w:r>
      <w:r>
        <w:rPr>
          <w:rFonts w:ascii="Arial" w:hAnsi="Arial" w:cs="Arial"/>
          <w:sz w:val="24"/>
          <w:szCs w:val="24"/>
        </w:rPr>
        <w:t xml:space="preserve"> </w:t>
      </w:r>
      <w:r w:rsidR="00F90E9D">
        <w:rPr>
          <w:rFonts w:ascii="Arial" w:hAnsi="Arial" w:cs="Arial"/>
          <w:sz w:val="24"/>
          <w:szCs w:val="24"/>
        </w:rPr>
        <w:t>Como demonstrado na figura 8 o modelo apresenta</w:t>
      </w:r>
      <w:r w:rsidR="0073326E">
        <w:rPr>
          <w:rFonts w:ascii="Arial" w:hAnsi="Arial" w:cs="Arial"/>
          <w:sz w:val="24"/>
          <w:szCs w:val="24"/>
        </w:rPr>
        <w:t xml:space="preserve"> melhores padrões de acurácia e perda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8BB6829" w14:textId="77777777" w:rsidR="00CC3846" w:rsidRDefault="000408F5" w:rsidP="00CC3846">
      <w:pPr>
        <w:keepNext/>
        <w:jc w:val="center"/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1DE485E" wp14:editId="3E5350DB">
            <wp:extent cx="4194604" cy="4200525"/>
            <wp:effectExtent l="0" t="0" r="0" b="0"/>
            <wp:docPr id="508940641" name="Imagem 7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0641" name="Imagem 7" descr="Gráfico, Histogram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65" cy="422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2076" w14:textId="6313579C" w:rsidR="00F51CAB" w:rsidRDefault="00CC3846" w:rsidP="00CC3846">
      <w:pPr>
        <w:pStyle w:val="Legenda"/>
        <w:jc w:val="center"/>
      </w:pPr>
      <w:r>
        <w:t xml:space="preserve">Figura </w:t>
      </w:r>
      <w:fldSimple w:instr=" SEQ Figura \* ARABIC ">
        <w:r w:rsidR="00043A11">
          <w:rPr>
            <w:noProof/>
          </w:rPr>
          <w:t>8</w:t>
        </w:r>
      </w:fldSimple>
      <w:r>
        <w:t xml:space="preserve"> </w:t>
      </w:r>
      <w:r w:rsidR="00097993">
        <w:t>–</w:t>
      </w:r>
      <w:r>
        <w:t xml:space="preserve"> </w:t>
      </w:r>
      <w:r w:rsidR="00097993">
        <w:t xml:space="preserve">Resultados do </w:t>
      </w:r>
      <w:r>
        <w:t>Modelo</w:t>
      </w:r>
      <w:r w:rsidR="00097993">
        <w:t xml:space="preserve"> final da</w:t>
      </w:r>
      <w:r>
        <w:t xml:space="preserve"> CNN</w:t>
      </w:r>
      <w:r w:rsidR="00097993">
        <w:br/>
      </w:r>
      <w:r>
        <w:t>Fonte: Própria</w:t>
      </w:r>
    </w:p>
    <w:p w14:paraId="40BF8783" w14:textId="407F8161" w:rsidR="00CC3846" w:rsidRPr="00CC3846" w:rsidRDefault="00CC3846" w:rsidP="00CC3846"/>
    <w:p w14:paraId="6BB768F5" w14:textId="309B9F34" w:rsidR="00AB6050" w:rsidRDefault="007F5BA1" w:rsidP="003A487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Dadas as limitações técnicas previstas</w:t>
      </w:r>
      <w:r w:rsidR="00B87F68">
        <w:rPr>
          <w:rFonts w:ascii="Arial" w:hAnsi="Arial" w:cs="Arial"/>
          <w:sz w:val="24"/>
          <w:szCs w:val="24"/>
        </w:rPr>
        <w:t xml:space="preserve"> o modelo teve de ser limitado a 50 épocas </w:t>
      </w:r>
      <w:r w:rsidR="00E851FB">
        <w:rPr>
          <w:rFonts w:ascii="Arial" w:hAnsi="Arial" w:cs="Arial"/>
          <w:sz w:val="24"/>
          <w:szCs w:val="24"/>
        </w:rPr>
        <w:t xml:space="preserve">e o </w:t>
      </w:r>
      <w:proofErr w:type="spellStart"/>
      <w:r w:rsidR="00E851FB">
        <w:rPr>
          <w:rFonts w:ascii="Arial" w:hAnsi="Arial" w:cs="Arial"/>
          <w:sz w:val="24"/>
          <w:szCs w:val="24"/>
        </w:rPr>
        <w:t>dataset</w:t>
      </w:r>
      <w:proofErr w:type="spellEnd"/>
      <w:r w:rsidR="00E851FB">
        <w:rPr>
          <w:rFonts w:ascii="Arial" w:hAnsi="Arial" w:cs="Arial"/>
          <w:sz w:val="24"/>
          <w:szCs w:val="24"/>
        </w:rPr>
        <w:t xml:space="preserve"> utilizado não p</w:t>
      </w:r>
      <w:r w:rsidR="00E644D3">
        <w:rPr>
          <w:rFonts w:ascii="Arial" w:hAnsi="Arial" w:cs="Arial"/>
          <w:sz w:val="24"/>
          <w:szCs w:val="24"/>
        </w:rPr>
        <w:t>uderam ser expandidos para uma escala de consideração comercial. N</w:t>
      </w:r>
      <w:r w:rsidR="001A5B88">
        <w:rPr>
          <w:rFonts w:ascii="Arial" w:hAnsi="Arial" w:cs="Arial"/>
          <w:sz w:val="24"/>
          <w:szCs w:val="24"/>
        </w:rPr>
        <w:t xml:space="preserve">o entanto </w:t>
      </w:r>
      <w:r w:rsidR="00390973">
        <w:rPr>
          <w:rFonts w:ascii="Arial" w:hAnsi="Arial" w:cs="Arial"/>
          <w:sz w:val="24"/>
          <w:szCs w:val="24"/>
        </w:rPr>
        <w:t>o</w:t>
      </w:r>
      <w:r w:rsidR="00C95B80" w:rsidRPr="00C95B80">
        <w:rPr>
          <w:rFonts w:ascii="Arial" w:hAnsi="Arial" w:cs="Arial"/>
          <w:sz w:val="24"/>
          <w:szCs w:val="24"/>
        </w:rPr>
        <w:t xml:space="preserve">s resultados obtidos indicam que o modelo de classificação de imagens apresentou um desempenho satisfatório. A acurácia de 0,9117 no conjunto de treinamento e de 0,9173 no conjunto de validação, aliadas aos baixos valores de </w:t>
      </w:r>
      <w:r w:rsidR="00F7604F">
        <w:rPr>
          <w:rFonts w:ascii="Arial" w:hAnsi="Arial" w:cs="Arial"/>
          <w:sz w:val="24"/>
          <w:szCs w:val="24"/>
        </w:rPr>
        <w:t>p</w:t>
      </w:r>
      <w:r w:rsidR="00F7604F">
        <w:rPr>
          <w:rFonts w:ascii="Arial" w:hAnsi="Arial" w:cs="Arial"/>
          <w:i/>
          <w:iCs/>
          <w:sz w:val="24"/>
          <w:szCs w:val="24"/>
        </w:rPr>
        <w:t xml:space="preserve">erda </w:t>
      </w:r>
      <w:r w:rsidR="00F7604F" w:rsidRPr="00D838A3">
        <w:rPr>
          <w:rFonts w:ascii="Arial" w:hAnsi="Arial" w:cs="Arial"/>
          <w:sz w:val="24"/>
          <w:szCs w:val="24"/>
        </w:rPr>
        <w:t>(</w:t>
      </w:r>
      <w:r w:rsidR="00D838A3" w:rsidRPr="00D838A3">
        <w:rPr>
          <w:rFonts w:ascii="Arial" w:hAnsi="Arial" w:cs="Arial"/>
          <w:sz w:val="24"/>
          <w:szCs w:val="24"/>
        </w:rPr>
        <w:t>21% no treinamento e 20% na validação</w:t>
      </w:r>
      <w:r w:rsidR="00F7604F" w:rsidRPr="00D838A3">
        <w:rPr>
          <w:rFonts w:ascii="Arial" w:hAnsi="Arial" w:cs="Arial"/>
          <w:sz w:val="24"/>
          <w:szCs w:val="24"/>
        </w:rPr>
        <w:t>)</w:t>
      </w:r>
      <w:r w:rsidR="00C95B80" w:rsidRPr="00C95B80">
        <w:rPr>
          <w:rFonts w:ascii="Arial" w:hAnsi="Arial" w:cs="Arial"/>
          <w:sz w:val="24"/>
          <w:szCs w:val="24"/>
        </w:rPr>
        <w:t xml:space="preserve">, sugerem uma boa capacidade de generalização, sem indícios significativos de </w:t>
      </w:r>
      <w:proofErr w:type="spellStart"/>
      <w:r w:rsidR="00123139">
        <w:rPr>
          <w:rFonts w:ascii="Arial" w:hAnsi="Arial" w:cs="Arial"/>
          <w:sz w:val="24"/>
          <w:szCs w:val="24"/>
        </w:rPr>
        <w:t>overfitting</w:t>
      </w:r>
      <w:proofErr w:type="spellEnd"/>
      <w:r w:rsidR="00C95B80" w:rsidRPr="00C95B80">
        <w:rPr>
          <w:rFonts w:ascii="Arial" w:hAnsi="Arial" w:cs="Arial"/>
          <w:sz w:val="24"/>
          <w:szCs w:val="24"/>
        </w:rPr>
        <w:t xml:space="preserve">. </w:t>
      </w:r>
    </w:p>
    <w:p w14:paraId="190A835C" w14:textId="77777777" w:rsidR="00AB6050" w:rsidRDefault="00AB6050" w:rsidP="003A487C">
      <w:pPr>
        <w:jc w:val="both"/>
        <w:rPr>
          <w:rFonts w:ascii="Arial" w:hAnsi="Arial" w:cs="Arial"/>
          <w:sz w:val="24"/>
          <w:szCs w:val="24"/>
        </w:rPr>
      </w:pPr>
    </w:p>
    <w:p w14:paraId="7B1AA4B3" w14:textId="77777777" w:rsidR="00AB6050" w:rsidRDefault="00AB6050" w:rsidP="00AB6050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768515D" wp14:editId="22971CAB">
            <wp:extent cx="4034507" cy="3400425"/>
            <wp:effectExtent l="0" t="0" r="4445" b="0"/>
            <wp:docPr id="1412379287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79287" name="Imagem 1" descr="Gráfico, Gráfico de mapa de árvore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17" cy="34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EB2C" w14:textId="095D32B4" w:rsidR="00AB6050" w:rsidRPr="00AB6050" w:rsidRDefault="00AB6050" w:rsidP="00AB6050">
      <w:pPr>
        <w:pStyle w:val="Legenda"/>
        <w:jc w:val="center"/>
      </w:pPr>
      <w:r>
        <w:t xml:space="preserve">Figura </w:t>
      </w:r>
      <w:fldSimple w:instr=" SEQ Figura \* ARABIC ">
        <w:r w:rsidR="00043A11">
          <w:rPr>
            <w:noProof/>
          </w:rPr>
          <w:t>9</w:t>
        </w:r>
      </w:fldSimple>
      <w:r>
        <w:t xml:space="preserve"> - Matriz de Confusão</w:t>
      </w:r>
      <w:r>
        <w:br/>
        <w:t>Fonte: Própria</w:t>
      </w:r>
    </w:p>
    <w:p w14:paraId="36D078E2" w14:textId="77777777" w:rsidR="00AB6050" w:rsidRDefault="00AB6050" w:rsidP="003A487C">
      <w:pPr>
        <w:jc w:val="both"/>
        <w:rPr>
          <w:rFonts w:ascii="Arial" w:hAnsi="Arial" w:cs="Arial"/>
          <w:sz w:val="24"/>
          <w:szCs w:val="24"/>
        </w:rPr>
      </w:pPr>
    </w:p>
    <w:p w14:paraId="0475834B" w14:textId="0A6C25F1" w:rsidR="00C95B80" w:rsidRDefault="675041F8" w:rsidP="003A487C">
      <w:pPr>
        <w:jc w:val="both"/>
        <w:rPr>
          <w:rFonts w:ascii="Arial" w:hAnsi="Arial" w:cs="Arial"/>
          <w:sz w:val="24"/>
          <w:szCs w:val="24"/>
        </w:rPr>
      </w:pPr>
      <w:r w:rsidRPr="675041F8">
        <w:rPr>
          <w:rFonts w:ascii="Arial" w:hAnsi="Arial" w:cs="Arial"/>
          <w:sz w:val="24"/>
          <w:szCs w:val="24"/>
        </w:rPr>
        <w:t xml:space="preserve">Esses resultados demonstram que a arquitetura e os </w:t>
      </w:r>
      <w:proofErr w:type="spellStart"/>
      <w:r w:rsidRPr="675041F8">
        <w:rPr>
          <w:rFonts w:ascii="Arial" w:hAnsi="Arial" w:cs="Arial"/>
          <w:sz w:val="24"/>
          <w:szCs w:val="24"/>
        </w:rPr>
        <w:t>hiperparâmetros</w:t>
      </w:r>
      <w:proofErr w:type="spellEnd"/>
      <w:r w:rsidRPr="675041F8">
        <w:rPr>
          <w:rFonts w:ascii="Arial" w:hAnsi="Arial" w:cs="Arial"/>
          <w:sz w:val="24"/>
          <w:szCs w:val="24"/>
        </w:rPr>
        <w:t xml:space="preserve"> adotados foram adequados para o problema proposto. Ainda assim, estudos futuros podem explorar ajustes adicionais no modelo ou </w:t>
      </w:r>
      <w:r w:rsidR="00123139">
        <w:rPr>
          <w:rFonts w:ascii="Arial" w:hAnsi="Arial" w:cs="Arial"/>
          <w:sz w:val="24"/>
          <w:szCs w:val="24"/>
        </w:rPr>
        <w:t xml:space="preserve">novas </w:t>
      </w:r>
      <w:r w:rsidRPr="675041F8">
        <w:rPr>
          <w:rFonts w:ascii="Arial" w:hAnsi="Arial" w:cs="Arial"/>
          <w:sz w:val="24"/>
          <w:szCs w:val="24"/>
        </w:rPr>
        <w:t>técnicas de regularização e aumento de dados, visando aprimorar ainda mais o desempenho e a robustez da classificação.</w:t>
      </w:r>
    </w:p>
    <w:p w14:paraId="201AB3A5" w14:textId="77777777" w:rsidR="00EA059A" w:rsidRDefault="00EA059A" w:rsidP="003A487C">
      <w:pPr>
        <w:jc w:val="both"/>
        <w:rPr>
          <w:rFonts w:ascii="Arial" w:hAnsi="Arial" w:cs="Arial"/>
          <w:sz w:val="24"/>
          <w:szCs w:val="24"/>
        </w:rPr>
      </w:pPr>
    </w:p>
    <w:p w14:paraId="4A362F14" w14:textId="77777777" w:rsidR="00AB6050" w:rsidRDefault="00AB6050" w:rsidP="003A487C">
      <w:pPr>
        <w:jc w:val="both"/>
        <w:rPr>
          <w:rFonts w:ascii="Arial" w:hAnsi="Arial" w:cs="Arial"/>
          <w:sz w:val="24"/>
          <w:szCs w:val="24"/>
        </w:rPr>
      </w:pPr>
    </w:p>
    <w:p w14:paraId="64248300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BBFDF23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1BEF193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2ADE685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8DE06E8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4BB53A8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8722CE9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C209260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D579767" w14:textId="77777777" w:rsidR="00845D54" w:rsidRDefault="00845D54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A2AC897" w14:textId="189C4033" w:rsidR="003A487C" w:rsidRDefault="003A487C" w:rsidP="003A48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A487C">
        <w:rPr>
          <w:rFonts w:ascii="Arial" w:hAnsi="Arial" w:cs="Arial"/>
          <w:b/>
          <w:bCs/>
          <w:sz w:val="28"/>
          <w:szCs w:val="28"/>
        </w:rPr>
        <w:lastRenderedPageBreak/>
        <w:t>Referências</w:t>
      </w:r>
    </w:p>
    <w:p w14:paraId="57C09786" w14:textId="2F8B839F" w:rsidR="003A487C" w:rsidRPr="003A487C" w:rsidRDefault="003A487C" w:rsidP="003A487C">
      <w:pPr>
        <w:jc w:val="both"/>
        <w:rPr>
          <w:rFonts w:ascii="Arial" w:hAnsi="Arial" w:cs="Arial"/>
          <w:sz w:val="24"/>
          <w:szCs w:val="24"/>
        </w:rPr>
      </w:pPr>
      <w:r w:rsidRPr="003A487C">
        <w:rPr>
          <w:rFonts w:ascii="Arial" w:hAnsi="Arial" w:cs="Arial"/>
          <w:sz w:val="24"/>
          <w:szCs w:val="24"/>
        </w:rPr>
        <w:t xml:space="preserve">KIM, </w:t>
      </w:r>
      <w:proofErr w:type="spellStart"/>
      <w:r w:rsidRPr="003A487C">
        <w:rPr>
          <w:rFonts w:ascii="Arial" w:hAnsi="Arial" w:cs="Arial"/>
          <w:sz w:val="24"/>
          <w:szCs w:val="24"/>
        </w:rPr>
        <w:t>Changhyun</w:t>
      </w:r>
      <w:proofErr w:type="spellEnd"/>
      <w:r w:rsidRPr="003A487C">
        <w:rPr>
          <w:rFonts w:ascii="Arial" w:hAnsi="Arial" w:cs="Arial"/>
          <w:sz w:val="24"/>
          <w:szCs w:val="24"/>
        </w:rPr>
        <w:t xml:space="preserve">; LEE, </w:t>
      </w:r>
      <w:proofErr w:type="spellStart"/>
      <w:r w:rsidRPr="003A487C">
        <w:rPr>
          <w:rFonts w:ascii="Arial" w:hAnsi="Arial" w:cs="Arial"/>
          <w:sz w:val="24"/>
          <w:szCs w:val="24"/>
        </w:rPr>
        <w:t>Sangjin</w:t>
      </w:r>
      <w:proofErr w:type="spellEnd"/>
      <w:r w:rsidRPr="003A487C">
        <w:rPr>
          <w:rFonts w:ascii="Arial" w:hAnsi="Arial" w:cs="Arial"/>
          <w:sz w:val="24"/>
          <w:szCs w:val="24"/>
        </w:rPr>
        <w:t xml:space="preserve">. </w:t>
      </w:r>
      <w:r w:rsidRPr="003A487C">
        <w:rPr>
          <w:rFonts w:ascii="Arial" w:hAnsi="Arial" w:cs="Arial"/>
          <w:sz w:val="24"/>
          <w:szCs w:val="24"/>
          <w:lang w:val="en-US"/>
        </w:rPr>
        <w:t xml:space="preserve">CONAN: Markov Image-Based Preprocessing for Robust Screenshot Detection Using Deep Learning. </w:t>
      </w:r>
      <w:r w:rsidRPr="003A487C">
        <w:rPr>
          <w:rFonts w:ascii="Arial" w:hAnsi="Arial" w:cs="Arial"/>
          <w:i/>
          <w:iCs/>
          <w:sz w:val="24"/>
          <w:szCs w:val="24"/>
        </w:rPr>
        <w:t xml:space="preserve">Digital </w:t>
      </w:r>
      <w:proofErr w:type="spellStart"/>
      <w:r w:rsidRPr="003A487C">
        <w:rPr>
          <w:rFonts w:ascii="Arial" w:hAnsi="Arial" w:cs="Arial"/>
          <w:i/>
          <w:iCs/>
          <w:sz w:val="24"/>
          <w:szCs w:val="24"/>
        </w:rPr>
        <w:t>Object</w:t>
      </w:r>
      <w:proofErr w:type="spellEnd"/>
      <w:r w:rsidRPr="003A487C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A487C">
        <w:rPr>
          <w:rFonts w:ascii="Arial" w:hAnsi="Arial" w:cs="Arial"/>
          <w:i/>
          <w:iCs/>
          <w:sz w:val="24"/>
          <w:szCs w:val="24"/>
        </w:rPr>
        <w:t>Identifier</w:t>
      </w:r>
      <w:proofErr w:type="spellEnd"/>
      <w:r w:rsidRPr="003A487C">
        <w:rPr>
          <w:rFonts w:ascii="Arial" w:hAnsi="Arial" w:cs="Arial"/>
          <w:sz w:val="24"/>
          <w:szCs w:val="24"/>
        </w:rPr>
        <w:t xml:space="preserve"> 10.1109/ACCESS.2025.3630498, recebido em 9 de outubro de 2025, aceito em 3 de novembro de 2025.</w:t>
      </w:r>
    </w:p>
    <w:p w14:paraId="6D3A1271" w14:textId="1645468D" w:rsidR="003A487C" w:rsidRPr="003A487C" w:rsidRDefault="003A487C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57D01">
        <w:rPr>
          <w:rFonts w:ascii="Arial" w:hAnsi="Arial" w:cs="Arial"/>
          <w:sz w:val="24"/>
          <w:szCs w:val="24"/>
          <w:lang w:val="en-US"/>
        </w:rPr>
        <w:t xml:space="preserve">LEE, </w:t>
      </w:r>
      <w:proofErr w:type="spellStart"/>
      <w:r w:rsidRPr="00657D01">
        <w:rPr>
          <w:rFonts w:ascii="Arial" w:hAnsi="Arial" w:cs="Arial"/>
          <w:sz w:val="24"/>
          <w:szCs w:val="24"/>
          <w:lang w:val="en-US"/>
        </w:rPr>
        <w:t>Hagyeong</w:t>
      </w:r>
      <w:proofErr w:type="spellEnd"/>
      <w:r w:rsidRPr="00657D01">
        <w:rPr>
          <w:rFonts w:ascii="Arial" w:hAnsi="Arial" w:cs="Arial"/>
          <w:sz w:val="24"/>
          <w:szCs w:val="24"/>
          <w:lang w:val="en-US"/>
        </w:rPr>
        <w:t xml:space="preserve">; SONG, </w:t>
      </w:r>
      <w:proofErr w:type="spellStart"/>
      <w:r w:rsidRPr="00657D01">
        <w:rPr>
          <w:rFonts w:ascii="Arial" w:hAnsi="Arial" w:cs="Arial"/>
          <w:sz w:val="24"/>
          <w:szCs w:val="24"/>
          <w:lang w:val="en-US"/>
        </w:rPr>
        <w:t>Jongwoo</w:t>
      </w:r>
      <w:proofErr w:type="spellEnd"/>
      <w:r w:rsidRPr="00657D01">
        <w:rPr>
          <w:rFonts w:ascii="Arial" w:hAnsi="Arial" w:cs="Arial"/>
          <w:sz w:val="24"/>
          <w:szCs w:val="24"/>
          <w:lang w:val="en-US"/>
        </w:rPr>
        <w:t xml:space="preserve">. </w:t>
      </w:r>
      <w:r w:rsidRPr="003A487C">
        <w:rPr>
          <w:rFonts w:ascii="Arial" w:hAnsi="Arial" w:cs="Arial"/>
          <w:sz w:val="24"/>
          <w:szCs w:val="24"/>
          <w:lang w:val="en-US"/>
        </w:rPr>
        <w:t xml:space="preserve">Introduction to convolutional neural network using </w:t>
      </w:r>
      <w:proofErr w:type="spellStart"/>
      <w:r w:rsidRPr="003A487C">
        <w:rPr>
          <w:rFonts w:ascii="Arial" w:hAnsi="Arial" w:cs="Arial"/>
          <w:sz w:val="24"/>
          <w:szCs w:val="24"/>
          <w:lang w:val="en-US"/>
        </w:rPr>
        <w:t>Keras</w:t>
      </w:r>
      <w:proofErr w:type="spellEnd"/>
      <w:r w:rsidRPr="003A487C">
        <w:rPr>
          <w:rFonts w:ascii="Arial" w:hAnsi="Arial" w:cs="Arial"/>
          <w:sz w:val="24"/>
          <w:szCs w:val="24"/>
          <w:lang w:val="en-US"/>
        </w:rPr>
        <w:t xml:space="preserve">; an understanding from a statistician. </w:t>
      </w:r>
      <w:r w:rsidRPr="003A487C">
        <w:rPr>
          <w:rFonts w:ascii="Arial" w:hAnsi="Arial" w:cs="Arial"/>
          <w:i/>
          <w:iCs/>
          <w:sz w:val="24"/>
          <w:szCs w:val="24"/>
          <w:lang w:val="en-US"/>
        </w:rPr>
        <w:t>Communications for Statistical Applications and Methods</w:t>
      </w:r>
      <w:r w:rsidRPr="003A487C">
        <w:rPr>
          <w:rFonts w:ascii="Arial" w:hAnsi="Arial" w:cs="Arial"/>
          <w:sz w:val="24"/>
          <w:szCs w:val="24"/>
          <w:lang w:val="en-US"/>
        </w:rPr>
        <w:t>, 2019, Vol. 26, No. 6, p. 591–610. DOI: 10.29220/CSAM.2019.26.6.591.</w:t>
      </w:r>
    </w:p>
    <w:p w14:paraId="23F2564F" w14:textId="7AB05640" w:rsidR="003A487C" w:rsidRPr="003A487C" w:rsidRDefault="003A487C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57D01">
        <w:rPr>
          <w:rFonts w:ascii="Arial" w:hAnsi="Arial" w:cs="Arial"/>
          <w:sz w:val="24"/>
          <w:szCs w:val="24"/>
          <w:lang w:val="en-US"/>
        </w:rPr>
        <w:t xml:space="preserve">MUMUNI, Alhassan; MUMUNI, </w:t>
      </w:r>
      <w:proofErr w:type="spellStart"/>
      <w:r w:rsidRPr="00657D01">
        <w:rPr>
          <w:rFonts w:ascii="Arial" w:hAnsi="Arial" w:cs="Arial"/>
          <w:sz w:val="24"/>
          <w:szCs w:val="24"/>
          <w:lang w:val="en-US"/>
        </w:rPr>
        <w:t>Fuseini</w:t>
      </w:r>
      <w:proofErr w:type="spellEnd"/>
      <w:r w:rsidRPr="00657D01">
        <w:rPr>
          <w:rFonts w:ascii="Arial" w:hAnsi="Arial" w:cs="Arial"/>
          <w:sz w:val="24"/>
          <w:szCs w:val="24"/>
          <w:lang w:val="en-US"/>
        </w:rPr>
        <w:t xml:space="preserve">. </w:t>
      </w:r>
      <w:r w:rsidRPr="003A487C">
        <w:rPr>
          <w:rFonts w:ascii="Arial" w:hAnsi="Arial" w:cs="Arial"/>
          <w:sz w:val="24"/>
          <w:szCs w:val="24"/>
          <w:lang w:val="en-US"/>
        </w:rPr>
        <w:t>CNN Architectures for Geometric Transformation</w:t>
      </w:r>
      <w:r w:rsidRPr="003A487C">
        <w:rPr>
          <w:rFonts w:ascii="Arial" w:hAnsi="Arial" w:cs="Arial"/>
          <w:sz w:val="24"/>
          <w:szCs w:val="24"/>
          <w:lang w:val="en-US"/>
        </w:rPr>
        <w:noBreakHyphen/>
        <w:t xml:space="preserve">Invariant Feature Representation in Computer Vision: A Review. </w:t>
      </w:r>
      <w:r w:rsidRPr="003A487C">
        <w:rPr>
          <w:rFonts w:ascii="Arial" w:hAnsi="Arial" w:cs="Arial"/>
          <w:i/>
          <w:iCs/>
          <w:sz w:val="24"/>
          <w:szCs w:val="24"/>
          <w:lang w:val="en-US"/>
        </w:rPr>
        <w:t>SN Computer Science</w:t>
      </w:r>
      <w:r w:rsidRPr="003A487C">
        <w:rPr>
          <w:rFonts w:ascii="Arial" w:hAnsi="Arial" w:cs="Arial"/>
          <w:sz w:val="24"/>
          <w:szCs w:val="24"/>
          <w:lang w:val="en-US"/>
        </w:rPr>
        <w:t>, 2021, 2(340). DOI: 10.1007/s42979-021-00735-0.</w:t>
      </w:r>
    </w:p>
    <w:p w14:paraId="506A5C36" w14:textId="59E9DCF2" w:rsidR="003A487C" w:rsidRPr="003A487C" w:rsidRDefault="003A487C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57D01">
        <w:rPr>
          <w:rFonts w:ascii="Arial" w:hAnsi="Arial" w:cs="Arial"/>
          <w:sz w:val="24"/>
          <w:szCs w:val="24"/>
          <w:lang w:val="en-US"/>
        </w:rPr>
        <w:t xml:space="preserve">WANG, Jason; PEREZ, Luis. </w:t>
      </w:r>
      <w:r w:rsidRPr="003A487C">
        <w:rPr>
          <w:rFonts w:ascii="Arial" w:hAnsi="Arial" w:cs="Arial"/>
          <w:sz w:val="24"/>
          <w:szCs w:val="24"/>
          <w:lang w:val="en-US"/>
        </w:rPr>
        <w:t>The Effectiveness of Data Augmentation in Image Classification using Deep Learning. Stanford University, 2017.</w:t>
      </w:r>
    </w:p>
    <w:p w14:paraId="4E36CA07" w14:textId="1DA5E4D2" w:rsidR="008B4EA7" w:rsidRDefault="003A487C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57D01">
        <w:rPr>
          <w:rFonts w:ascii="Arial" w:hAnsi="Arial" w:cs="Arial"/>
          <w:sz w:val="24"/>
          <w:szCs w:val="24"/>
          <w:lang w:val="en-US"/>
        </w:rPr>
        <w:t xml:space="preserve">MIKOŁAJCZYK, Agnieszka; GROCHOWSKI, Michał. </w:t>
      </w:r>
      <w:r w:rsidRPr="003A487C">
        <w:rPr>
          <w:rFonts w:ascii="Arial" w:hAnsi="Arial" w:cs="Arial"/>
          <w:sz w:val="24"/>
          <w:szCs w:val="24"/>
          <w:lang w:val="en-US"/>
        </w:rPr>
        <w:t xml:space="preserve">Data augmentation for improving deep learning in image classification problem. </w:t>
      </w:r>
      <w:r w:rsidRPr="003A487C">
        <w:rPr>
          <w:rFonts w:ascii="Arial" w:hAnsi="Arial" w:cs="Arial"/>
          <w:i/>
          <w:iCs/>
          <w:sz w:val="24"/>
          <w:szCs w:val="24"/>
          <w:lang w:val="en-US"/>
        </w:rPr>
        <w:t xml:space="preserve">Department of Control Systems Engineering, Faculty of Electrical and Control Engineering, </w:t>
      </w:r>
      <w:proofErr w:type="spellStart"/>
      <w:r w:rsidRPr="003A487C">
        <w:rPr>
          <w:rFonts w:ascii="Arial" w:hAnsi="Arial" w:cs="Arial"/>
          <w:i/>
          <w:iCs/>
          <w:sz w:val="24"/>
          <w:szCs w:val="24"/>
          <w:lang w:val="en-US"/>
        </w:rPr>
        <w:t>Gdańsk</w:t>
      </w:r>
      <w:proofErr w:type="spellEnd"/>
      <w:r w:rsidRPr="003A487C">
        <w:rPr>
          <w:rFonts w:ascii="Arial" w:hAnsi="Arial" w:cs="Arial"/>
          <w:i/>
          <w:iCs/>
          <w:sz w:val="24"/>
          <w:szCs w:val="24"/>
          <w:lang w:val="en-US"/>
        </w:rPr>
        <w:t xml:space="preserve"> University of Technology</w:t>
      </w:r>
      <w:r w:rsidRPr="003A487C">
        <w:rPr>
          <w:rFonts w:ascii="Arial" w:hAnsi="Arial" w:cs="Arial"/>
          <w:sz w:val="24"/>
          <w:szCs w:val="24"/>
          <w:lang w:val="en-US"/>
        </w:rPr>
        <w:t>.</w:t>
      </w:r>
    </w:p>
    <w:p w14:paraId="6A093220" w14:textId="35AEA8FE" w:rsidR="00BE7D61" w:rsidRDefault="008B4EA7" w:rsidP="003A487C">
      <w:pPr>
        <w:jc w:val="both"/>
        <w:rPr>
          <w:rFonts w:ascii="Arial" w:hAnsi="Arial" w:cs="Arial"/>
          <w:sz w:val="24"/>
          <w:szCs w:val="24"/>
        </w:rPr>
      </w:pPr>
      <w:r w:rsidRPr="008B4EA7">
        <w:rPr>
          <w:rFonts w:ascii="Arial" w:hAnsi="Arial" w:cs="Arial"/>
          <w:sz w:val="24"/>
          <w:szCs w:val="24"/>
        </w:rPr>
        <w:t xml:space="preserve">NOGUEIRA, José Vagner Delmiro. CONHECENDO A ORIGEM DO SARS-COV-2 (COVID 19). </w:t>
      </w:r>
      <w:r w:rsidRPr="008B4EA7">
        <w:rPr>
          <w:rFonts w:ascii="Arial" w:hAnsi="Arial" w:cs="Arial"/>
          <w:b/>
          <w:bCs/>
          <w:sz w:val="24"/>
          <w:szCs w:val="24"/>
        </w:rPr>
        <w:t>Revista Saúde e Meio Ambiente</w:t>
      </w:r>
      <w:r w:rsidRPr="008B4EA7">
        <w:rPr>
          <w:rFonts w:ascii="Arial" w:hAnsi="Arial" w:cs="Arial"/>
          <w:sz w:val="24"/>
          <w:szCs w:val="24"/>
        </w:rPr>
        <w:t>, v. 11, n. 2, p. 115-124, 2020.</w:t>
      </w:r>
    </w:p>
    <w:p w14:paraId="2CCB2DAA" w14:textId="0BC4C0B1" w:rsidR="00DE4533" w:rsidRPr="00657D01" w:rsidRDefault="00BE7D61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86319">
        <w:rPr>
          <w:rFonts w:ascii="Arial" w:hAnsi="Arial" w:cs="Arial"/>
          <w:sz w:val="24"/>
          <w:szCs w:val="24"/>
        </w:rPr>
        <w:t xml:space="preserve">Soares, Eduardo, </w:t>
      </w:r>
      <w:proofErr w:type="spellStart"/>
      <w:r w:rsidRPr="00586319">
        <w:rPr>
          <w:rFonts w:ascii="Arial" w:hAnsi="Arial" w:cs="Arial"/>
          <w:sz w:val="24"/>
          <w:szCs w:val="24"/>
        </w:rPr>
        <w:t>Angelov</w:t>
      </w:r>
      <w:proofErr w:type="spellEnd"/>
      <w:r w:rsidRPr="005863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86319">
        <w:rPr>
          <w:rFonts w:ascii="Arial" w:hAnsi="Arial" w:cs="Arial"/>
          <w:sz w:val="24"/>
          <w:szCs w:val="24"/>
        </w:rPr>
        <w:t>Plamen</w:t>
      </w:r>
      <w:proofErr w:type="spellEnd"/>
      <w:r w:rsidRPr="005863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86319">
        <w:rPr>
          <w:rFonts w:ascii="Arial" w:hAnsi="Arial" w:cs="Arial"/>
          <w:sz w:val="24"/>
          <w:szCs w:val="24"/>
        </w:rPr>
        <w:t>Biaso</w:t>
      </w:r>
      <w:proofErr w:type="spellEnd"/>
      <w:r w:rsidRPr="00586319">
        <w:rPr>
          <w:rFonts w:ascii="Arial" w:hAnsi="Arial" w:cs="Arial"/>
          <w:sz w:val="24"/>
          <w:szCs w:val="24"/>
        </w:rPr>
        <w:t xml:space="preserve">, Sarah, Higa Froes, Michele, </w:t>
      </w:r>
      <w:proofErr w:type="spellStart"/>
      <w:r w:rsidRPr="00586319">
        <w:rPr>
          <w:rFonts w:ascii="Arial" w:hAnsi="Arial" w:cs="Arial"/>
          <w:sz w:val="24"/>
          <w:szCs w:val="24"/>
        </w:rPr>
        <w:t>and</w:t>
      </w:r>
      <w:proofErr w:type="spellEnd"/>
      <w:r w:rsidRPr="005863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6319">
        <w:rPr>
          <w:rFonts w:ascii="Arial" w:hAnsi="Arial" w:cs="Arial"/>
          <w:sz w:val="24"/>
          <w:szCs w:val="24"/>
        </w:rPr>
        <w:t>Kanda</w:t>
      </w:r>
      <w:proofErr w:type="spellEnd"/>
      <w:r w:rsidRPr="00586319">
        <w:rPr>
          <w:rFonts w:ascii="Arial" w:hAnsi="Arial" w:cs="Arial"/>
          <w:sz w:val="24"/>
          <w:szCs w:val="24"/>
        </w:rPr>
        <w:t xml:space="preserve"> Abe, Daniel. </w:t>
      </w:r>
      <w:r w:rsidRPr="00BE7D61">
        <w:rPr>
          <w:rFonts w:ascii="Arial" w:hAnsi="Arial" w:cs="Arial"/>
          <w:sz w:val="24"/>
          <w:szCs w:val="24"/>
          <w:lang w:val="en-US"/>
        </w:rPr>
        <w:t xml:space="preserve">"SARS-CoV-2 CT-scan dataset: A large dataset of real patients CT scans for SARS-CoV-2 identification." </w:t>
      </w:r>
      <w:proofErr w:type="spellStart"/>
      <w:r w:rsidRPr="00BE7D61">
        <w:rPr>
          <w:rFonts w:ascii="Arial" w:hAnsi="Arial" w:cs="Arial"/>
          <w:sz w:val="24"/>
          <w:szCs w:val="24"/>
          <w:lang w:val="en-US"/>
        </w:rPr>
        <w:t>medRxiv</w:t>
      </w:r>
      <w:proofErr w:type="spellEnd"/>
      <w:r w:rsidRPr="00BE7D61">
        <w:rPr>
          <w:rFonts w:ascii="Arial" w:hAnsi="Arial" w:cs="Arial"/>
          <w:sz w:val="24"/>
          <w:szCs w:val="24"/>
          <w:lang w:val="en-US"/>
        </w:rPr>
        <w:t xml:space="preserve"> (2020). </w:t>
      </w:r>
      <w:proofErr w:type="spellStart"/>
      <w:r w:rsidRPr="00BE7D61">
        <w:rPr>
          <w:rFonts w:ascii="Arial" w:hAnsi="Arial" w:cs="Arial"/>
          <w:sz w:val="24"/>
          <w:szCs w:val="24"/>
          <w:lang w:val="en-US"/>
        </w:rPr>
        <w:t>doi</w:t>
      </w:r>
      <w:proofErr w:type="spellEnd"/>
      <w:r w:rsidRPr="00BE7D61">
        <w:rPr>
          <w:rFonts w:ascii="Arial" w:hAnsi="Arial" w:cs="Arial"/>
          <w:sz w:val="24"/>
          <w:szCs w:val="24"/>
          <w:lang w:val="en-US"/>
        </w:rPr>
        <w:t xml:space="preserve">: </w:t>
      </w:r>
      <w:hyperlink r:id="rId17" w:tgtFrame="_blank" w:history="1">
        <w:r w:rsidRPr="00BE7D61">
          <w:rPr>
            <w:rStyle w:val="Hyperlink"/>
            <w:rFonts w:ascii="Arial" w:hAnsi="Arial" w:cs="Arial"/>
            <w:sz w:val="24"/>
            <w:szCs w:val="24"/>
            <w:lang w:val="en-US"/>
          </w:rPr>
          <w:t>https://doi.org/10.1101/2020.04.24.20078584</w:t>
        </w:r>
      </w:hyperlink>
      <w:r w:rsidRPr="00BE7D61">
        <w:rPr>
          <w:rFonts w:ascii="Arial" w:hAnsi="Arial" w:cs="Arial"/>
          <w:sz w:val="24"/>
          <w:szCs w:val="24"/>
          <w:lang w:val="en-US"/>
        </w:rPr>
        <w:t>.</w:t>
      </w:r>
      <w:r w:rsidRPr="00BE7D61">
        <w:rPr>
          <w:rFonts w:ascii="Arial" w:hAnsi="Arial" w:cs="Arial"/>
          <w:sz w:val="24"/>
          <w:szCs w:val="24"/>
          <w:lang w:val="en-US"/>
        </w:rPr>
        <w:br/>
        <w:t>Angelov, P., &amp; Soares, E. (2020). Towards explainable deep neural networks (</w:t>
      </w:r>
      <w:proofErr w:type="spellStart"/>
      <w:r w:rsidRPr="00BE7D61">
        <w:rPr>
          <w:rFonts w:ascii="Arial" w:hAnsi="Arial" w:cs="Arial"/>
          <w:sz w:val="24"/>
          <w:szCs w:val="24"/>
          <w:lang w:val="en-US"/>
        </w:rPr>
        <w:t>xDNN</w:t>
      </w:r>
      <w:proofErr w:type="spellEnd"/>
      <w:r w:rsidRPr="00BE7D61">
        <w:rPr>
          <w:rFonts w:ascii="Arial" w:hAnsi="Arial" w:cs="Arial"/>
          <w:sz w:val="24"/>
          <w:szCs w:val="24"/>
          <w:lang w:val="en-US"/>
        </w:rPr>
        <w:t xml:space="preserve">). </w:t>
      </w:r>
      <w:r w:rsidRPr="00657D01">
        <w:rPr>
          <w:rFonts w:ascii="Arial" w:hAnsi="Arial" w:cs="Arial"/>
          <w:sz w:val="24"/>
          <w:szCs w:val="24"/>
          <w:lang w:val="en-US"/>
        </w:rPr>
        <w:t>Neural Networks, 130, 185-194.</w:t>
      </w:r>
    </w:p>
    <w:p w14:paraId="65834DE0" w14:textId="00B4CCD0" w:rsidR="00DE4533" w:rsidRPr="00DE4533" w:rsidRDefault="00DE4533" w:rsidP="003A48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E4533">
        <w:rPr>
          <w:rFonts w:ascii="Arial" w:hAnsi="Arial" w:cs="Arial"/>
          <w:sz w:val="24"/>
          <w:szCs w:val="24"/>
          <w:lang w:val="en-US"/>
        </w:rPr>
        <w:t xml:space="preserve">LAMERS, Mart M.; HAAGMANS, Bart L. SARS-CoV-2 pathogenesis. </w:t>
      </w:r>
      <w:r w:rsidRPr="00DE4533">
        <w:rPr>
          <w:rFonts w:ascii="Arial" w:hAnsi="Arial" w:cs="Arial"/>
          <w:b/>
          <w:bCs/>
          <w:sz w:val="24"/>
          <w:szCs w:val="24"/>
          <w:lang w:val="en-US"/>
        </w:rPr>
        <w:t>Nature reviews microbiology</w:t>
      </w:r>
      <w:r w:rsidRPr="00DE4533">
        <w:rPr>
          <w:rFonts w:ascii="Arial" w:hAnsi="Arial" w:cs="Arial"/>
          <w:sz w:val="24"/>
          <w:szCs w:val="24"/>
          <w:lang w:val="en-US"/>
        </w:rPr>
        <w:t>, v. 20, n. 5, p. 270-284, 2022.</w:t>
      </w:r>
    </w:p>
    <w:sectPr w:rsidR="00DE4533" w:rsidRPr="00DE4533">
      <w:footerReference w:type="default" r:id="rId1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DB4B" w14:textId="77777777" w:rsidR="007519CF" w:rsidRDefault="007519CF" w:rsidP="00186A1B">
      <w:pPr>
        <w:spacing w:after="0" w:line="240" w:lineRule="auto"/>
      </w:pPr>
      <w:r>
        <w:separator/>
      </w:r>
    </w:p>
  </w:endnote>
  <w:endnote w:type="continuationSeparator" w:id="0">
    <w:p w14:paraId="4550C8E4" w14:textId="77777777" w:rsidR="007519CF" w:rsidRDefault="007519CF" w:rsidP="00186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7574730"/>
      <w:docPartObj>
        <w:docPartGallery w:val="Page Numbers (Bottom of Page)"/>
        <w:docPartUnique/>
      </w:docPartObj>
    </w:sdtPr>
    <w:sdtEndPr/>
    <w:sdtContent>
      <w:p w14:paraId="01BBF7B1" w14:textId="35043126" w:rsidR="00186A1B" w:rsidRDefault="00186A1B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6F8018" w14:textId="77777777" w:rsidR="00186A1B" w:rsidRDefault="00186A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3D17" w14:textId="77777777" w:rsidR="007519CF" w:rsidRDefault="007519CF" w:rsidP="00186A1B">
      <w:pPr>
        <w:spacing w:after="0" w:line="240" w:lineRule="auto"/>
      </w:pPr>
      <w:r>
        <w:separator/>
      </w:r>
    </w:p>
  </w:footnote>
  <w:footnote w:type="continuationSeparator" w:id="0">
    <w:p w14:paraId="23B278C9" w14:textId="77777777" w:rsidR="007519CF" w:rsidRDefault="007519CF" w:rsidP="00186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6F9A"/>
    <w:multiLevelType w:val="hybridMultilevel"/>
    <w:tmpl w:val="5FA82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66DF3"/>
    <w:multiLevelType w:val="hybridMultilevel"/>
    <w:tmpl w:val="91201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906243">
    <w:abstractNumId w:val="1"/>
  </w:num>
  <w:num w:numId="2" w16cid:durableId="145413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7C"/>
    <w:rsid w:val="000408F5"/>
    <w:rsid w:val="00043A11"/>
    <w:rsid w:val="00066AC3"/>
    <w:rsid w:val="00096665"/>
    <w:rsid w:val="00097993"/>
    <w:rsid w:val="000A7328"/>
    <w:rsid w:val="000B336E"/>
    <w:rsid w:val="000F733D"/>
    <w:rsid w:val="00123139"/>
    <w:rsid w:val="0013383A"/>
    <w:rsid w:val="001613D0"/>
    <w:rsid w:val="00186A1B"/>
    <w:rsid w:val="001A188E"/>
    <w:rsid w:val="001A5B88"/>
    <w:rsid w:val="001B63B9"/>
    <w:rsid w:val="001C1B04"/>
    <w:rsid w:val="001D72D8"/>
    <w:rsid w:val="00205267"/>
    <w:rsid w:val="00212D9B"/>
    <w:rsid w:val="00226B45"/>
    <w:rsid w:val="00261470"/>
    <w:rsid w:val="002D077B"/>
    <w:rsid w:val="002E75C2"/>
    <w:rsid w:val="00301B67"/>
    <w:rsid w:val="0031693A"/>
    <w:rsid w:val="0037140A"/>
    <w:rsid w:val="00390882"/>
    <w:rsid w:val="00390973"/>
    <w:rsid w:val="003939D9"/>
    <w:rsid w:val="003971D0"/>
    <w:rsid w:val="003A487C"/>
    <w:rsid w:val="0043149C"/>
    <w:rsid w:val="00460486"/>
    <w:rsid w:val="004675C7"/>
    <w:rsid w:val="00476E06"/>
    <w:rsid w:val="004A57BA"/>
    <w:rsid w:val="00511624"/>
    <w:rsid w:val="005350A9"/>
    <w:rsid w:val="0054798D"/>
    <w:rsid w:val="0056023B"/>
    <w:rsid w:val="00576E85"/>
    <w:rsid w:val="00586319"/>
    <w:rsid w:val="00586404"/>
    <w:rsid w:val="005A6635"/>
    <w:rsid w:val="005C4CDC"/>
    <w:rsid w:val="005E44A4"/>
    <w:rsid w:val="00604356"/>
    <w:rsid w:val="00606B6C"/>
    <w:rsid w:val="00636F62"/>
    <w:rsid w:val="00657D01"/>
    <w:rsid w:val="00694E7B"/>
    <w:rsid w:val="00695E45"/>
    <w:rsid w:val="006A1F76"/>
    <w:rsid w:val="006B06ED"/>
    <w:rsid w:val="0073052D"/>
    <w:rsid w:val="0073326E"/>
    <w:rsid w:val="007519CF"/>
    <w:rsid w:val="0076623F"/>
    <w:rsid w:val="007741BE"/>
    <w:rsid w:val="007A5E84"/>
    <w:rsid w:val="007D2862"/>
    <w:rsid w:val="007F5BA1"/>
    <w:rsid w:val="00845D54"/>
    <w:rsid w:val="00870BAF"/>
    <w:rsid w:val="00882090"/>
    <w:rsid w:val="008B4EA7"/>
    <w:rsid w:val="008C5671"/>
    <w:rsid w:val="00912E0E"/>
    <w:rsid w:val="00953DBA"/>
    <w:rsid w:val="00985C52"/>
    <w:rsid w:val="00990A53"/>
    <w:rsid w:val="009A79A7"/>
    <w:rsid w:val="009B0B9B"/>
    <w:rsid w:val="009E0FE4"/>
    <w:rsid w:val="00A3247C"/>
    <w:rsid w:val="00A50C48"/>
    <w:rsid w:val="00A6733D"/>
    <w:rsid w:val="00AB6050"/>
    <w:rsid w:val="00AB6F33"/>
    <w:rsid w:val="00B145FD"/>
    <w:rsid w:val="00B146E5"/>
    <w:rsid w:val="00B205B9"/>
    <w:rsid w:val="00B21727"/>
    <w:rsid w:val="00B229E7"/>
    <w:rsid w:val="00B328DB"/>
    <w:rsid w:val="00B5251A"/>
    <w:rsid w:val="00B52FF0"/>
    <w:rsid w:val="00B71A24"/>
    <w:rsid w:val="00B87F68"/>
    <w:rsid w:val="00B93315"/>
    <w:rsid w:val="00BD1209"/>
    <w:rsid w:val="00BE7D61"/>
    <w:rsid w:val="00C03786"/>
    <w:rsid w:val="00C31B1E"/>
    <w:rsid w:val="00C425E8"/>
    <w:rsid w:val="00C54964"/>
    <w:rsid w:val="00C95B80"/>
    <w:rsid w:val="00CB6972"/>
    <w:rsid w:val="00CC112E"/>
    <w:rsid w:val="00CC3846"/>
    <w:rsid w:val="00CF4F96"/>
    <w:rsid w:val="00D3421B"/>
    <w:rsid w:val="00D61A7F"/>
    <w:rsid w:val="00D838A3"/>
    <w:rsid w:val="00D94825"/>
    <w:rsid w:val="00DD70D2"/>
    <w:rsid w:val="00DE4533"/>
    <w:rsid w:val="00DE5706"/>
    <w:rsid w:val="00E33FF6"/>
    <w:rsid w:val="00E52322"/>
    <w:rsid w:val="00E62638"/>
    <w:rsid w:val="00E644D3"/>
    <w:rsid w:val="00E851FB"/>
    <w:rsid w:val="00EA059A"/>
    <w:rsid w:val="00EB0904"/>
    <w:rsid w:val="00ED2B6C"/>
    <w:rsid w:val="00EE1D57"/>
    <w:rsid w:val="00F00897"/>
    <w:rsid w:val="00F51CAB"/>
    <w:rsid w:val="00F63359"/>
    <w:rsid w:val="00F7604F"/>
    <w:rsid w:val="00F90E9D"/>
    <w:rsid w:val="00FF1792"/>
    <w:rsid w:val="31B1B3EF"/>
    <w:rsid w:val="6169D099"/>
    <w:rsid w:val="6750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1F34"/>
  <w15:chartTrackingRefBased/>
  <w15:docId w15:val="{CB285013-8422-4A1C-85FB-C1A4FDCF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8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8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8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8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8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87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86A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6A1B"/>
  </w:style>
  <w:style w:type="paragraph" w:styleId="Rodap">
    <w:name w:val="footer"/>
    <w:basedOn w:val="Normal"/>
    <w:link w:val="RodapChar"/>
    <w:uiPriority w:val="99"/>
    <w:unhideWhenUsed/>
    <w:rsid w:val="00186A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6A1B"/>
  </w:style>
  <w:style w:type="character" w:styleId="Hyperlink">
    <w:name w:val="Hyperlink"/>
    <w:basedOn w:val="Fontepargpadro"/>
    <w:uiPriority w:val="99"/>
    <w:unhideWhenUsed/>
    <w:rsid w:val="00BE7D6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7D61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7D28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o">
    <w:name w:val="Revision"/>
    <w:hidden/>
    <w:uiPriority w:val="99"/>
    <w:semiHidden/>
    <w:rsid w:val="005A66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i.org/10.1101/2020.04.24.2007858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43577-C5D9-4BC1-93C6-961DA5160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1262</Words>
  <Characters>6816</Characters>
  <Application>Microsoft Office Word</Application>
  <DocSecurity>0</DocSecurity>
  <Lines>56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Sticchi Zambom</dc:creator>
  <cp:keywords/>
  <dc:description/>
  <cp:lastModifiedBy>Eric Sticchi Zambom</cp:lastModifiedBy>
  <cp:revision>2</cp:revision>
  <cp:lastPrinted>2025-12-14T07:18:00Z</cp:lastPrinted>
  <dcterms:created xsi:type="dcterms:W3CDTF">2025-12-16T07:07:00Z</dcterms:created>
  <dcterms:modified xsi:type="dcterms:W3CDTF">2025-12-16T07:07:00Z</dcterms:modified>
</cp:coreProperties>
</file>