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1D447" w14:textId="499F79E5" w:rsidR="003A487C" w:rsidRPr="003A487C" w:rsidRDefault="003A487C" w:rsidP="003A487C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A487C">
        <w:rPr>
          <w:rFonts w:ascii="Arial" w:hAnsi="Arial" w:cs="Arial"/>
          <w:b/>
          <w:bCs/>
          <w:sz w:val="28"/>
          <w:szCs w:val="28"/>
        </w:rPr>
        <w:t>Detectando casos de COVID a partir de imagens de Tomografia</w:t>
      </w:r>
    </w:p>
    <w:p w14:paraId="11B3B4EC" w14:textId="0878FDF0" w:rsidR="003A487C" w:rsidRDefault="003A487C" w:rsidP="003A487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Eric Sticchi Zambom</w:t>
      </w:r>
    </w:p>
    <w:p w14:paraId="7275CB50" w14:textId="3F37B3BF" w:rsidR="003A487C" w:rsidRDefault="003A487C" w:rsidP="003A487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Juliana Félix</w:t>
      </w:r>
      <w:r w:rsidR="31B1B3EF" w:rsidRPr="31B1B3EF">
        <w:rPr>
          <w:rFonts w:ascii="Arial" w:hAnsi="Arial" w:cs="Arial"/>
          <w:sz w:val="20"/>
          <w:szCs w:val="20"/>
        </w:rPr>
        <w:t xml:space="preserve"> Carvalho</w:t>
      </w:r>
    </w:p>
    <w:p w14:paraId="725F20B8" w14:textId="77777777" w:rsidR="00912E0E" w:rsidRPr="003A487C" w:rsidRDefault="00912E0E" w:rsidP="003A487C">
      <w:pPr>
        <w:jc w:val="both"/>
        <w:rPr>
          <w:rFonts w:ascii="Arial" w:hAnsi="Arial" w:cs="Arial"/>
          <w:sz w:val="20"/>
          <w:szCs w:val="20"/>
        </w:rPr>
      </w:pPr>
    </w:p>
    <w:p w14:paraId="742958B2" w14:textId="18ADBD25" w:rsidR="003A487C" w:rsidRPr="00912E0E" w:rsidRDefault="003A487C" w:rsidP="003A487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12E0E">
        <w:rPr>
          <w:rFonts w:ascii="Arial" w:hAnsi="Arial" w:cs="Arial"/>
          <w:b/>
          <w:bCs/>
          <w:sz w:val="24"/>
          <w:szCs w:val="24"/>
        </w:rPr>
        <w:t>Resumo</w:t>
      </w:r>
    </w:p>
    <w:p w14:paraId="502A5AB2" w14:textId="6B63FA2F" w:rsidR="003A487C" w:rsidRPr="003A487C" w:rsidRDefault="003A487C" w:rsidP="003A487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</w:t>
      </w:r>
      <w:r w:rsidRPr="003A487C">
        <w:rPr>
          <w:rFonts w:ascii="Arial" w:hAnsi="Arial" w:cs="Arial"/>
          <w:sz w:val="24"/>
          <w:szCs w:val="24"/>
        </w:rPr>
        <w:t xml:space="preserve"> SARS-CoV-2</w:t>
      </w:r>
      <w:r w:rsidRPr="003A487C">
        <w:t xml:space="preserve"> </w:t>
      </w:r>
      <w:r w:rsidRPr="003A487C">
        <w:rPr>
          <w:rFonts w:ascii="Arial" w:hAnsi="Arial" w:cs="Arial"/>
          <w:sz w:val="24"/>
          <w:szCs w:val="24"/>
        </w:rPr>
        <w:t>é um novo coronavírus,</w:t>
      </w:r>
      <w:r>
        <w:rPr>
          <w:rFonts w:ascii="Arial" w:hAnsi="Arial" w:cs="Arial"/>
          <w:sz w:val="24"/>
          <w:szCs w:val="24"/>
        </w:rPr>
        <w:t xml:space="preserve"> </w:t>
      </w:r>
      <w:r w:rsidRPr="003A487C">
        <w:rPr>
          <w:rFonts w:ascii="Arial" w:hAnsi="Arial" w:cs="Arial"/>
          <w:sz w:val="24"/>
          <w:szCs w:val="24"/>
        </w:rPr>
        <w:t>responsável pela pandemia de COVID-19, o qual já infectou e</w:t>
      </w:r>
      <w:r>
        <w:rPr>
          <w:rFonts w:ascii="Arial" w:hAnsi="Arial" w:cs="Arial"/>
          <w:sz w:val="24"/>
          <w:szCs w:val="24"/>
        </w:rPr>
        <w:t xml:space="preserve"> </w:t>
      </w:r>
      <w:r w:rsidRPr="003A487C">
        <w:rPr>
          <w:rFonts w:ascii="Arial" w:hAnsi="Arial" w:cs="Arial"/>
          <w:sz w:val="24"/>
          <w:szCs w:val="24"/>
        </w:rPr>
        <w:t>causou a morte de milhares de pessoas em todo o mundo</w:t>
      </w:r>
      <w:r>
        <w:rPr>
          <w:rFonts w:ascii="Arial" w:hAnsi="Arial" w:cs="Arial"/>
          <w:sz w:val="24"/>
          <w:szCs w:val="24"/>
        </w:rPr>
        <w:t xml:space="preserve">. </w:t>
      </w:r>
      <w:r w:rsidR="00186A1B">
        <w:rPr>
          <w:rFonts w:ascii="Arial" w:hAnsi="Arial" w:cs="Arial"/>
          <w:sz w:val="24"/>
          <w:szCs w:val="24"/>
        </w:rPr>
        <w:t>Neste artigo exploramos um método de CNN (</w:t>
      </w:r>
      <w:proofErr w:type="spellStart"/>
      <w:r w:rsidR="00186A1B">
        <w:rPr>
          <w:rFonts w:ascii="Arial" w:hAnsi="Arial" w:cs="Arial"/>
          <w:sz w:val="24"/>
          <w:szCs w:val="24"/>
        </w:rPr>
        <w:t>Convolutional</w:t>
      </w:r>
      <w:proofErr w:type="spellEnd"/>
      <w:r w:rsidR="00186A1B">
        <w:rPr>
          <w:rFonts w:ascii="Arial" w:hAnsi="Arial" w:cs="Arial"/>
          <w:sz w:val="24"/>
          <w:szCs w:val="24"/>
        </w:rPr>
        <w:t xml:space="preserve"> Neural Network), onde analisamos as tomografias computadorizadas de pacientes reais em hospitais do estado de São Paulo para a identificação de infectados </w:t>
      </w:r>
      <w:r w:rsidR="00186A1B" w:rsidRPr="003A487C">
        <w:rPr>
          <w:rFonts w:ascii="Arial" w:hAnsi="Arial" w:cs="Arial"/>
          <w:sz w:val="24"/>
          <w:szCs w:val="24"/>
        </w:rPr>
        <w:t>pelo SARS-CoV-2</w:t>
      </w:r>
      <w:r w:rsidR="00186A1B">
        <w:rPr>
          <w:rFonts w:ascii="Arial" w:hAnsi="Arial" w:cs="Arial"/>
          <w:sz w:val="24"/>
          <w:szCs w:val="24"/>
        </w:rPr>
        <w:t>.</w:t>
      </w:r>
      <w:r w:rsidR="00226B45">
        <w:rPr>
          <w:rFonts w:ascii="Arial" w:hAnsi="Arial" w:cs="Arial"/>
          <w:sz w:val="24"/>
          <w:szCs w:val="24"/>
        </w:rPr>
        <w:t xml:space="preserve"> </w:t>
      </w:r>
    </w:p>
    <w:p w14:paraId="05EC87DA" w14:textId="77777777" w:rsidR="003A487C" w:rsidRDefault="003A487C" w:rsidP="003A487C">
      <w:pPr>
        <w:jc w:val="both"/>
        <w:rPr>
          <w:rFonts w:ascii="Arial" w:hAnsi="Arial" w:cs="Arial"/>
          <w:sz w:val="24"/>
          <w:szCs w:val="24"/>
        </w:rPr>
      </w:pPr>
    </w:p>
    <w:p w14:paraId="6BF98F37" w14:textId="729DB5A2" w:rsidR="00985C52" w:rsidRPr="00985C52" w:rsidRDefault="00985C52" w:rsidP="003A487C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COVID-19</w:t>
      </w:r>
    </w:p>
    <w:p w14:paraId="44535AB5" w14:textId="0A2E039B" w:rsidR="00912E0E" w:rsidRDefault="00D94825" w:rsidP="00BD12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acordo</w:t>
      </w:r>
      <w:r w:rsidR="0076623F">
        <w:rPr>
          <w:rFonts w:ascii="Arial" w:hAnsi="Arial" w:cs="Arial"/>
          <w:sz w:val="24"/>
          <w:szCs w:val="24"/>
        </w:rPr>
        <w:t xml:space="preserve"> Nogueira (2020)</w:t>
      </w:r>
      <w:r>
        <w:rPr>
          <w:rFonts w:ascii="Arial" w:hAnsi="Arial" w:cs="Arial"/>
          <w:sz w:val="24"/>
          <w:szCs w:val="24"/>
        </w:rPr>
        <w:t xml:space="preserve"> o</w:t>
      </w:r>
      <w:r w:rsidRPr="00D94825">
        <w:rPr>
          <w:rFonts w:ascii="Arial" w:hAnsi="Arial" w:cs="Arial"/>
          <w:sz w:val="24"/>
          <w:szCs w:val="24"/>
        </w:rPr>
        <w:t xml:space="preserve"> coronavírus SARS-CoV-2 é o agente etiológico da COVID-19, uma doença altamente infecciosa que afeta principalmente o trato respiratório inferior, cujos primeiros casos foram relatados na China em 2019. Desde então, o vírus se espalhou por todo o mundo, causando uma pandemia que resulta em consequências catastróficas para a saúde e a economia globais</w:t>
      </w:r>
      <w:r w:rsidR="00B146E5">
        <w:rPr>
          <w:rFonts w:ascii="Arial" w:hAnsi="Arial" w:cs="Arial"/>
          <w:sz w:val="24"/>
          <w:szCs w:val="24"/>
        </w:rPr>
        <w:t xml:space="preserve">, </w:t>
      </w:r>
      <w:r w:rsidRPr="00D94825">
        <w:rPr>
          <w:rFonts w:ascii="Arial" w:hAnsi="Arial" w:cs="Arial"/>
          <w:sz w:val="24"/>
          <w:szCs w:val="24"/>
        </w:rPr>
        <w:t>além dos milhões de mortes e sequelas permanentes em muitos sobreviventes, especialmente em países em desenvolvimento como o Brasil.</w:t>
      </w:r>
    </w:p>
    <w:p w14:paraId="7B2952DA" w14:textId="77777777" w:rsidR="000F733D" w:rsidRDefault="000F733D" w:rsidP="00BD1209">
      <w:pPr>
        <w:jc w:val="both"/>
        <w:rPr>
          <w:rFonts w:ascii="Arial" w:hAnsi="Arial" w:cs="Arial"/>
          <w:sz w:val="24"/>
          <w:szCs w:val="24"/>
        </w:rPr>
      </w:pPr>
    </w:p>
    <w:p w14:paraId="3AD8DE42" w14:textId="77777777" w:rsidR="000F733D" w:rsidRDefault="000F733D" w:rsidP="00DE4533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30DE14A" wp14:editId="7DCEAC41">
            <wp:extent cx="5895705" cy="1933575"/>
            <wp:effectExtent l="0" t="0" r="0" b="0"/>
            <wp:docPr id="2008662464" name="Imagem 4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62464" name="Imagem 4" descr="Uma imagem contendo Diagram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755" cy="193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44F26" w14:textId="5A5EAC71" w:rsidR="000F733D" w:rsidRPr="00DE4533" w:rsidRDefault="000F733D" w:rsidP="000F733D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1</w:t>
      </w:r>
      <w:r w:rsidR="00AB6050">
        <w:rPr>
          <w:noProof/>
        </w:rPr>
        <w:fldChar w:fldCharType="end"/>
      </w:r>
      <w:r>
        <w:t xml:space="preserve"> - Estrutura Sars-CoV-2</w:t>
      </w:r>
      <w:r>
        <w:br/>
        <w:t xml:space="preserve">Fonte: </w:t>
      </w:r>
      <w:r w:rsidR="00DE4533" w:rsidRPr="00DE4533">
        <w:t xml:space="preserve">Adaptado de </w:t>
      </w:r>
      <w:r w:rsidR="00DE4533" w:rsidRPr="00DE4533">
        <w:rPr>
          <w:rFonts w:cs="Arial"/>
        </w:rPr>
        <w:t>LAMERS, Mart M (2022)</w:t>
      </w:r>
    </w:p>
    <w:p w14:paraId="7680FF73" w14:textId="792AC422" w:rsidR="00985C52" w:rsidRDefault="00985C52" w:rsidP="00BD1209">
      <w:pPr>
        <w:jc w:val="both"/>
        <w:rPr>
          <w:rFonts w:ascii="Arial" w:hAnsi="Arial" w:cs="Arial"/>
          <w:sz w:val="24"/>
          <w:szCs w:val="24"/>
        </w:rPr>
      </w:pPr>
    </w:p>
    <w:p w14:paraId="02A3F9EA" w14:textId="77777777" w:rsidR="00DE4533" w:rsidRDefault="00DE4533" w:rsidP="00BD1209">
      <w:pPr>
        <w:jc w:val="both"/>
        <w:rPr>
          <w:rFonts w:ascii="Arial" w:hAnsi="Arial" w:cs="Arial"/>
          <w:sz w:val="24"/>
          <w:szCs w:val="24"/>
        </w:rPr>
      </w:pPr>
    </w:p>
    <w:p w14:paraId="7CFC8682" w14:textId="77777777" w:rsidR="00DE4533" w:rsidRDefault="00DE4533" w:rsidP="00BD1209">
      <w:pPr>
        <w:jc w:val="both"/>
        <w:rPr>
          <w:rFonts w:ascii="Arial" w:hAnsi="Arial" w:cs="Arial"/>
          <w:sz w:val="24"/>
          <w:szCs w:val="24"/>
        </w:rPr>
      </w:pPr>
    </w:p>
    <w:p w14:paraId="53341492" w14:textId="77777777" w:rsidR="00DE4533" w:rsidRDefault="00DE4533" w:rsidP="00BD1209">
      <w:pPr>
        <w:jc w:val="both"/>
        <w:rPr>
          <w:rFonts w:ascii="Arial" w:hAnsi="Arial" w:cs="Arial"/>
          <w:sz w:val="24"/>
          <w:szCs w:val="24"/>
        </w:rPr>
      </w:pPr>
    </w:p>
    <w:p w14:paraId="54852794" w14:textId="77777777" w:rsidR="00DE4533" w:rsidRDefault="00DE4533" w:rsidP="00BD1209">
      <w:pPr>
        <w:jc w:val="both"/>
        <w:rPr>
          <w:rFonts w:ascii="Arial" w:hAnsi="Arial" w:cs="Arial"/>
          <w:sz w:val="24"/>
          <w:szCs w:val="24"/>
        </w:rPr>
      </w:pPr>
    </w:p>
    <w:p w14:paraId="1116DAB7" w14:textId="714CB9AE" w:rsidR="00985C52" w:rsidRDefault="00F51CAB" w:rsidP="00BD120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Dados</w:t>
      </w:r>
      <w:r w:rsidR="001C1B04">
        <w:rPr>
          <w:rFonts w:ascii="Arial" w:hAnsi="Arial" w:cs="Arial"/>
          <w:b/>
          <w:bCs/>
          <w:sz w:val="24"/>
          <w:szCs w:val="24"/>
        </w:rPr>
        <w:t xml:space="preserve"> </w:t>
      </w:r>
      <w:r w:rsidR="006B06ED">
        <w:rPr>
          <w:rFonts w:ascii="Arial" w:hAnsi="Arial" w:cs="Arial"/>
          <w:b/>
          <w:bCs/>
          <w:sz w:val="24"/>
          <w:szCs w:val="24"/>
        </w:rPr>
        <w:t>Utilizados</w:t>
      </w:r>
    </w:p>
    <w:p w14:paraId="69849EA3" w14:textId="6B92B64B" w:rsidR="00261470" w:rsidRDefault="000A7328" w:rsidP="0026147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acordo com </w:t>
      </w:r>
      <w:r w:rsidRPr="00261470">
        <w:rPr>
          <w:rFonts w:ascii="Arial" w:hAnsi="Arial" w:cs="Arial"/>
          <w:sz w:val="24"/>
          <w:szCs w:val="24"/>
        </w:rPr>
        <w:t>Soares</w:t>
      </w:r>
      <w:proofErr w:type="gramStart"/>
      <w:r w:rsidRPr="00261470">
        <w:rPr>
          <w:rFonts w:ascii="Arial" w:hAnsi="Arial" w:cs="Arial"/>
          <w:sz w:val="24"/>
          <w:szCs w:val="24"/>
        </w:rPr>
        <w:t>…(</w:t>
      </w:r>
      <w:proofErr w:type="gramEnd"/>
      <w:r w:rsidRPr="00261470">
        <w:rPr>
          <w:rFonts w:ascii="Arial" w:hAnsi="Arial" w:cs="Arial"/>
          <w:sz w:val="24"/>
          <w:szCs w:val="24"/>
        </w:rPr>
        <w:t>2020)</w:t>
      </w:r>
      <w:r w:rsidR="00261470" w:rsidRPr="00261470">
        <w:rPr>
          <w:rFonts w:ascii="Arial" w:hAnsi="Arial" w:cs="Arial"/>
          <w:sz w:val="24"/>
          <w:szCs w:val="24"/>
        </w:rPr>
        <w:t xml:space="preserve"> </w:t>
      </w:r>
      <w:r w:rsidR="00261470" w:rsidRPr="000A7328">
        <w:rPr>
          <w:rFonts w:ascii="Arial" w:hAnsi="Arial" w:cs="Arial"/>
          <w:sz w:val="24"/>
          <w:szCs w:val="24"/>
        </w:rPr>
        <w:t>este conjunto de dados (</w:t>
      </w:r>
      <w:proofErr w:type="spellStart"/>
      <w:r w:rsidR="00261470" w:rsidRPr="000A7328">
        <w:rPr>
          <w:rFonts w:ascii="Arial" w:hAnsi="Arial" w:cs="Arial"/>
          <w:sz w:val="24"/>
          <w:szCs w:val="24"/>
        </w:rPr>
        <w:t>dataset</w:t>
      </w:r>
      <w:proofErr w:type="spellEnd"/>
      <w:r w:rsidR="00261470" w:rsidRPr="000A7328">
        <w:rPr>
          <w:rFonts w:ascii="Arial" w:hAnsi="Arial" w:cs="Arial"/>
          <w:sz w:val="24"/>
          <w:szCs w:val="24"/>
        </w:rPr>
        <w:t>)</w:t>
      </w:r>
      <w:r w:rsidR="0054798D">
        <w:rPr>
          <w:rFonts w:ascii="Arial" w:hAnsi="Arial" w:cs="Arial"/>
          <w:sz w:val="24"/>
          <w:szCs w:val="24"/>
        </w:rPr>
        <w:t xml:space="preserve"> </w:t>
      </w:r>
      <w:r w:rsidR="0054798D" w:rsidRPr="001C1B04">
        <w:rPr>
          <w:rFonts w:ascii="Arial" w:hAnsi="Arial" w:cs="Arial"/>
          <w:sz w:val="24"/>
          <w:szCs w:val="24"/>
        </w:rPr>
        <w:t>de tomografia computadorizada (TC) de acesso público para SARS-CoV-2</w:t>
      </w:r>
      <w:r w:rsidR="0054798D">
        <w:rPr>
          <w:rFonts w:ascii="Arial" w:hAnsi="Arial" w:cs="Arial"/>
          <w:sz w:val="24"/>
          <w:szCs w:val="24"/>
        </w:rPr>
        <w:t xml:space="preserve">, contém </w:t>
      </w:r>
      <w:r w:rsidR="0054798D" w:rsidRPr="001C1B04">
        <w:rPr>
          <w:rFonts w:ascii="Arial" w:hAnsi="Arial" w:cs="Arial"/>
          <w:sz w:val="24"/>
          <w:szCs w:val="24"/>
        </w:rPr>
        <w:t>1252 exames de TC positivos para infecção por SARS-CoV-2 (COVID-19) e 1230 exames de TC de pacientes não infectados por SARS-CoV-2, totalizando 2482 exames de TC.</w:t>
      </w:r>
      <w:r w:rsidR="0054798D" w:rsidRPr="0054798D">
        <w:rPr>
          <w:rFonts w:ascii="Arial" w:hAnsi="Arial" w:cs="Arial"/>
          <w:sz w:val="24"/>
          <w:szCs w:val="24"/>
        </w:rPr>
        <w:t xml:space="preserve"> </w:t>
      </w:r>
      <w:r w:rsidR="0054798D" w:rsidRPr="001C1B04">
        <w:rPr>
          <w:rFonts w:ascii="Arial" w:hAnsi="Arial" w:cs="Arial"/>
          <w:sz w:val="24"/>
          <w:szCs w:val="24"/>
        </w:rPr>
        <w:t>Esses dados foram coletados de pacientes reais em hospitais de São Paulo, Brasil.</w:t>
      </w:r>
    </w:p>
    <w:p w14:paraId="2167C785" w14:textId="77777777" w:rsidR="007D2862" w:rsidRDefault="00953DBA" w:rsidP="007D2862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D19326" wp14:editId="3FB7E101">
            <wp:extent cx="2943225" cy="3013483"/>
            <wp:effectExtent l="0" t="0" r="0" b="0"/>
            <wp:docPr id="399506416" name="Imagem 1" descr="Imagens de Tomografia de pacientes com e sem COVID.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06416" name="Imagem 1" descr="Imagens de Tomografia de pacientes com e sem COVID.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477" cy="30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41" w14:textId="30FE6183" w:rsidR="00953DBA" w:rsidRPr="000A7328" w:rsidRDefault="007D2862" w:rsidP="007D2862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2</w:t>
      </w:r>
      <w:r w:rsidR="00AB6050">
        <w:rPr>
          <w:noProof/>
        </w:rPr>
        <w:fldChar w:fldCharType="end"/>
      </w:r>
      <w:r>
        <w:t xml:space="preserve"> - Amostra das Imagens do </w:t>
      </w:r>
      <w:proofErr w:type="spellStart"/>
      <w:r>
        <w:t>Dataset</w:t>
      </w:r>
      <w:proofErr w:type="spellEnd"/>
      <w:r>
        <w:br/>
      </w:r>
      <w:r w:rsidR="00B205B9">
        <w:t xml:space="preserve">Fonte: </w:t>
      </w:r>
      <w:r w:rsidR="00B205B9" w:rsidRPr="00B205B9">
        <w:rPr>
          <w:rFonts w:cs="Arial"/>
        </w:rPr>
        <w:t>Soares</w:t>
      </w:r>
      <w:proofErr w:type="gramStart"/>
      <w:r w:rsidR="00B205B9" w:rsidRPr="00B205B9">
        <w:rPr>
          <w:rFonts w:cs="Arial"/>
        </w:rPr>
        <w:t>…(</w:t>
      </w:r>
      <w:proofErr w:type="gramEnd"/>
      <w:r w:rsidR="00B205B9" w:rsidRPr="00B205B9">
        <w:rPr>
          <w:rFonts w:cs="Arial"/>
        </w:rPr>
        <w:t>2020)</w:t>
      </w:r>
    </w:p>
    <w:p w14:paraId="2405C85A" w14:textId="1FC6C987" w:rsidR="000A7328" w:rsidRDefault="000A7328" w:rsidP="00BD1209">
      <w:pPr>
        <w:jc w:val="both"/>
        <w:rPr>
          <w:rFonts w:ascii="Arial" w:hAnsi="Arial" w:cs="Arial"/>
          <w:sz w:val="24"/>
          <w:szCs w:val="24"/>
        </w:rPr>
      </w:pPr>
    </w:p>
    <w:p w14:paraId="3DF94350" w14:textId="323F51D1" w:rsidR="00F51CAB" w:rsidRDefault="006B06ED" w:rsidP="00BD120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Pré</w:t>
      </w:r>
      <w:r w:rsidR="000408F5">
        <w:rPr>
          <w:rFonts w:ascii="Arial" w:hAnsi="Arial" w:cs="Arial"/>
          <w:b/>
          <w:bCs/>
          <w:sz w:val="24"/>
          <w:szCs w:val="24"/>
        </w:rPr>
        <w:t>-</w:t>
      </w:r>
      <w:r>
        <w:rPr>
          <w:rFonts w:ascii="Arial" w:hAnsi="Arial" w:cs="Arial"/>
          <w:b/>
          <w:bCs/>
          <w:sz w:val="24"/>
          <w:szCs w:val="24"/>
        </w:rPr>
        <w:t>Processamento de Imagens</w:t>
      </w:r>
    </w:p>
    <w:p w14:paraId="5872470F" w14:textId="08C270EC" w:rsidR="006B06ED" w:rsidRDefault="001B63B9" w:rsidP="00BD1209">
      <w:pPr>
        <w:jc w:val="both"/>
        <w:rPr>
          <w:rFonts w:ascii="Arial" w:hAnsi="Arial" w:cs="Arial"/>
          <w:sz w:val="24"/>
          <w:szCs w:val="24"/>
          <w:lang w:val="pt-PT"/>
        </w:rPr>
      </w:pPr>
      <w:r>
        <w:rPr>
          <w:rFonts w:ascii="Arial" w:hAnsi="Arial" w:cs="Arial"/>
          <w:sz w:val="24"/>
          <w:szCs w:val="24"/>
          <w:lang w:val="pt-PT"/>
        </w:rPr>
        <w:t>Segu</w:t>
      </w:r>
      <w:r w:rsidR="00A3247C">
        <w:rPr>
          <w:rFonts w:ascii="Arial" w:hAnsi="Arial" w:cs="Arial"/>
          <w:sz w:val="24"/>
          <w:szCs w:val="24"/>
          <w:lang w:val="pt-PT"/>
        </w:rPr>
        <w:t>ndo</w:t>
      </w:r>
      <w:r w:rsidR="00DE5706">
        <w:rPr>
          <w:rFonts w:ascii="Arial" w:hAnsi="Arial" w:cs="Arial"/>
          <w:sz w:val="24"/>
          <w:szCs w:val="24"/>
          <w:lang w:val="pt-PT"/>
        </w:rPr>
        <w:t xml:space="preserve"> </w:t>
      </w:r>
      <w:r w:rsidR="00DE5706" w:rsidRPr="003A487C">
        <w:rPr>
          <w:rFonts w:ascii="Arial" w:hAnsi="Arial" w:cs="Arial"/>
          <w:sz w:val="24"/>
          <w:szCs w:val="24"/>
        </w:rPr>
        <w:t>WANG, Jason</w:t>
      </w:r>
      <w:r w:rsidR="003971D0">
        <w:rPr>
          <w:rFonts w:ascii="Arial" w:hAnsi="Arial" w:cs="Arial"/>
          <w:sz w:val="24"/>
          <w:szCs w:val="24"/>
        </w:rPr>
        <w:t>...(2017)</w:t>
      </w:r>
      <w:r w:rsidR="00A3247C">
        <w:rPr>
          <w:rFonts w:ascii="Arial" w:hAnsi="Arial" w:cs="Arial"/>
          <w:sz w:val="24"/>
          <w:szCs w:val="24"/>
          <w:lang w:val="pt-PT"/>
        </w:rPr>
        <w:t xml:space="preserve"> </w:t>
      </w:r>
      <w:r w:rsidR="003971D0">
        <w:rPr>
          <w:rFonts w:ascii="Arial" w:hAnsi="Arial" w:cs="Arial"/>
          <w:sz w:val="24"/>
          <w:szCs w:val="24"/>
          <w:lang w:val="pt-PT"/>
        </w:rPr>
        <w:t>a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s transformações tradicionais consistem em usar uma combinação de transformações afins para manipular os dados de treinamento. </w:t>
      </w:r>
      <w:r w:rsidR="003971D0">
        <w:rPr>
          <w:rFonts w:ascii="Arial" w:hAnsi="Arial" w:cs="Arial"/>
          <w:sz w:val="24"/>
          <w:szCs w:val="24"/>
          <w:lang w:val="pt-PT"/>
        </w:rPr>
        <w:t>Portanto, p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ara cada imagem de entrada, geramos </w:t>
      </w:r>
      <w:r w:rsidR="00B5251A">
        <w:rPr>
          <w:rFonts w:ascii="Arial" w:hAnsi="Arial" w:cs="Arial"/>
          <w:sz w:val="24"/>
          <w:szCs w:val="24"/>
          <w:lang w:val="pt-PT"/>
        </w:rPr>
        <w:t>outras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 image</w:t>
      </w:r>
      <w:r w:rsidR="00B5251A">
        <w:rPr>
          <w:rFonts w:ascii="Arial" w:hAnsi="Arial" w:cs="Arial"/>
          <w:sz w:val="24"/>
          <w:szCs w:val="24"/>
          <w:lang w:val="pt-PT"/>
        </w:rPr>
        <w:t>ns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 “duplicada</w:t>
      </w:r>
      <w:r w:rsidR="00B5251A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” que </w:t>
      </w:r>
      <w:r w:rsidR="00B5251A">
        <w:rPr>
          <w:rFonts w:ascii="Arial" w:hAnsi="Arial" w:cs="Arial"/>
          <w:sz w:val="24"/>
          <w:szCs w:val="24"/>
          <w:lang w:val="pt-PT"/>
        </w:rPr>
        <w:t>são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 deslocada</w:t>
      </w:r>
      <w:r w:rsidR="00B5251A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>, ampliada</w:t>
      </w:r>
      <w:r w:rsidR="00B5251A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>/reduzida</w:t>
      </w:r>
      <w:r w:rsidR="00B5251A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>, rotacionada</w:t>
      </w:r>
      <w:r w:rsidR="00870BAF">
        <w:rPr>
          <w:rFonts w:ascii="Arial" w:hAnsi="Arial" w:cs="Arial"/>
          <w:sz w:val="24"/>
          <w:szCs w:val="24"/>
          <w:lang w:val="pt-PT"/>
        </w:rPr>
        <w:t xml:space="preserve">s ou </w:t>
      </w:r>
      <w:r w:rsidRPr="001B63B9">
        <w:rPr>
          <w:rFonts w:ascii="Arial" w:hAnsi="Arial" w:cs="Arial"/>
          <w:sz w:val="24"/>
          <w:szCs w:val="24"/>
          <w:lang w:val="pt-PT"/>
        </w:rPr>
        <w:t>invertida</w:t>
      </w:r>
      <w:r w:rsidR="00B5251A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,. Tanto a imagem quanto </w:t>
      </w:r>
      <w:r w:rsidR="00870BAF">
        <w:rPr>
          <w:rFonts w:ascii="Arial" w:hAnsi="Arial" w:cs="Arial"/>
          <w:sz w:val="24"/>
          <w:szCs w:val="24"/>
          <w:lang w:val="pt-PT"/>
        </w:rPr>
        <w:t>suas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 duplica</w:t>
      </w:r>
      <w:r w:rsidR="00870BAF">
        <w:rPr>
          <w:rFonts w:ascii="Arial" w:hAnsi="Arial" w:cs="Arial"/>
          <w:sz w:val="24"/>
          <w:szCs w:val="24"/>
          <w:lang w:val="pt-PT"/>
        </w:rPr>
        <w:t>t</w:t>
      </w:r>
      <w:r w:rsidRPr="001B63B9">
        <w:rPr>
          <w:rFonts w:ascii="Arial" w:hAnsi="Arial" w:cs="Arial"/>
          <w:sz w:val="24"/>
          <w:szCs w:val="24"/>
          <w:lang w:val="pt-PT"/>
        </w:rPr>
        <w:t>a</w:t>
      </w:r>
      <w:r w:rsidR="00870BAF">
        <w:rPr>
          <w:rFonts w:ascii="Arial" w:hAnsi="Arial" w:cs="Arial"/>
          <w:sz w:val="24"/>
          <w:szCs w:val="24"/>
          <w:lang w:val="pt-PT"/>
        </w:rPr>
        <w:t>s</w:t>
      </w:r>
      <w:r w:rsidRPr="001B63B9">
        <w:rPr>
          <w:rFonts w:ascii="Arial" w:hAnsi="Arial" w:cs="Arial"/>
          <w:sz w:val="24"/>
          <w:szCs w:val="24"/>
          <w:lang w:val="pt-PT"/>
        </w:rPr>
        <w:t xml:space="preserve"> são inseridas na rede neural. Para um conjunto de dados de tamanho N, geramos um conjunto de dados de tamanho </w:t>
      </w:r>
      <w:r w:rsidR="00B5251A">
        <w:rPr>
          <w:rFonts w:ascii="Arial" w:hAnsi="Arial" w:cs="Arial"/>
          <w:sz w:val="24"/>
          <w:szCs w:val="24"/>
          <w:lang w:val="pt-PT"/>
        </w:rPr>
        <w:t>10</w:t>
      </w:r>
      <w:r w:rsidRPr="001B63B9">
        <w:rPr>
          <w:rFonts w:ascii="Arial" w:hAnsi="Arial" w:cs="Arial"/>
          <w:sz w:val="24"/>
          <w:szCs w:val="24"/>
          <w:lang w:val="pt-PT"/>
        </w:rPr>
        <w:t>N.</w:t>
      </w:r>
    </w:p>
    <w:p w14:paraId="6964000D" w14:textId="77777777" w:rsidR="00870BAF" w:rsidRDefault="00870BAF" w:rsidP="00870BAF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4DE0FCF" wp14:editId="64036F78">
            <wp:extent cx="3171825" cy="3159888"/>
            <wp:effectExtent l="0" t="0" r="0" b="2540"/>
            <wp:docPr id="1572826133" name="Imagem 2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26133" name="Imagem 2" descr="Padrão do plano de fundo&#10;&#10;O conteúdo gerado por IA pode estar incorre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541" cy="317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C931" w14:textId="4506D924" w:rsidR="00870BAF" w:rsidRPr="001B63B9" w:rsidRDefault="00870BAF" w:rsidP="00870BAF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3</w:t>
      </w:r>
      <w:r w:rsidR="00AB6050">
        <w:rPr>
          <w:noProof/>
        </w:rPr>
        <w:fldChar w:fldCharType="end"/>
      </w:r>
      <w:r>
        <w:t xml:space="preserve"> - Imagens com </w:t>
      </w:r>
      <w:proofErr w:type="spellStart"/>
      <w:r>
        <w:t>tranformações</w:t>
      </w:r>
      <w:proofErr w:type="spellEnd"/>
      <w:r>
        <w:t xml:space="preserve"> simples</w:t>
      </w:r>
      <w:r>
        <w:br/>
        <w:t>Fonte: Soares</w:t>
      </w:r>
      <w:proofErr w:type="gramStart"/>
      <w:r>
        <w:t>...(</w:t>
      </w:r>
      <w:proofErr w:type="gramEnd"/>
      <w:r>
        <w:t>2020)</w:t>
      </w:r>
    </w:p>
    <w:p w14:paraId="61CB4C1A" w14:textId="77777777" w:rsidR="006B06ED" w:rsidRDefault="006B06ED" w:rsidP="00BD1209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C7107C2" w14:textId="277C2CB1" w:rsidR="00F51CAB" w:rsidRDefault="00F51CAB" w:rsidP="00BD120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CNN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Convolutional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Neural Network)</w:t>
      </w:r>
    </w:p>
    <w:p w14:paraId="7BB25808" w14:textId="027CDA8D" w:rsidR="004A57BA" w:rsidRDefault="004A57BA" w:rsidP="00BD12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concordância com </w:t>
      </w:r>
      <w:r w:rsidRPr="003A487C">
        <w:rPr>
          <w:rFonts w:ascii="Arial" w:hAnsi="Arial" w:cs="Arial"/>
          <w:sz w:val="24"/>
          <w:szCs w:val="24"/>
        </w:rPr>
        <w:t xml:space="preserve">LEE, </w:t>
      </w:r>
      <w:proofErr w:type="spellStart"/>
      <w:r w:rsidRPr="003A487C">
        <w:rPr>
          <w:rFonts w:ascii="Arial" w:hAnsi="Arial" w:cs="Arial"/>
          <w:sz w:val="24"/>
          <w:szCs w:val="24"/>
        </w:rPr>
        <w:t>Hagyeong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...(</w:t>
      </w:r>
      <w:proofErr w:type="gramEnd"/>
      <w:r>
        <w:rPr>
          <w:rFonts w:ascii="Arial" w:hAnsi="Arial" w:cs="Arial"/>
          <w:sz w:val="24"/>
          <w:szCs w:val="24"/>
        </w:rPr>
        <w:t>2019)</w:t>
      </w:r>
      <w:r w:rsidR="00604356">
        <w:rPr>
          <w:rFonts w:ascii="Arial" w:hAnsi="Arial" w:cs="Arial"/>
          <w:sz w:val="24"/>
          <w:szCs w:val="24"/>
        </w:rPr>
        <w:t xml:space="preserve"> utilizamos uma separação de treinamento para o modelo de 0.2 (20%) para </w:t>
      </w:r>
      <w:r w:rsidR="00476E06">
        <w:rPr>
          <w:rFonts w:ascii="Arial" w:hAnsi="Arial" w:cs="Arial"/>
          <w:sz w:val="24"/>
          <w:szCs w:val="24"/>
        </w:rPr>
        <w:t>validação</w:t>
      </w:r>
      <w:r w:rsidR="00604356">
        <w:rPr>
          <w:rFonts w:ascii="Arial" w:hAnsi="Arial" w:cs="Arial"/>
          <w:sz w:val="24"/>
          <w:szCs w:val="24"/>
        </w:rPr>
        <w:t xml:space="preserve"> e </w:t>
      </w:r>
      <w:r w:rsidR="00476E06">
        <w:rPr>
          <w:rFonts w:ascii="Arial" w:hAnsi="Arial" w:cs="Arial"/>
          <w:sz w:val="24"/>
          <w:szCs w:val="24"/>
        </w:rPr>
        <w:t>0.8 (80%) para o treinamento.</w:t>
      </w:r>
    </w:p>
    <w:p w14:paraId="4D121A70" w14:textId="3E7A12E6" w:rsidR="00F51CAB" w:rsidRDefault="007A5E84" w:rsidP="00BD12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Dada a natureza simp</w:t>
      </w:r>
      <w:r w:rsidR="00882090">
        <w:rPr>
          <w:rFonts w:ascii="Arial" w:hAnsi="Arial" w:cs="Arial"/>
          <w:sz w:val="24"/>
          <w:szCs w:val="24"/>
        </w:rPr>
        <w:t>les de um classificador de imagens com apenas 2 parâmetros</w:t>
      </w:r>
      <w:r w:rsidR="00EB0904">
        <w:rPr>
          <w:rFonts w:ascii="Arial" w:hAnsi="Arial" w:cs="Arial"/>
          <w:sz w:val="24"/>
          <w:szCs w:val="24"/>
        </w:rPr>
        <w:t>,</w:t>
      </w:r>
      <w:r w:rsidR="007F5BA1">
        <w:rPr>
          <w:rFonts w:ascii="Arial" w:hAnsi="Arial" w:cs="Arial"/>
          <w:sz w:val="24"/>
          <w:szCs w:val="24"/>
        </w:rPr>
        <w:t xml:space="preserve"> as limitações propostas pelo ambiente de execuçã</w:t>
      </w:r>
      <w:r w:rsidR="009A79A7">
        <w:rPr>
          <w:rFonts w:ascii="Arial" w:hAnsi="Arial" w:cs="Arial"/>
          <w:sz w:val="24"/>
          <w:szCs w:val="24"/>
        </w:rPr>
        <w:t>o</w:t>
      </w:r>
      <w:r w:rsidR="00EB0904">
        <w:rPr>
          <w:rFonts w:ascii="Arial" w:hAnsi="Arial" w:cs="Arial"/>
          <w:sz w:val="24"/>
          <w:szCs w:val="24"/>
        </w:rPr>
        <w:t xml:space="preserve"> (Google Colab)</w:t>
      </w:r>
      <w:r w:rsidR="00636F62">
        <w:rPr>
          <w:rFonts w:ascii="Arial" w:hAnsi="Arial" w:cs="Arial"/>
          <w:sz w:val="24"/>
          <w:szCs w:val="24"/>
        </w:rPr>
        <w:t xml:space="preserve"> e a falta de orçamento para a utilização de uma GPU (</w:t>
      </w:r>
      <w:proofErr w:type="spellStart"/>
      <w:r w:rsidR="00460486">
        <w:rPr>
          <w:rFonts w:ascii="Arial" w:hAnsi="Arial" w:cs="Arial"/>
          <w:sz w:val="24"/>
          <w:szCs w:val="24"/>
        </w:rPr>
        <w:t>Graphics</w:t>
      </w:r>
      <w:proofErr w:type="spellEnd"/>
      <w:r w:rsidR="0046048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0486">
        <w:rPr>
          <w:rFonts w:ascii="Arial" w:hAnsi="Arial" w:cs="Arial"/>
          <w:sz w:val="24"/>
          <w:szCs w:val="24"/>
        </w:rPr>
        <w:t>Processing</w:t>
      </w:r>
      <w:proofErr w:type="spellEnd"/>
      <w:r w:rsidR="00460486">
        <w:rPr>
          <w:rFonts w:ascii="Arial" w:hAnsi="Arial" w:cs="Arial"/>
          <w:sz w:val="24"/>
          <w:szCs w:val="24"/>
        </w:rPr>
        <w:t xml:space="preserve"> Unit</w:t>
      </w:r>
      <w:r w:rsidR="00636F62">
        <w:rPr>
          <w:rFonts w:ascii="Arial" w:hAnsi="Arial" w:cs="Arial"/>
          <w:sz w:val="24"/>
          <w:szCs w:val="24"/>
        </w:rPr>
        <w:t>) dedicada</w:t>
      </w:r>
      <w:r w:rsidR="00CF4F96">
        <w:rPr>
          <w:rFonts w:ascii="Arial" w:hAnsi="Arial" w:cs="Arial"/>
          <w:sz w:val="24"/>
          <w:szCs w:val="24"/>
        </w:rPr>
        <w:t>,</w:t>
      </w:r>
      <w:r w:rsidR="00882090">
        <w:rPr>
          <w:rFonts w:ascii="Arial" w:hAnsi="Arial" w:cs="Arial"/>
          <w:sz w:val="24"/>
          <w:szCs w:val="24"/>
        </w:rPr>
        <w:t xml:space="preserve"> </w:t>
      </w:r>
      <w:r w:rsidR="00511624">
        <w:rPr>
          <w:rFonts w:ascii="Arial" w:hAnsi="Arial" w:cs="Arial"/>
          <w:sz w:val="24"/>
          <w:szCs w:val="24"/>
        </w:rPr>
        <w:t xml:space="preserve">montamos </w:t>
      </w:r>
      <w:r w:rsidR="00066AC3">
        <w:rPr>
          <w:rFonts w:ascii="Arial" w:hAnsi="Arial" w:cs="Arial"/>
          <w:sz w:val="24"/>
          <w:szCs w:val="24"/>
        </w:rPr>
        <w:t>uma rede neural estruturada da seguinte maneira:</w:t>
      </w:r>
    </w:p>
    <w:p w14:paraId="26B04E1D" w14:textId="77777777" w:rsidR="00066AC3" w:rsidRDefault="00066AC3" w:rsidP="00066AC3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6D86C111" wp14:editId="58994C48">
            <wp:extent cx="3952875" cy="3476429"/>
            <wp:effectExtent l="0" t="0" r="0" b="0"/>
            <wp:docPr id="1083359754" name="Imagem 3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59754" name="Imagem 3" descr="Tabel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960" cy="34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4BDE" w14:textId="180BA559" w:rsidR="00066AC3" w:rsidRDefault="00066AC3" w:rsidP="00066AC3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4</w:t>
      </w:r>
      <w:r w:rsidR="00AB6050">
        <w:rPr>
          <w:noProof/>
        </w:rPr>
        <w:fldChar w:fldCharType="end"/>
      </w:r>
      <w:r>
        <w:t xml:space="preserve"> - Estrutura da CNN</w:t>
      </w:r>
      <w:r>
        <w:br/>
      </w:r>
      <w:r w:rsidR="00B328DB">
        <w:t>Fonte própria</w:t>
      </w:r>
    </w:p>
    <w:p w14:paraId="35AA5C59" w14:textId="670677A6" w:rsidR="00066AC3" w:rsidRDefault="00EE1D57" w:rsidP="00BD12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modelo foi treinado por 50 épocas,</w:t>
      </w:r>
      <w:r w:rsidR="00CF4F96">
        <w:rPr>
          <w:rFonts w:ascii="Arial" w:hAnsi="Arial" w:cs="Arial"/>
          <w:sz w:val="24"/>
          <w:szCs w:val="24"/>
        </w:rPr>
        <w:t xml:space="preserve"> com as imagens fixadas em um tamanho de 250 x 250 pixels</w:t>
      </w:r>
      <w:r w:rsidR="002E75C2">
        <w:rPr>
          <w:rFonts w:ascii="Arial" w:hAnsi="Arial" w:cs="Arial"/>
          <w:sz w:val="24"/>
          <w:szCs w:val="24"/>
        </w:rPr>
        <w:t>.</w:t>
      </w:r>
    </w:p>
    <w:p w14:paraId="7C680EF8" w14:textId="77777777" w:rsidR="00DE4533" w:rsidRDefault="00DE4533" w:rsidP="00DE4533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93B236" wp14:editId="0A200855">
            <wp:extent cx="4524375" cy="3433715"/>
            <wp:effectExtent l="0" t="0" r="0" b="0"/>
            <wp:docPr id="1656558621" name="Imagem 5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58621" name="Imagem 5" descr="Tabela&#10;&#10;O conteúdo gerado por IA pode estar incorre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039" cy="343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052F" w14:textId="205CE374" w:rsidR="003939D9" w:rsidRPr="007A5E84" w:rsidRDefault="00DE4533" w:rsidP="00AB6050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5</w:t>
      </w:r>
      <w:r w:rsidR="00AB6050">
        <w:rPr>
          <w:noProof/>
        </w:rPr>
        <w:fldChar w:fldCharType="end"/>
      </w:r>
      <w:r>
        <w:t xml:space="preserve"> - Treinamento da CNN</w:t>
      </w:r>
      <w:r>
        <w:br/>
      </w:r>
      <w:r w:rsidR="005C4CDC">
        <w:t>Fonte: Própria</w:t>
      </w:r>
    </w:p>
    <w:p w14:paraId="23FCD253" w14:textId="3C5EC56C" w:rsidR="00F51CAB" w:rsidRDefault="00F51CAB" w:rsidP="00BD120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Resultados</w:t>
      </w:r>
    </w:p>
    <w:p w14:paraId="1AB7D481" w14:textId="29C38ECD" w:rsidR="00F51CAB" w:rsidRDefault="005C4CDC" w:rsidP="00BD12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Após </w:t>
      </w:r>
      <w:r w:rsidR="00D3421B">
        <w:rPr>
          <w:rFonts w:ascii="Arial" w:hAnsi="Arial" w:cs="Arial"/>
          <w:sz w:val="24"/>
          <w:szCs w:val="24"/>
        </w:rPr>
        <w:t>a fase de</w:t>
      </w:r>
      <w:r>
        <w:rPr>
          <w:rFonts w:ascii="Arial" w:hAnsi="Arial" w:cs="Arial"/>
          <w:sz w:val="24"/>
          <w:szCs w:val="24"/>
        </w:rPr>
        <w:t xml:space="preserve"> </w:t>
      </w:r>
      <w:r w:rsidR="001D72D8">
        <w:rPr>
          <w:rFonts w:ascii="Arial" w:hAnsi="Arial" w:cs="Arial"/>
          <w:sz w:val="24"/>
          <w:szCs w:val="24"/>
        </w:rPr>
        <w:t>pré-processamento</w:t>
      </w:r>
      <w:r w:rsidR="00D3421B">
        <w:rPr>
          <w:rFonts w:ascii="Arial" w:hAnsi="Arial" w:cs="Arial"/>
          <w:sz w:val="24"/>
          <w:szCs w:val="24"/>
        </w:rPr>
        <w:t xml:space="preserve"> dos dados</w:t>
      </w:r>
      <w:r w:rsidR="00695E45">
        <w:rPr>
          <w:rFonts w:ascii="Arial" w:hAnsi="Arial" w:cs="Arial"/>
          <w:sz w:val="24"/>
          <w:szCs w:val="24"/>
        </w:rPr>
        <w:t>, com o</w:t>
      </w:r>
      <w:r w:rsidR="00D3421B">
        <w:rPr>
          <w:rFonts w:ascii="Arial" w:hAnsi="Arial" w:cs="Arial"/>
          <w:sz w:val="24"/>
          <w:szCs w:val="24"/>
        </w:rPr>
        <w:t xml:space="preserve"> aumento </w:t>
      </w:r>
      <w:r w:rsidR="00695E45">
        <w:rPr>
          <w:rFonts w:ascii="Arial" w:hAnsi="Arial" w:cs="Arial"/>
          <w:sz w:val="24"/>
          <w:szCs w:val="24"/>
        </w:rPr>
        <w:t>da base de dados através de transformações simples, o modelo apresentou uma melhora considerável</w:t>
      </w:r>
      <w:r w:rsidR="00C03786">
        <w:rPr>
          <w:rFonts w:ascii="Arial" w:hAnsi="Arial" w:cs="Arial"/>
          <w:sz w:val="24"/>
          <w:szCs w:val="24"/>
        </w:rPr>
        <w:t>.</w:t>
      </w:r>
    </w:p>
    <w:p w14:paraId="7755F5BD" w14:textId="77777777" w:rsidR="00C03786" w:rsidRDefault="00C03786" w:rsidP="00C03786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DED64D7" wp14:editId="669925C2">
            <wp:extent cx="3343275" cy="3347991"/>
            <wp:effectExtent l="0" t="0" r="0" b="5080"/>
            <wp:docPr id="1970719685" name="Imagem 6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19685" name="Imagem 6" descr="Gráfico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007" cy="33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38CD" w14:textId="346E8166" w:rsidR="00C03786" w:rsidRPr="005C4CDC" w:rsidRDefault="00C03786" w:rsidP="00C03786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6</w:t>
      </w:r>
      <w:r w:rsidR="00AB6050">
        <w:rPr>
          <w:noProof/>
        </w:rPr>
        <w:fldChar w:fldCharType="end"/>
      </w:r>
      <w:r>
        <w:t xml:space="preserve"> - Modelo de CNN sem </w:t>
      </w:r>
      <w:r w:rsidR="000408F5">
        <w:t>pré-processamento</w:t>
      </w:r>
      <w:r>
        <w:br/>
        <w:t>Fonte: Própria</w:t>
      </w:r>
    </w:p>
    <w:p w14:paraId="68BB6829" w14:textId="77777777" w:rsidR="00CC3846" w:rsidRDefault="000408F5" w:rsidP="00CC3846">
      <w:pPr>
        <w:keepNext/>
        <w:jc w:val="center"/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1DE485E" wp14:editId="369F2815">
            <wp:extent cx="3200400" cy="3204917"/>
            <wp:effectExtent l="0" t="0" r="0" b="0"/>
            <wp:docPr id="508940641" name="Imagem 7" descr="Gráfico, Histo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641" name="Imagem 7" descr="Gráfico, Histogram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4729" cy="321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2076" w14:textId="74E21FC0" w:rsidR="00F51CAB" w:rsidRDefault="00CC3846" w:rsidP="00CC3846">
      <w:pPr>
        <w:pStyle w:val="Legenda"/>
        <w:jc w:val="center"/>
      </w:pPr>
      <w:r>
        <w:t xml:space="preserve">Figura </w:t>
      </w:r>
      <w:r w:rsidR="00AB6050">
        <w:fldChar w:fldCharType="begin"/>
      </w:r>
      <w:r w:rsidR="00AB6050">
        <w:instrText xml:space="preserve"> SEQ Figura \* ARABIC </w:instrText>
      </w:r>
      <w:r w:rsidR="00AB6050">
        <w:fldChar w:fldCharType="separate"/>
      </w:r>
      <w:r w:rsidR="000D0B7E">
        <w:rPr>
          <w:noProof/>
        </w:rPr>
        <w:t>7</w:t>
      </w:r>
      <w:r w:rsidR="00AB6050">
        <w:rPr>
          <w:noProof/>
        </w:rPr>
        <w:fldChar w:fldCharType="end"/>
      </w:r>
      <w:r>
        <w:t xml:space="preserve"> - Modelo CNN depois do pré-processamento de imagens</w:t>
      </w:r>
      <w:r>
        <w:br/>
        <w:t>Fonte: Própria</w:t>
      </w:r>
    </w:p>
    <w:p w14:paraId="40BF8783" w14:textId="407F8161" w:rsidR="00CC3846" w:rsidRPr="00CC3846" w:rsidRDefault="00CC3846" w:rsidP="00CC3846"/>
    <w:p w14:paraId="4D0CB2B6" w14:textId="77777777" w:rsidR="00AB6050" w:rsidRDefault="007F5BA1" w:rsidP="003A487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Dadas as limitações técnicas previstas</w:t>
      </w:r>
      <w:r w:rsidR="00B87F68">
        <w:rPr>
          <w:rFonts w:ascii="Arial" w:hAnsi="Arial" w:cs="Arial"/>
          <w:sz w:val="24"/>
          <w:szCs w:val="24"/>
        </w:rPr>
        <w:t xml:space="preserve"> o modelo teve de ser limitado a 50 épocas </w:t>
      </w:r>
      <w:r w:rsidR="00E851FB">
        <w:rPr>
          <w:rFonts w:ascii="Arial" w:hAnsi="Arial" w:cs="Arial"/>
          <w:sz w:val="24"/>
          <w:szCs w:val="24"/>
        </w:rPr>
        <w:t xml:space="preserve">e o </w:t>
      </w:r>
      <w:proofErr w:type="spellStart"/>
      <w:r w:rsidR="00E851FB">
        <w:rPr>
          <w:rFonts w:ascii="Arial" w:hAnsi="Arial" w:cs="Arial"/>
          <w:sz w:val="24"/>
          <w:szCs w:val="24"/>
        </w:rPr>
        <w:t>dataset</w:t>
      </w:r>
      <w:proofErr w:type="spellEnd"/>
      <w:r w:rsidR="00E851FB">
        <w:rPr>
          <w:rFonts w:ascii="Arial" w:hAnsi="Arial" w:cs="Arial"/>
          <w:sz w:val="24"/>
          <w:szCs w:val="24"/>
        </w:rPr>
        <w:t xml:space="preserve"> utilizado não p</w:t>
      </w:r>
      <w:r w:rsidR="00E644D3">
        <w:rPr>
          <w:rFonts w:ascii="Arial" w:hAnsi="Arial" w:cs="Arial"/>
          <w:sz w:val="24"/>
          <w:szCs w:val="24"/>
        </w:rPr>
        <w:t>uderam ser expandidos para uma escala de consideração comercial. N</w:t>
      </w:r>
      <w:r w:rsidR="001A5B88">
        <w:rPr>
          <w:rFonts w:ascii="Arial" w:hAnsi="Arial" w:cs="Arial"/>
          <w:sz w:val="24"/>
          <w:szCs w:val="24"/>
        </w:rPr>
        <w:t xml:space="preserve">o entanto </w:t>
      </w:r>
      <w:r w:rsidR="00390973">
        <w:rPr>
          <w:rFonts w:ascii="Arial" w:hAnsi="Arial" w:cs="Arial"/>
          <w:sz w:val="24"/>
          <w:szCs w:val="24"/>
        </w:rPr>
        <w:t>o</w:t>
      </w:r>
      <w:r w:rsidR="00C95B80" w:rsidRPr="00C95B80">
        <w:rPr>
          <w:rFonts w:ascii="Arial" w:hAnsi="Arial" w:cs="Arial"/>
          <w:sz w:val="24"/>
          <w:szCs w:val="24"/>
        </w:rPr>
        <w:t xml:space="preserve">s resultados obtidos indicam que o modelo de classificação de imagens apresentou um desempenho satisfatório. A acurácia de 0,9117 no conjunto de treinamento e de 0,9173 no conjunto de validação, aliadas aos baixos valores de </w:t>
      </w:r>
      <w:proofErr w:type="spellStart"/>
      <w:r w:rsidR="00C95B80" w:rsidRPr="00C95B80">
        <w:rPr>
          <w:rFonts w:ascii="Arial" w:hAnsi="Arial" w:cs="Arial"/>
          <w:i/>
          <w:iCs/>
          <w:sz w:val="24"/>
          <w:szCs w:val="24"/>
        </w:rPr>
        <w:t>loss</w:t>
      </w:r>
      <w:proofErr w:type="spellEnd"/>
      <w:r w:rsidR="00C95B80" w:rsidRPr="00C95B80">
        <w:rPr>
          <w:rFonts w:ascii="Arial" w:hAnsi="Arial" w:cs="Arial"/>
          <w:sz w:val="24"/>
          <w:szCs w:val="24"/>
        </w:rPr>
        <w:t xml:space="preserve">, sugerem uma boa capacidade de generalização, sem indícios significativos de </w:t>
      </w:r>
      <w:proofErr w:type="spellStart"/>
      <w:r w:rsidR="00C95B80" w:rsidRPr="00C95B80">
        <w:rPr>
          <w:rFonts w:ascii="Arial" w:hAnsi="Arial" w:cs="Arial"/>
          <w:sz w:val="24"/>
          <w:szCs w:val="24"/>
        </w:rPr>
        <w:t>sobreajuste</w:t>
      </w:r>
      <w:proofErr w:type="spellEnd"/>
      <w:r w:rsidR="00C95B80" w:rsidRPr="00C95B80">
        <w:rPr>
          <w:rFonts w:ascii="Arial" w:hAnsi="Arial" w:cs="Arial"/>
          <w:sz w:val="24"/>
          <w:szCs w:val="24"/>
        </w:rPr>
        <w:t xml:space="preserve">. </w:t>
      </w:r>
    </w:p>
    <w:p w14:paraId="445363D4" w14:textId="77777777" w:rsidR="00AB6050" w:rsidRDefault="00AB6050" w:rsidP="003A487C">
      <w:pPr>
        <w:jc w:val="both"/>
        <w:rPr>
          <w:rFonts w:ascii="Arial" w:hAnsi="Arial" w:cs="Arial"/>
          <w:sz w:val="24"/>
          <w:szCs w:val="24"/>
        </w:rPr>
      </w:pPr>
    </w:p>
    <w:p w14:paraId="6BB768F5" w14:textId="77777777" w:rsidR="00AB6050" w:rsidRDefault="00AB6050" w:rsidP="003A487C">
      <w:pPr>
        <w:jc w:val="both"/>
        <w:rPr>
          <w:rFonts w:ascii="Arial" w:hAnsi="Arial" w:cs="Arial"/>
          <w:sz w:val="24"/>
          <w:szCs w:val="24"/>
        </w:rPr>
      </w:pPr>
    </w:p>
    <w:p w14:paraId="190A835C" w14:textId="77777777" w:rsidR="00AB6050" w:rsidRDefault="00AB6050" w:rsidP="003A487C">
      <w:pPr>
        <w:jc w:val="both"/>
        <w:rPr>
          <w:rFonts w:ascii="Arial" w:hAnsi="Arial" w:cs="Arial"/>
          <w:sz w:val="24"/>
          <w:szCs w:val="24"/>
        </w:rPr>
      </w:pPr>
    </w:p>
    <w:p w14:paraId="7B1AA4B3" w14:textId="77777777" w:rsidR="00AB6050" w:rsidRDefault="00AB6050" w:rsidP="00AB6050">
      <w:pPr>
        <w:keepNext/>
        <w:jc w:val="center"/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768515D" wp14:editId="3A9FECF4">
            <wp:extent cx="4457700" cy="3757106"/>
            <wp:effectExtent l="0" t="0" r="0" b="0"/>
            <wp:docPr id="1412379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79287" name="Imagem 1" descr="Gráfico, Gráfico de mapa de árvore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860" cy="376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EB2C" w14:textId="06CCFD9D" w:rsidR="00AB6050" w:rsidRPr="00AB6050" w:rsidRDefault="00AB6050" w:rsidP="00AB6050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D0B7E">
        <w:rPr>
          <w:noProof/>
        </w:rPr>
        <w:t>8</w:t>
      </w:r>
      <w:r>
        <w:rPr>
          <w:noProof/>
        </w:rPr>
        <w:fldChar w:fldCharType="end"/>
      </w:r>
      <w:r>
        <w:t xml:space="preserve"> - Matriz de Confusão</w:t>
      </w:r>
      <w:r>
        <w:br/>
        <w:t>Fonte: Própria</w:t>
      </w:r>
    </w:p>
    <w:p w14:paraId="36D078E2" w14:textId="77777777" w:rsidR="00AB6050" w:rsidRDefault="00AB6050" w:rsidP="003A487C">
      <w:pPr>
        <w:jc w:val="both"/>
        <w:rPr>
          <w:rFonts w:ascii="Arial" w:hAnsi="Arial" w:cs="Arial"/>
          <w:sz w:val="24"/>
          <w:szCs w:val="24"/>
        </w:rPr>
      </w:pPr>
    </w:p>
    <w:p w14:paraId="0475834B" w14:textId="22266A80" w:rsidR="00C95B80" w:rsidRDefault="00EA059A" w:rsidP="003A487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="00C95B80" w:rsidRPr="00C95B80">
        <w:rPr>
          <w:rFonts w:ascii="Arial" w:hAnsi="Arial" w:cs="Arial"/>
          <w:sz w:val="24"/>
          <w:szCs w:val="24"/>
        </w:rPr>
        <w:t xml:space="preserve">sses resultados demonstram que a arquitetura e os </w:t>
      </w:r>
      <w:proofErr w:type="spellStart"/>
      <w:r w:rsidR="00C95B80" w:rsidRPr="00C95B80">
        <w:rPr>
          <w:rFonts w:ascii="Arial" w:hAnsi="Arial" w:cs="Arial"/>
          <w:sz w:val="24"/>
          <w:szCs w:val="24"/>
        </w:rPr>
        <w:t>hiperparâmetros</w:t>
      </w:r>
      <w:proofErr w:type="spellEnd"/>
      <w:r w:rsidR="00C95B80" w:rsidRPr="00C95B80">
        <w:rPr>
          <w:rFonts w:ascii="Arial" w:hAnsi="Arial" w:cs="Arial"/>
          <w:sz w:val="24"/>
          <w:szCs w:val="24"/>
        </w:rPr>
        <w:t xml:space="preserve"> adotados foram adequados para o problema proposto. Ainda assim, estudos futuros podem explorar ajustes adicionais no modelo ou técnicas de regularização e aumento de dados, visando aprimorar ainda mais o desempenho e a robustez da classificação.</w:t>
      </w:r>
    </w:p>
    <w:p w14:paraId="201AB3A5" w14:textId="77777777" w:rsidR="00EA059A" w:rsidRDefault="00EA059A" w:rsidP="003A487C">
      <w:pPr>
        <w:jc w:val="both"/>
        <w:rPr>
          <w:rFonts w:ascii="Arial" w:hAnsi="Arial" w:cs="Arial"/>
          <w:sz w:val="24"/>
          <w:szCs w:val="24"/>
        </w:rPr>
      </w:pPr>
    </w:p>
    <w:p w14:paraId="4A362F14" w14:textId="77777777" w:rsidR="00AB6050" w:rsidRDefault="00AB6050" w:rsidP="003A487C">
      <w:pPr>
        <w:jc w:val="both"/>
        <w:rPr>
          <w:rFonts w:ascii="Arial" w:hAnsi="Arial" w:cs="Arial"/>
          <w:sz w:val="24"/>
          <w:szCs w:val="24"/>
        </w:rPr>
      </w:pPr>
    </w:p>
    <w:p w14:paraId="3A2AC897" w14:textId="0AC0C38D" w:rsidR="003A487C" w:rsidRDefault="003A487C" w:rsidP="003A487C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A487C">
        <w:rPr>
          <w:rFonts w:ascii="Arial" w:hAnsi="Arial" w:cs="Arial"/>
          <w:b/>
          <w:bCs/>
          <w:sz w:val="28"/>
          <w:szCs w:val="28"/>
        </w:rPr>
        <w:lastRenderedPageBreak/>
        <w:t>Referências</w:t>
      </w:r>
    </w:p>
    <w:p w14:paraId="57C09786" w14:textId="2F8B839F" w:rsidR="003A487C" w:rsidRPr="003A487C" w:rsidRDefault="003A487C" w:rsidP="003A487C">
      <w:pPr>
        <w:jc w:val="both"/>
        <w:rPr>
          <w:rFonts w:ascii="Arial" w:hAnsi="Arial" w:cs="Arial"/>
          <w:sz w:val="24"/>
          <w:szCs w:val="24"/>
        </w:rPr>
      </w:pPr>
      <w:r w:rsidRPr="003A487C">
        <w:rPr>
          <w:rFonts w:ascii="Arial" w:hAnsi="Arial" w:cs="Arial"/>
          <w:sz w:val="24"/>
          <w:szCs w:val="24"/>
        </w:rPr>
        <w:t xml:space="preserve">KIM, </w:t>
      </w:r>
      <w:proofErr w:type="spellStart"/>
      <w:r w:rsidRPr="003A487C">
        <w:rPr>
          <w:rFonts w:ascii="Arial" w:hAnsi="Arial" w:cs="Arial"/>
          <w:sz w:val="24"/>
          <w:szCs w:val="24"/>
        </w:rPr>
        <w:t>Changhyun</w:t>
      </w:r>
      <w:proofErr w:type="spellEnd"/>
      <w:r w:rsidRPr="003A487C">
        <w:rPr>
          <w:rFonts w:ascii="Arial" w:hAnsi="Arial" w:cs="Arial"/>
          <w:sz w:val="24"/>
          <w:szCs w:val="24"/>
        </w:rPr>
        <w:t xml:space="preserve">; LEE, </w:t>
      </w:r>
      <w:proofErr w:type="spellStart"/>
      <w:r w:rsidRPr="003A487C">
        <w:rPr>
          <w:rFonts w:ascii="Arial" w:hAnsi="Arial" w:cs="Arial"/>
          <w:sz w:val="24"/>
          <w:szCs w:val="24"/>
        </w:rPr>
        <w:t>Sangjin</w:t>
      </w:r>
      <w:proofErr w:type="spellEnd"/>
      <w:r w:rsidRPr="003A487C">
        <w:rPr>
          <w:rFonts w:ascii="Arial" w:hAnsi="Arial" w:cs="Arial"/>
          <w:sz w:val="24"/>
          <w:szCs w:val="24"/>
        </w:rPr>
        <w:t xml:space="preserve">. </w:t>
      </w:r>
      <w:r w:rsidRPr="003A487C">
        <w:rPr>
          <w:rFonts w:ascii="Arial" w:hAnsi="Arial" w:cs="Arial"/>
          <w:sz w:val="24"/>
          <w:szCs w:val="24"/>
          <w:lang w:val="en-US"/>
        </w:rPr>
        <w:t xml:space="preserve">CONAN: Markov Image-Based Preprocessing for Robust Screenshot Detection Using Deep Learning. </w:t>
      </w:r>
      <w:r w:rsidRPr="003A487C">
        <w:rPr>
          <w:rFonts w:ascii="Arial" w:hAnsi="Arial" w:cs="Arial"/>
          <w:i/>
          <w:iCs/>
          <w:sz w:val="24"/>
          <w:szCs w:val="24"/>
        </w:rPr>
        <w:t xml:space="preserve">Digital </w:t>
      </w:r>
      <w:proofErr w:type="spellStart"/>
      <w:r w:rsidRPr="003A487C">
        <w:rPr>
          <w:rFonts w:ascii="Arial" w:hAnsi="Arial" w:cs="Arial"/>
          <w:i/>
          <w:iCs/>
          <w:sz w:val="24"/>
          <w:szCs w:val="24"/>
        </w:rPr>
        <w:t>Object</w:t>
      </w:r>
      <w:proofErr w:type="spellEnd"/>
      <w:r w:rsidRPr="003A487C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3A487C">
        <w:rPr>
          <w:rFonts w:ascii="Arial" w:hAnsi="Arial" w:cs="Arial"/>
          <w:i/>
          <w:iCs/>
          <w:sz w:val="24"/>
          <w:szCs w:val="24"/>
        </w:rPr>
        <w:t>Identifier</w:t>
      </w:r>
      <w:proofErr w:type="spellEnd"/>
      <w:r w:rsidRPr="003A487C">
        <w:rPr>
          <w:rFonts w:ascii="Arial" w:hAnsi="Arial" w:cs="Arial"/>
          <w:sz w:val="24"/>
          <w:szCs w:val="24"/>
        </w:rPr>
        <w:t xml:space="preserve"> 10.1109/ACCESS.2025.3630498, recebido em 9 de outubro de 2025, aceito em 3 de novembro de 2025.</w:t>
      </w:r>
    </w:p>
    <w:p w14:paraId="6D3A1271" w14:textId="1645468D" w:rsidR="003A487C" w:rsidRPr="003A487C" w:rsidRDefault="003A487C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657D01">
        <w:rPr>
          <w:rFonts w:ascii="Arial" w:hAnsi="Arial" w:cs="Arial"/>
          <w:sz w:val="24"/>
          <w:szCs w:val="24"/>
          <w:lang w:val="en-US"/>
        </w:rPr>
        <w:t xml:space="preserve">LEE, </w:t>
      </w:r>
      <w:proofErr w:type="spellStart"/>
      <w:r w:rsidRPr="00657D01">
        <w:rPr>
          <w:rFonts w:ascii="Arial" w:hAnsi="Arial" w:cs="Arial"/>
          <w:sz w:val="24"/>
          <w:szCs w:val="24"/>
          <w:lang w:val="en-US"/>
        </w:rPr>
        <w:t>Hagyeong</w:t>
      </w:r>
      <w:proofErr w:type="spellEnd"/>
      <w:r w:rsidRPr="00657D01">
        <w:rPr>
          <w:rFonts w:ascii="Arial" w:hAnsi="Arial" w:cs="Arial"/>
          <w:sz w:val="24"/>
          <w:szCs w:val="24"/>
          <w:lang w:val="en-US"/>
        </w:rPr>
        <w:t xml:space="preserve">; SONG, </w:t>
      </w:r>
      <w:proofErr w:type="spellStart"/>
      <w:r w:rsidRPr="00657D01">
        <w:rPr>
          <w:rFonts w:ascii="Arial" w:hAnsi="Arial" w:cs="Arial"/>
          <w:sz w:val="24"/>
          <w:szCs w:val="24"/>
          <w:lang w:val="en-US"/>
        </w:rPr>
        <w:t>Jongwoo</w:t>
      </w:r>
      <w:proofErr w:type="spellEnd"/>
      <w:r w:rsidRPr="00657D01">
        <w:rPr>
          <w:rFonts w:ascii="Arial" w:hAnsi="Arial" w:cs="Arial"/>
          <w:sz w:val="24"/>
          <w:szCs w:val="24"/>
          <w:lang w:val="en-US"/>
        </w:rPr>
        <w:t xml:space="preserve">. </w:t>
      </w:r>
      <w:r w:rsidRPr="003A487C">
        <w:rPr>
          <w:rFonts w:ascii="Arial" w:hAnsi="Arial" w:cs="Arial"/>
          <w:sz w:val="24"/>
          <w:szCs w:val="24"/>
          <w:lang w:val="en-US"/>
        </w:rPr>
        <w:t xml:space="preserve">Introduction to convolutional neural network using </w:t>
      </w:r>
      <w:proofErr w:type="spellStart"/>
      <w:r w:rsidRPr="003A487C">
        <w:rPr>
          <w:rFonts w:ascii="Arial" w:hAnsi="Arial" w:cs="Arial"/>
          <w:sz w:val="24"/>
          <w:szCs w:val="24"/>
          <w:lang w:val="en-US"/>
        </w:rPr>
        <w:t>Keras</w:t>
      </w:r>
      <w:proofErr w:type="spellEnd"/>
      <w:r w:rsidRPr="003A487C">
        <w:rPr>
          <w:rFonts w:ascii="Arial" w:hAnsi="Arial" w:cs="Arial"/>
          <w:sz w:val="24"/>
          <w:szCs w:val="24"/>
          <w:lang w:val="en-US"/>
        </w:rPr>
        <w:t xml:space="preserve">; an understanding from a statistician. </w:t>
      </w:r>
      <w:r w:rsidRPr="003A487C">
        <w:rPr>
          <w:rFonts w:ascii="Arial" w:hAnsi="Arial" w:cs="Arial"/>
          <w:i/>
          <w:iCs/>
          <w:sz w:val="24"/>
          <w:szCs w:val="24"/>
          <w:lang w:val="en-US"/>
        </w:rPr>
        <w:t>Communications for Statistical Applications and Methods</w:t>
      </w:r>
      <w:r w:rsidRPr="003A487C">
        <w:rPr>
          <w:rFonts w:ascii="Arial" w:hAnsi="Arial" w:cs="Arial"/>
          <w:sz w:val="24"/>
          <w:szCs w:val="24"/>
          <w:lang w:val="en-US"/>
        </w:rPr>
        <w:t>, 2019, Vol. 26, No. 6, p. 591–610. DOI: 10.29220/CSAM.2019.26.6.591.</w:t>
      </w:r>
    </w:p>
    <w:p w14:paraId="23F2564F" w14:textId="7AB05640" w:rsidR="003A487C" w:rsidRPr="003A487C" w:rsidRDefault="003A487C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657D01">
        <w:rPr>
          <w:rFonts w:ascii="Arial" w:hAnsi="Arial" w:cs="Arial"/>
          <w:sz w:val="24"/>
          <w:szCs w:val="24"/>
          <w:lang w:val="en-US"/>
        </w:rPr>
        <w:t xml:space="preserve">MUMUNI, Alhassan; MUMUNI, </w:t>
      </w:r>
      <w:proofErr w:type="spellStart"/>
      <w:r w:rsidRPr="00657D01">
        <w:rPr>
          <w:rFonts w:ascii="Arial" w:hAnsi="Arial" w:cs="Arial"/>
          <w:sz w:val="24"/>
          <w:szCs w:val="24"/>
          <w:lang w:val="en-US"/>
        </w:rPr>
        <w:t>Fuseini</w:t>
      </w:r>
      <w:proofErr w:type="spellEnd"/>
      <w:r w:rsidRPr="00657D01">
        <w:rPr>
          <w:rFonts w:ascii="Arial" w:hAnsi="Arial" w:cs="Arial"/>
          <w:sz w:val="24"/>
          <w:szCs w:val="24"/>
          <w:lang w:val="en-US"/>
        </w:rPr>
        <w:t xml:space="preserve">. </w:t>
      </w:r>
      <w:r w:rsidRPr="003A487C">
        <w:rPr>
          <w:rFonts w:ascii="Arial" w:hAnsi="Arial" w:cs="Arial"/>
          <w:sz w:val="24"/>
          <w:szCs w:val="24"/>
          <w:lang w:val="en-US"/>
        </w:rPr>
        <w:t>CNN Architectures for Geometric Transformation</w:t>
      </w:r>
      <w:r w:rsidRPr="003A487C">
        <w:rPr>
          <w:rFonts w:ascii="Arial" w:hAnsi="Arial" w:cs="Arial"/>
          <w:sz w:val="24"/>
          <w:szCs w:val="24"/>
          <w:lang w:val="en-US"/>
        </w:rPr>
        <w:noBreakHyphen/>
        <w:t xml:space="preserve">Invariant Feature Representation in Computer Vision: A Review. </w:t>
      </w:r>
      <w:r w:rsidRPr="003A487C">
        <w:rPr>
          <w:rFonts w:ascii="Arial" w:hAnsi="Arial" w:cs="Arial"/>
          <w:i/>
          <w:iCs/>
          <w:sz w:val="24"/>
          <w:szCs w:val="24"/>
          <w:lang w:val="en-US"/>
        </w:rPr>
        <w:t>SN Computer Science</w:t>
      </w:r>
      <w:r w:rsidRPr="003A487C">
        <w:rPr>
          <w:rFonts w:ascii="Arial" w:hAnsi="Arial" w:cs="Arial"/>
          <w:sz w:val="24"/>
          <w:szCs w:val="24"/>
          <w:lang w:val="en-US"/>
        </w:rPr>
        <w:t>, 2021, 2(340). DOI: 10.1007/s42979-021-00735-0.</w:t>
      </w:r>
    </w:p>
    <w:p w14:paraId="506A5C36" w14:textId="59E9DCF2" w:rsidR="003A487C" w:rsidRPr="003A487C" w:rsidRDefault="003A487C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657D01">
        <w:rPr>
          <w:rFonts w:ascii="Arial" w:hAnsi="Arial" w:cs="Arial"/>
          <w:sz w:val="24"/>
          <w:szCs w:val="24"/>
          <w:lang w:val="en-US"/>
        </w:rPr>
        <w:t xml:space="preserve">WANG, Jason; PEREZ, Luis. </w:t>
      </w:r>
      <w:r w:rsidRPr="003A487C">
        <w:rPr>
          <w:rFonts w:ascii="Arial" w:hAnsi="Arial" w:cs="Arial"/>
          <w:sz w:val="24"/>
          <w:szCs w:val="24"/>
          <w:lang w:val="en-US"/>
        </w:rPr>
        <w:t>The Effectiveness of Data Augmentation in Image Classification using Deep Learning. Stanford University, 2017.</w:t>
      </w:r>
    </w:p>
    <w:p w14:paraId="4E36CA07" w14:textId="1DA5E4D2" w:rsidR="008B4EA7" w:rsidRDefault="003A487C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657D01">
        <w:rPr>
          <w:rFonts w:ascii="Arial" w:hAnsi="Arial" w:cs="Arial"/>
          <w:sz w:val="24"/>
          <w:szCs w:val="24"/>
          <w:lang w:val="en-US"/>
        </w:rPr>
        <w:t xml:space="preserve">MIKOŁAJCZYK, Agnieszka; GROCHOWSKI, Michał. </w:t>
      </w:r>
      <w:r w:rsidRPr="003A487C">
        <w:rPr>
          <w:rFonts w:ascii="Arial" w:hAnsi="Arial" w:cs="Arial"/>
          <w:sz w:val="24"/>
          <w:szCs w:val="24"/>
          <w:lang w:val="en-US"/>
        </w:rPr>
        <w:t xml:space="preserve">Data augmentation for improving deep learning in image classification problem. </w:t>
      </w:r>
      <w:r w:rsidRPr="003A487C">
        <w:rPr>
          <w:rFonts w:ascii="Arial" w:hAnsi="Arial" w:cs="Arial"/>
          <w:i/>
          <w:iCs/>
          <w:sz w:val="24"/>
          <w:szCs w:val="24"/>
          <w:lang w:val="en-US"/>
        </w:rPr>
        <w:t xml:space="preserve">Department of Control Systems Engineering, Faculty of Electrical and Control Engineering, </w:t>
      </w:r>
      <w:proofErr w:type="spellStart"/>
      <w:r w:rsidRPr="003A487C">
        <w:rPr>
          <w:rFonts w:ascii="Arial" w:hAnsi="Arial" w:cs="Arial"/>
          <w:i/>
          <w:iCs/>
          <w:sz w:val="24"/>
          <w:szCs w:val="24"/>
          <w:lang w:val="en-US"/>
        </w:rPr>
        <w:t>Gdańsk</w:t>
      </w:r>
      <w:proofErr w:type="spellEnd"/>
      <w:r w:rsidRPr="003A487C">
        <w:rPr>
          <w:rFonts w:ascii="Arial" w:hAnsi="Arial" w:cs="Arial"/>
          <w:i/>
          <w:iCs/>
          <w:sz w:val="24"/>
          <w:szCs w:val="24"/>
          <w:lang w:val="en-US"/>
        </w:rPr>
        <w:t xml:space="preserve"> University of Technology</w:t>
      </w:r>
      <w:r w:rsidRPr="003A487C">
        <w:rPr>
          <w:rFonts w:ascii="Arial" w:hAnsi="Arial" w:cs="Arial"/>
          <w:sz w:val="24"/>
          <w:szCs w:val="24"/>
          <w:lang w:val="en-US"/>
        </w:rPr>
        <w:t>.</w:t>
      </w:r>
    </w:p>
    <w:p w14:paraId="6A093220" w14:textId="35AEA8FE" w:rsidR="00BE7D61" w:rsidRDefault="008B4EA7" w:rsidP="003A487C">
      <w:pPr>
        <w:jc w:val="both"/>
        <w:rPr>
          <w:rFonts w:ascii="Arial" w:hAnsi="Arial" w:cs="Arial"/>
          <w:sz w:val="24"/>
          <w:szCs w:val="24"/>
        </w:rPr>
      </w:pPr>
      <w:r w:rsidRPr="008B4EA7">
        <w:rPr>
          <w:rFonts w:ascii="Arial" w:hAnsi="Arial" w:cs="Arial"/>
          <w:sz w:val="24"/>
          <w:szCs w:val="24"/>
        </w:rPr>
        <w:t xml:space="preserve">NOGUEIRA, José Vagner Delmiro. CONHECENDO A ORIGEM DO SARS-COV-2 (COVID 19). </w:t>
      </w:r>
      <w:r w:rsidRPr="008B4EA7">
        <w:rPr>
          <w:rFonts w:ascii="Arial" w:hAnsi="Arial" w:cs="Arial"/>
          <w:b/>
          <w:bCs/>
          <w:sz w:val="24"/>
          <w:szCs w:val="24"/>
        </w:rPr>
        <w:t>Revista Saúde e Meio Ambiente</w:t>
      </w:r>
      <w:r w:rsidRPr="008B4EA7">
        <w:rPr>
          <w:rFonts w:ascii="Arial" w:hAnsi="Arial" w:cs="Arial"/>
          <w:sz w:val="24"/>
          <w:szCs w:val="24"/>
        </w:rPr>
        <w:t>, v. 11, n. 2, p. 115-124, 2020.</w:t>
      </w:r>
    </w:p>
    <w:p w14:paraId="2CCB2DAA" w14:textId="0BC4C0B1" w:rsidR="00DE4533" w:rsidRPr="00657D01" w:rsidRDefault="00BE7D61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657D01">
        <w:rPr>
          <w:rFonts w:ascii="Arial" w:hAnsi="Arial" w:cs="Arial"/>
          <w:sz w:val="24"/>
          <w:szCs w:val="24"/>
          <w:lang w:val="en-US"/>
        </w:rPr>
        <w:t xml:space="preserve">Soares, Eduardo, Angelov, Plamen, </w:t>
      </w:r>
      <w:proofErr w:type="spellStart"/>
      <w:r w:rsidRPr="00657D01">
        <w:rPr>
          <w:rFonts w:ascii="Arial" w:hAnsi="Arial" w:cs="Arial"/>
          <w:sz w:val="24"/>
          <w:szCs w:val="24"/>
          <w:lang w:val="en-US"/>
        </w:rPr>
        <w:t>Biaso</w:t>
      </w:r>
      <w:proofErr w:type="spellEnd"/>
      <w:r w:rsidRPr="00657D01">
        <w:rPr>
          <w:rFonts w:ascii="Arial" w:hAnsi="Arial" w:cs="Arial"/>
          <w:sz w:val="24"/>
          <w:szCs w:val="24"/>
          <w:lang w:val="en-US"/>
        </w:rPr>
        <w:t xml:space="preserve">, Sarah, Higa Froes, Michele, and Kanda Abe, Daniel. </w:t>
      </w:r>
      <w:r w:rsidRPr="00BE7D61">
        <w:rPr>
          <w:rFonts w:ascii="Arial" w:hAnsi="Arial" w:cs="Arial"/>
          <w:sz w:val="24"/>
          <w:szCs w:val="24"/>
          <w:lang w:val="en-US"/>
        </w:rPr>
        <w:t xml:space="preserve">"SARS-CoV-2 CT-scan dataset: A large dataset of real patients CT scans for SARS-CoV-2 identification." </w:t>
      </w:r>
      <w:proofErr w:type="spellStart"/>
      <w:r w:rsidRPr="00BE7D61">
        <w:rPr>
          <w:rFonts w:ascii="Arial" w:hAnsi="Arial" w:cs="Arial"/>
          <w:sz w:val="24"/>
          <w:szCs w:val="24"/>
          <w:lang w:val="en-US"/>
        </w:rPr>
        <w:t>medRxiv</w:t>
      </w:r>
      <w:proofErr w:type="spellEnd"/>
      <w:r w:rsidRPr="00BE7D61">
        <w:rPr>
          <w:rFonts w:ascii="Arial" w:hAnsi="Arial" w:cs="Arial"/>
          <w:sz w:val="24"/>
          <w:szCs w:val="24"/>
          <w:lang w:val="en-US"/>
        </w:rPr>
        <w:t xml:space="preserve"> (2020). </w:t>
      </w:r>
      <w:proofErr w:type="spellStart"/>
      <w:r w:rsidRPr="00BE7D61">
        <w:rPr>
          <w:rFonts w:ascii="Arial" w:hAnsi="Arial" w:cs="Arial"/>
          <w:sz w:val="24"/>
          <w:szCs w:val="24"/>
          <w:lang w:val="en-US"/>
        </w:rPr>
        <w:t>doi</w:t>
      </w:r>
      <w:proofErr w:type="spellEnd"/>
      <w:r w:rsidRPr="00BE7D61">
        <w:rPr>
          <w:rFonts w:ascii="Arial" w:hAnsi="Arial" w:cs="Arial"/>
          <w:sz w:val="24"/>
          <w:szCs w:val="24"/>
          <w:lang w:val="en-US"/>
        </w:rPr>
        <w:t xml:space="preserve">: </w:t>
      </w:r>
      <w:hyperlink r:id="rId15" w:tgtFrame="_blank" w:history="1">
        <w:r w:rsidRPr="00BE7D61">
          <w:rPr>
            <w:rStyle w:val="Hyperlink"/>
            <w:rFonts w:ascii="Arial" w:hAnsi="Arial" w:cs="Arial"/>
            <w:sz w:val="24"/>
            <w:szCs w:val="24"/>
            <w:lang w:val="en-US"/>
          </w:rPr>
          <w:t>https://doi.org/10.1101/2020.04.24.20078584</w:t>
        </w:r>
      </w:hyperlink>
      <w:r w:rsidRPr="00BE7D61">
        <w:rPr>
          <w:rFonts w:ascii="Arial" w:hAnsi="Arial" w:cs="Arial"/>
          <w:sz w:val="24"/>
          <w:szCs w:val="24"/>
          <w:lang w:val="en-US"/>
        </w:rPr>
        <w:t>.</w:t>
      </w:r>
      <w:r w:rsidRPr="00BE7D61">
        <w:rPr>
          <w:rFonts w:ascii="Arial" w:hAnsi="Arial" w:cs="Arial"/>
          <w:sz w:val="24"/>
          <w:szCs w:val="24"/>
          <w:lang w:val="en-US"/>
        </w:rPr>
        <w:br/>
        <w:t>Angelov, P., &amp; Soares, E. (2020). Towards explainable deep neural networks (</w:t>
      </w:r>
      <w:proofErr w:type="spellStart"/>
      <w:r w:rsidRPr="00BE7D61">
        <w:rPr>
          <w:rFonts w:ascii="Arial" w:hAnsi="Arial" w:cs="Arial"/>
          <w:sz w:val="24"/>
          <w:szCs w:val="24"/>
          <w:lang w:val="en-US"/>
        </w:rPr>
        <w:t>xDNN</w:t>
      </w:r>
      <w:proofErr w:type="spellEnd"/>
      <w:r w:rsidRPr="00BE7D61">
        <w:rPr>
          <w:rFonts w:ascii="Arial" w:hAnsi="Arial" w:cs="Arial"/>
          <w:sz w:val="24"/>
          <w:szCs w:val="24"/>
          <w:lang w:val="en-US"/>
        </w:rPr>
        <w:t xml:space="preserve">). </w:t>
      </w:r>
      <w:r w:rsidRPr="00657D01">
        <w:rPr>
          <w:rFonts w:ascii="Arial" w:hAnsi="Arial" w:cs="Arial"/>
          <w:sz w:val="24"/>
          <w:szCs w:val="24"/>
          <w:lang w:val="en-US"/>
        </w:rPr>
        <w:t>Neural Networks, 130, 185-194.</w:t>
      </w:r>
    </w:p>
    <w:p w14:paraId="65834DE0" w14:textId="00B4CCD0" w:rsidR="00DE4533" w:rsidRPr="00DE4533" w:rsidRDefault="00DE4533" w:rsidP="003A487C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E4533">
        <w:rPr>
          <w:rFonts w:ascii="Arial" w:hAnsi="Arial" w:cs="Arial"/>
          <w:sz w:val="24"/>
          <w:szCs w:val="24"/>
          <w:lang w:val="en-US"/>
        </w:rPr>
        <w:t xml:space="preserve">LAMERS, Mart M.; HAAGMANS, Bart L. SARS-CoV-2 pathogenesis. </w:t>
      </w:r>
      <w:r w:rsidRPr="00DE4533">
        <w:rPr>
          <w:rFonts w:ascii="Arial" w:hAnsi="Arial" w:cs="Arial"/>
          <w:b/>
          <w:bCs/>
          <w:sz w:val="24"/>
          <w:szCs w:val="24"/>
          <w:lang w:val="en-US"/>
        </w:rPr>
        <w:t>Nature reviews microbiology</w:t>
      </w:r>
      <w:r w:rsidRPr="00DE4533">
        <w:rPr>
          <w:rFonts w:ascii="Arial" w:hAnsi="Arial" w:cs="Arial"/>
          <w:sz w:val="24"/>
          <w:szCs w:val="24"/>
          <w:lang w:val="en-US"/>
        </w:rPr>
        <w:t>, v. 20, n. 5, p. 270-284, 2022.</w:t>
      </w:r>
    </w:p>
    <w:sectPr w:rsidR="00DE4533" w:rsidRPr="00DE4533">
      <w:footerReference w:type="default" r:id="rId1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A93E9" w14:textId="77777777" w:rsidR="004A02DF" w:rsidRDefault="004A02DF" w:rsidP="00186A1B">
      <w:pPr>
        <w:spacing w:after="0" w:line="240" w:lineRule="auto"/>
      </w:pPr>
      <w:r>
        <w:separator/>
      </w:r>
    </w:p>
  </w:endnote>
  <w:endnote w:type="continuationSeparator" w:id="0">
    <w:p w14:paraId="17FA6522" w14:textId="77777777" w:rsidR="004A02DF" w:rsidRDefault="004A02DF" w:rsidP="00186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574730"/>
      <w:docPartObj>
        <w:docPartGallery w:val="Page Numbers (Bottom of Page)"/>
        <w:docPartUnique/>
      </w:docPartObj>
    </w:sdtPr>
    <w:sdtContent>
      <w:p w14:paraId="01BBF7B1" w14:textId="35043126" w:rsidR="00186A1B" w:rsidRDefault="00186A1B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6F8018" w14:textId="77777777" w:rsidR="00186A1B" w:rsidRDefault="00186A1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CBB8B" w14:textId="77777777" w:rsidR="004A02DF" w:rsidRDefault="004A02DF" w:rsidP="00186A1B">
      <w:pPr>
        <w:spacing w:after="0" w:line="240" w:lineRule="auto"/>
      </w:pPr>
      <w:r>
        <w:separator/>
      </w:r>
    </w:p>
  </w:footnote>
  <w:footnote w:type="continuationSeparator" w:id="0">
    <w:p w14:paraId="40F5863B" w14:textId="77777777" w:rsidR="004A02DF" w:rsidRDefault="004A02DF" w:rsidP="00186A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87C"/>
    <w:rsid w:val="000408F5"/>
    <w:rsid w:val="00066AC3"/>
    <w:rsid w:val="000A7328"/>
    <w:rsid w:val="000D0B7E"/>
    <w:rsid w:val="000F733D"/>
    <w:rsid w:val="001613D0"/>
    <w:rsid w:val="00186A1B"/>
    <w:rsid w:val="001A5B88"/>
    <w:rsid w:val="001B63B9"/>
    <w:rsid w:val="001C1B04"/>
    <w:rsid w:val="001D72D8"/>
    <w:rsid w:val="00205267"/>
    <w:rsid w:val="00226B45"/>
    <w:rsid w:val="00261470"/>
    <w:rsid w:val="002E75C2"/>
    <w:rsid w:val="00390973"/>
    <w:rsid w:val="003939D9"/>
    <w:rsid w:val="003971D0"/>
    <w:rsid w:val="003A487C"/>
    <w:rsid w:val="00460486"/>
    <w:rsid w:val="00476E06"/>
    <w:rsid w:val="004A02DF"/>
    <w:rsid w:val="004A57BA"/>
    <w:rsid w:val="00511624"/>
    <w:rsid w:val="0054798D"/>
    <w:rsid w:val="00576E85"/>
    <w:rsid w:val="005A6635"/>
    <w:rsid w:val="005C4CDC"/>
    <w:rsid w:val="00604356"/>
    <w:rsid w:val="00606B6C"/>
    <w:rsid w:val="00636F62"/>
    <w:rsid w:val="00657D01"/>
    <w:rsid w:val="00695E45"/>
    <w:rsid w:val="006B06ED"/>
    <w:rsid w:val="006E1B02"/>
    <w:rsid w:val="0073052D"/>
    <w:rsid w:val="0076623F"/>
    <w:rsid w:val="007A5E84"/>
    <w:rsid w:val="007D2862"/>
    <w:rsid w:val="007F5BA1"/>
    <w:rsid w:val="00870BAF"/>
    <w:rsid w:val="00882090"/>
    <w:rsid w:val="008B4EA7"/>
    <w:rsid w:val="008C5671"/>
    <w:rsid w:val="00912E0E"/>
    <w:rsid w:val="00953DBA"/>
    <w:rsid w:val="00985C52"/>
    <w:rsid w:val="00990A53"/>
    <w:rsid w:val="009A79A7"/>
    <w:rsid w:val="00A3247C"/>
    <w:rsid w:val="00A6733D"/>
    <w:rsid w:val="00AB6050"/>
    <w:rsid w:val="00B146E5"/>
    <w:rsid w:val="00B205B9"/>
    <w:rsid w:val="00B21727"/>
    <w:rsid w:val="00B229E7"/>
    <w:rsid w:val="00B328DB"/>
    <w:rsid w:val="00B5251A"/>
    <w:rsid w:val="00B52FF0"/>
    <w:rsid w:val="00B87F68"/>
    <w:rsid w:val="00B93315"/>
    <w:rsid w:val="00BD1209"/>
    <w:rsid w:val="00BE7D61"/>
    <w:rsid w:val="00C03786"/>
    <w:rsid w:val="00C425E8"/>
    <w:rsid w:val="00C54964"/>
    <w:rsid w:val="00C95B80"/>
    <w:rsid w:val="00CC112E"/>
    <w:rsid w:val="00CC3846"/>
    <w:rsid w:val="00CF4F96"/>
    <w:rsid w:val="00D3421B"/>
    <w:rsid w:val="00D61A7F"/>
    <w:rsid w:val="00D94825"/>
    <w:rsid w:val="00DE4533"/>
    <w:rsid w:val="00DE5706"/>
    <w:rsid w:val="00E33FF6"/>
    <w:rsid w:val="00E52322"/>
    <w:rsid w:val="00E644D3"/>
    <w:rsid w:val="00E851FB"/>
    <w:rsid w:val="00EA059A"/>
    <w:rsid w:val="00EB0904"/>
    <w:rsid w:val="00EE1D57"/>
    <w:rsid w:val="00F00897"/>
    <w:rsid w:val="00F51CAB"/>
    <w:rsid w:val="31B1B3EF"/>
    <w:rsid w:val="6169D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61F34"/>
  <w15:chartTrackingRefBased/>
  <w15:docId w15:val="{CB285013-8422-4A1C-85FB-C1A4FDCF5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A4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A4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A4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A4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A4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A4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A4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A4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A4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A4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A4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A4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A487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A487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A487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A487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A487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A487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A4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A4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A4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A4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A4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A487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A487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A487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A4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A487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A487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86A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86A1B"/>
  </w:style>
  <w:style w:type="paragraph" w:styleId="Rodap">
    <w:name w:val="footer"/>
    <w:basedOn w:val="Normal"/>
    <w:link w:val="RodapChar"/>
    <w:uiPriority w:val="99"/>
    <w:unhideWhenUsed/>
    <w:rsid w:val="00186A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6A1B"/>
  </w:style>
  <w:style w:type="character" w:styleId="Hyperlink">
    <w:name w:val="Hyperlink"/>
    <w:basedOn w:val="Fontepargpadro"/>
    <w:uiPriority w:val="99"/>
    <w:unhideWhenUsed/>
    <w:rsid w:val="00BE7D6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E7D61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7D28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Reviso">
    <w:name w:val="Revision"/>
    <w:hidden/>
    <w:uiPriority w:val="99"/>
    <w:semiHidden/>
    <w:rsid w:val="005A66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doi.org/10.1101/2020.04.24.20078584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43577-C5D9-4BC1-93C6-961DA5160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934</Words>
  <Characters>5044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Sticchi Zambom</dc:creator>
  <cp:keywords/>
  <dc:description/>
  <cp:lastModifiedBy>Eric Sticchi Zambom</cp:lastModifiedBy>
  <cp:revision>3</cp:revision>
  <cp:lastPrinted>2025-12-15T03:02:00Z</cp:lastPrinted>
  <dcterms:created xsi:type="dcterms:W3CDTF">2025-12-15T03:02:00Z</dcterms:created>
  <dcterms:modified xsi:type="dcterms:W3CDTF">2025-12-15T03:03:00Z</dcterms:modified>
</cp:coreProperties>
</file>