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656" w14:textId="08EED00E" w:rsidR="00672742" w:rsidRDefault="00672742" w:rsidP="00672742">
      <w:pPr>
        <w:pStyle w:val="1"/>
        <w:jc w:val="center"/>
      </w:pPr>
      <w:r>
        <w:rPr>
          <w:rFonts w:hint="eastAsia"/>
        </w:rPr>
        <w:t>智能家居之温度控制系统</w:t>
      </w:r>
    </w:p>
    <w:p w14:paraId="4C666DD7" w14:textId="6D861FB5" w:rsidR="00677213" w:rsidRDefault="00677213" w:rsidP="00677213">
      <w:r w:rsidRPr="00677213">
        <w:rPr>
          <w:rStyle w:val="20"/>
        </w:rPr>
        <w:t>准备</w:t>
      </w:r>
      <w:r>
        <w:t xml:space="preserve">: </w:t>
      </w:r>
    </w:p>
    <w:p w14:paraId="3518D400" w14:textId="6530F377" w:rsidR="00677213" w:rsidRDefault="00677213" w:rsidP="00677213">
      <w:r>
        <w:rPr>
          <w:rFonts w:hint="eastAsia"/>
        </w:rPr>
        <w:t xml:space="preserve">RTT系统源码： </w:t>
      </w:r>
      <w:hyperlink r:id="rId5" w:history="1">
        <w:r w:rsidR="00772B77" w:rsidRPr="00BB63B1">
          <w:rPr>
            <w:rStyle w:val="a3"/>
          </w:rPr>
          <w:t>https://github.com/RT-Thread/rt-thread</w:t>
        </w:r>
      </w:hyperlink>
    </w:p>
    <w:p w14:paraId="69675F30" w14:textId="6916911D" w:rsidR="00772B77" w:rsidRDefault="00772B77" w:rsidP="00677213">
      <w:r>
        <w:rPr>
          <w:rFonts w:hint="eastAsia"/>
        </w:rPr>
        <w:t xml:space="preserve">ENV工具： </w:t>
      </w:r>
      <w:r>
        <w:t xml:space="preserve">  </w:t>
      </w:r>
      <w:r w:rsidR="00324FC7">
        <w:t xml:space="preserve"> </w:t>
      </w:r>
      <w:r>
        <w:t xml:space="preserve"> </w:t>
      </w:r>
      <w:hyperlink r:id="rId6" w:anchor="list/path=%2F" w:history="1">
        <w:r w:rsidR="00324FC7" w:rsidRPr="00BB63B1">
          <w:rPr>
            <w:rStyle w:val="a3"/>
          </w:rPr>
          <w:t>https://pan.baidu.com/s/1cg28rk#list/path=%2F</w:t>
        </w:r>
      </w:hyperlink>
    </w:p>
    <w:p w14:paraId="0EA0EB42" w14:textId="2B8514B1" w:rsidR="00324FC7" w:rsidRDefault="00324FC7" w:rsidP="00677213">
      <w:r>
        <w:rPr>
          <w:rFonts w:hint="eastAsia"/>
        </w:rPr>
        <w:t xml:space="preserve">传感器 </w:t>
      </w:r>
      <w:r>
        <w:t xml:space="preserve"> :       DS18B20 &gt;2       NRF24L01</w:t>
      </w:r>
      <w:r>
        <w:rPr>
          <w:rFonts w:hint="eastAsia"/>
        </w:rPr>
        <w:t>模块 &gt;</w:t>
      </w:r>
      <w:r>
        <w:t>3</w:t>
      </w:r>
    </w:p>
    <w:p w14:paraId="66A8D7FF" w14:textId="77777777" w:rsidR="00324FC7" w:rsidRDefault="00324FC7" w:rsidP="00677213">
      <w:r>
        <w:rPr>
          <w:rFonts w:hint="eastAsia"/>
        </w:rPr>
        <w:t xml:space="preserve"> </w:t>
      </w:r>
      <w:r>
        <w:t xml:space="preserve">               ESP</w:t>
      </w:r>
      <w:proofErr w:type="gramStart"/>
      <w:r>
        <w:t>8266  1</w:t>
      </w:r>
      <w:proofErr w:type="gramEnd"/>
      <w:r>
        <w:t xml:space="preserve">   </w:t>
      </w:r>
    </w:p>
    <w:p w14:paraId="3EC191AD" w14:textId="77777777" w:rsidR="00324FC7" w:rsidRDefault="00324FC7" w:rsidP="00677213"/>
    <w:p w14:paraId="68B43E6E" w14:textId="77777777" w:rsidR="00324FC7" w:rsidRDefault="00324FC7" w:rsidP="00677213">
      <w:r>
        <w:t xml:space="preserve">RT-Thread </w:t>
      </w:r>
      <w:r>
        <w:rPr>
          <w:rFonts w:hint="eastAsia"/>
        </w:rPr>
        <w:t>入门资料：</w:t>
      </w:r>
    </w:p>
    <w:p w14:paraId="4C8158B9" w14:textId="5CA7ECB5" w:rsidR="00324FC7" w:rsidRDefault="001115B2" w:rsidP="00677213">
      <w:hyperlink r:id="rId7" w:history="1">
        <w:r w:rsidR="00324FC7" w:rsidRPr="00BB63B1">
          <w:rPr>
            <w:rStyle w:val="a3"/>
          </w:rPr>
          <w:t>https://www.rt-thread.org/document/site/</w:t>
        </w:r>
      </w:hyperlink>
    </w:p>
    <w:p w14:paraId="658F9BB8" w14:textId="77777777" w:rsidR="00601306" w:rsidRDefault="00324FC7" w:rsidP="00677213">
      <w:r>
        <w:rPr>
          <w:rFonts w:hint="eastAsia"/>
        </w:rPr>
        <w:t xml:space="preserve">官方API资料： </w:t>
      </w:r>
    </w:p>
    <w:p w14:paraId="2B77A6FD" w14:textId="5155BDC8" w:rsidR="00324FC7" w:rsidRDefault="00324FC7" w:rsidP="00677213">
      <w:r w:rsidRPr="00324FC7">
        <w:t>https://www.rt-thread.org/document/api/index.html</w:t>
      </w:r>
      <w:r>
        <w:t xml:space="preserve">  </w:t>
      </w:r>
    </w:p>
    <w:p w14:paraId="24BC941F" w14:textId="71C92B56" w:rsidR="00672742" w:rsidRDefault="00672742" w:rsidP="00672742">
      <w:pPr>
        <w:pStyle w:val="2"/>
      </w:pPr>
      <w:r>
        <w:rPr>
          <w:rFonts w:hint="eastAsia"/>
        </w:rPr>
        <w:t>1</w:t>
      </w:r>
      <w:r>
        <w:t xml:space="preserve"> </w:t>
      </w:r>
      <w:r w:rsidR="00D41DC5">
        <w:rPr>
          <w:rFonts w:hint="eastAsia"/>
        </w:rPr>
        <w:t>系统功能</w:t>
      </w:r>
    </w:p>
    <w:p w14:paraId="3CCB7C26" w14:textId="65669BFD" w:rsidR="00672742" w:rsidRDefault="00672742" w:rsidP="00672742"/>
    <w:p w14:paraId="2C7B1F1D" w14:textId="7ECFB6EF" w:rsidR="00672742" w:rsidRDefault="00672742" w:rsidP="00672742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系统框架</w:t>
      </w:r>
    </w:p>
    <w:p w14:paraId="01A9E3DE" w14:textId="45801E8F" w:rsidR="00D41DC5" w:rsidRDefault="00AE1D71" w:rsidP="00D41DC5">
      <w:r w:rsidRPr="00AE1D71">
        <w:rPr>
          <w:noProof/>
        </w:rPr>
        <w:drawing>
          <wp:inline distT="0" distB="0" distL="0" distR="0" wp14:anchorId="2A8B046B" wp14:editId="198BD802">
            <wp:extent cx="5274310" cy="3291840"/>
            <wp:effectExtent l="0" t="0" r="2540" b="3810"/>
            <wp:docPr id="1" name="图片 1" descr="C:\Users\Eric\AppData\Local\Temp\WeChat Files\48cf33dffaa6918f2af5f84de924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Temp\WeChat Files\48cf33dffaa6918f2af5f84de9245e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8267" w14:textId="69238FD8" w:rsidR="00D41DC5" w:rsidRDefault="00D41DC5" w:rsidP="00D41DC5"/>
    <w:p w14:paraId="145236ED" w14:textId="4398D963" w:rsidR="00D41DC5" w:rsidRPr="00D41DC5" w:rsidRDefault="00D41DC5" w:rsidP="00D41DC5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材料清单</w:t>
      </w:r>
    </w:p>
    <w:p w14:paraId="0696B16D" w14:textId="5E2153E6" w:rsidR="00672742" w:rsidRDefault="00672742" w:rsidP="00672742"/>
    <w:p w14:paraId="3F9C8C53" w14:textId="5095B530" w:rsidR="00672742" w:rsidRDefault="00672742" w:rsidP="00672742"/>
    <w:p w14:paraId="1A54DF76" w14:textId="450D705B" w:rsidR="001115B2" w:rsidRDefault="001115B2" w:rsidP="00672742"/>
    <w:p w14:paraId="57947CB8" w14:textId="64FDD8F9" w:rsidR="001115B2" w:rsidRDefault="001115B2" w:rsidP="001115B2">
      <w:pPr>
        <w:pStyle w:val="2"/>
      </w:pPr>
      <w:r>
        <w:t>4 sensor</w:t>
      </w:r>
      <w:r>
        <w:rPr>
          <w:rFonts w:hint="eastAsia"/>
        </w:rPr>
        <w:t>设备框架</w:t>
      </w:r>
    </w:p>
    <w:p w14:paraId="7979C0F0" w14:textId="31F4B051" w:rsidR="001115B2" w:rsidRDefault="001115B2" w:rsidP="001115B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作用： 为上层提供统一的操作接口，提高上层代码的可重用性</w:t>
      </w:r>
    </w:p>
    <w:p w14:paraId="6D0AE163" w14:textId="7319CC5D" w:rsidR="001115B2" w:rsidRDefault="001115B2" w:rsidP="001115B2">
      <w:r>
        <w:rPr>
          <w:rFonts w:hint="eastAsia"/>
        </w:rPr>
        <w:t xml:space="preserve"> </w:t>
      </w:r>
      <w:r>
        <w:t xml:space="preserve">   </w:t>
      </w:r>
    </w:p>
    <w:p w14:paraId="3FC1F762" w14:textId="7B012D5C" w:rsidR="001115B2" w:rsidRDefault="001115B2" w:rsidP="001115B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传感器设备的特性：</w:t>
      </w:r>
    </w:p>
    <w:p w14:paraId="7736289E" w14:textId="104D224C" w:rsidR="001115B2" w:rsidRDefault="001115B2" w:rsidP="0011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接口： </w:t>
      </w:r>
      <w:r>
        <w:t xml:space="preserve">   </w:t>
      </w:r>
      <w:r>
        <w:rPr>
          <w:rFonts w:hint="eastAsia"/>
        </w:rPr>
        <w:t>标准的device接口（</w:t>
      </w:r>
      <w:r>
        <w:t>open</w:t>
      </w:r>
      <w:r>
        <w:rPr>
          <w:rFonts w:hint="eastAsia"/>
        </w:rPr>
        <w:t>/close</w:t>
      </w:r>
      <w:r>
        <w:t>/read/control</w:t>
      </w:r>
      <w:r>
        <w:rPr>
          <w:rFonts w:hint="eastAsia"/>
        </w:rPr>
        <w:t>）</w:t>
      </w:r>
    </w:p>
    <w:p w14:paraId="55498A81" w14:textId="77777777" w:rsidR="001115B2" w:rsidRDefault="001115B2" w:rsidP="0011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工作模式：支持轮询，中断， FIFO三种模式</w:t>
      </w:r>
    </w:p>
    <w:p w14:paraId="5603FB18" w14:textId="4055A53A" w:rsidR="001115B2" w:rsidRDefault="001115B2" w:rsidP="0011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电源模式：支持掉电、普通、低功耗、高功耗四种模式</w:t>
      </w:r>
    </w:p>
    <w:p w14:paraId="30B08520" w14:textId="00C1C500" w:rsidR="001115B2" w:rsidRDefault="001115B2" w:rsidP="001115B2"/>
    <w:p w14:paraId="24AF5410" w14:textId="7538B317" w:rsidR="001115B2" w:rsidRDefault="001115B2" w:rsidP="001115B2"/>
    <w:p w14:paraId="1B3B776D" w14:textId="286286BD" w:rsidR="001115B2" w:rsidRDefault="001115B2" w:rsidP="001115B2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应用程序通过</w:t>
      </w:r>
      <w:r>
        <w:rPr>
          <w:rFonts w:ascii="Arial" w:hAnsi="Arial" w:cs="Arial"/>
          <w:color w:val="404040"/>
          <w:shd w:val="clear" w:color="auto" w:fill="FCFCFC"/>
        </w:rPr>
        <w:t xml:space="preserve"> RT-Thread </w:t>
      </w:r>
      <w:r>
        <w:rPr>
          <w:rFonts w:ascii="Arial" w:hAnsi="Arial" w:cs="Arial"/>
          <w:color w:val="404040"/>
          <w:shd w:val="clear" w:color="auto" w:fill="FCFCFC"/>
        </w:rPr>
        <w:t>提供的</w:t>
      </w:r>
      <w:r>
        <w:rPr>
          <w:rFonts w:ascii="Arial" w:hAnsi="Arial" w:cs="Arial"/>
          <w:color w:val="404040"/>
          <w:shd w:val="clear" w:color="auto" w:fill="FCFCFC"/>
        </w:rPr>
        <w:t xml:space="preserve"> I/O </w:t>
      </w:r>
      <w:r>
        <w:rPr>
          <w:rFonts w:ascii="Arial" w:hAnsi="Arial" w:cs="Arial"/>
          <w:color w:val="404040"/>
          <w:shd w:val="clear" w:color="auto" w:fill="FCFCFC"/>
        </w:rPr>
        <w:t>设备管理接口来访问传感器设备，相关接口如下所示</w:t>
      </w:r>
      <w:r>
        <w:rPr>
          <w:rFonts w:ascii="Arial" w:hAnsi="Arial" w:cs="Arial" w:hint="eastAsia"/>
          <w:color w:val="404040"/>
          <w:shd w:val="clear" w:color="auto" w:fill="FCFCFC"/>
        </w:rPr>
        <w:t>：</w:t>
      </w:r>
    </w:p>
    <w:p w14:paraId="66D7D7CD" w14:textId="7BB49B32" w:rsidR="001115B2" w:rsidRDefault="001115B2" w:rsidP="001115B2">
      <w:r>
        <w:rPr>
          <w:noProof/>
        </w:rPr>
        <w:drawing>
          <wp:inline distT="0" distB="0" distL="0" distR="0" wp14:anchorId="3622CD1B" wp14:editId="75132D0F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CC04" w14:textId="53ABF600" w:rsidR="001115B2" w:rsidRDefault="001115B2" w:rsidP="001115B2"/>
    <w:p w14:paraId="07094016" w14:textId="77777777" w:rsidR="001115B2" w:rsidRPr="001115B2" w:rsidRDefault="001115B2" w:rsidP="001115B2">
      <w:pPr>
        <w:rPr>
          <w:rFonts w:hint="eastAsia"/>
        </w:rPr>
      </w:pPr>
      <w:bookmarkStart w:id="0" w:name="_GoBack"/>
      <w:bookmarkEnd w:id="0"/>
    </w:p>
    <w:sectPr w:rsidR="001115B2" w:rsidRPr="0011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0443C"/>
    <w:multiLevelType w:val="hybridMultilevel"/>
    <w:tmpl w:val="9E18A9C0"/>
    <w:lvl w:ilvl="0" w:tplc="20AE299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D4"/>
    <w:rsid w:val="00011087"/>
    <w:rsid w:val="001115B2"/>
    <w:rsid w:val="00251FF1"/>
    <w:rsid w:val="00324FC7"/>
    <w:rsid w:val="00601306"/>
    <w:rsid w:val="00672742"/>
    <w:rsid w:val="00677213"/>
    <w:rsid w:val="00772B77"/>
    <w:rsid w:val="00803CD4"/>
    <w:rsid w:val="00AE1D71"/>
    <w:rsid w:val="00D41DC5"/>
    <w:rsid w:val="00E0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7118"/>
  <w15:chartTrackingRefBased/>
  <w15:docId w15:val="{D2CEB0A0-3281-4392-9F60-D21E24A9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2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2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274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72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B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11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rt-thread.org/document/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cg28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T-Thread/rt-thre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9</cp:revision>
  <dcterms:created xsi:type="dcterms:W3CDTF">2019-07-11T11:18:00Z</dcterms:created>
  <dcterms:modified xsi:type="dcterms:W3CDTF">2019-07-15T06:22:00Z</dcterms:modified>
</cp:coreProperties>
</file>