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CBBB6" w14:textId="323CAA2F" w:rsidR="00400091" w:rsidRPr="000615BC" w:rsidRDefault="00400091" w:rsidP="00301B7A">
      <w:pPr>
        <w:jc w:val="center"/>
        <w:rPr>
          <w:b/>
          <w:bCs/>
        </w:rPr>
      </w:pPr>
      <w:r w:rsidRPr="000615BC">
        <w:rPr>
          <w:b/>
          <w:bCs/>
        </w:rPr>
        <w:t>COMP409 W</w:t>
      </w:r>
      <w:r w:rsidRPr="000615BC">
        <w:rPr>
          <w:rFonts w:hint="eastAsia"/>
          <w:b/>
          <w:bCs/>
        </w:rPr>
        <w:t>inter</w:t>
      </w:r>
      <w:r w:rsidRPr="000615BC">
        <w:rPr>
          <w:b/>
          <w:bCs/>
        </w:rPr>
        <w:t>2020 A3</w:t>
      </w:r>
    </w:p>
    <w:p w14:paraId="5C59A676" w14:textId="749B49CE" w:rsidR="00301B7A" w:rsidRPr="000615BC" w:rsidRDefault="00301B7A" w:rsidP="00301B7A">
      <w:pPr>
        <w:jc w:val="center"/>
        <w:rPr>
          <w:b/>
          <w:bCs/>
        </w:rPr>
      </w:pPr>
      <w:r w:rsidRPr="000615BC">
        <w:rPr>
          <w:b/>
          <w:bCs/>
        </w:rPr>
        <w:t>Eric Shen 260798146</w:t>
      </w:r>
    </w:p>
    <w:p w14:paraId="7597C625" w14:textId="33C6AFD1" w:rsidR="00C4391C" w:rsidRPr="000615BC" w:rsidRDefault="00400091">
      <w:pPr>
        <w:rPr>
          <w:sz w:val="22"/>
          <w:szCs w:val="22"/>
          <w:lang w:val="en-US"/>
        </w:rPr>
      </w:pPr>
      <w:r w:rsidRPr="007B2AD3">
        <w:rPr>
          <w:rFonts w:hint="eastAsia"/>
          <w:b/>
          <w:bCs/>
          <w:sz w:val="22"/>
          <w:szCs w:val="22"/>
          <w:lang w:val="en-US"/>
        </w:rPr>
        <w:t>Q</w:t>
      </w:r>
      <w:r w:rsidRPr="007B2AD3">
        <w:rPr>
          <w:b/>
          <w:bCs/>
          <w:sz w:val="22"/>
          <w:szCs w:val="22"/>
          <w:lang w:val="en-US"/>
        </w:rPr>
        <w:t>1:</w:t>
      </w:r>
      <w:r w:rsidR="007B2AD3">
        <w:rPr>
          <w:sz w:val="22"/>
          <w:szCs w:val="22"/>
          <w:lang w:val="en-US"/>
        </w:rPr>
        <w:t xml:space="preserve"> </w:t>
      </w:r>
      <w:r w:rsidR="00301B7A" w:rsidRPr="000615BC">
        <w:rPr>
          <w:sz w:val="22"/>
          <w:szCs w:val="22"/>
          <w:lang w:val="en-US"/>
        </w:rPr>
        <w:t>I</w:t>
      </w:r>
      <w:r w:rsidR="00227AD9" w:rsidRPr="000615BC">
        <w:rPr>
          <w:sz w:val="22"/>
          <w:szCs w:val="22"/>
          <w:lang w:val="en-US"/>
        </w:rPr>
        <w:t xml:space="preserve"> </w:t>
      </w:r>
      <w:r w:rsidR="00301B7A" w:rsidRPr="000615BC">
        <w:rPr>
          <w:sz w:val="22"/>
          <w:szCs w:val="22"/>
          <w:lang w:val="en-US"/>
        </w:rPr>
        <w:t xml:space="preserve">set my </w:t>
      </w:r>
      <w:r w:rsidR="00227AD9" w:rsidRPr="000615BC">
        <w:rPr>
          <w:sz w:val="22"/>
          <w:szCs w:val="22"/>
          <w:lang w:val="en-US"/>
        </w:rPr>
        <w:t>n value</w:t>
      </w:r>
      <w:r w:rsidR="00C4391C" w:rsidRPr="000615BC">
        <w:rPr>
          <w:sz w:val="22"/>
          <w:szCs w:val="22"/>
          <w:lang w:val="en-US"/>
        </w:rPr>
        <w:t xml:space="preserve">: </w:t>
      </w:r>
      <w:r w:rsidR="000615BC" w:rsidRPr="000615BC">
        <w:rPr>
          <w:sz w:val="22"/>
          <w:szCs w:val="22"/>
          <w:lang w:val="en-US"/>
        </w:rPr>
        <w:t>8</w:t>
      </w:r>
      <w:r w:rsidR="00C4391C" w:rsidRPr="000615BC">
        <w:rPr>
          <w:sz w:val="22"/>
          <w:szCs w:val="22"/>
          <w:lang w:val="en-US"/>
        </w:rPr>
        <w:t>00</w:t>
      </w:r>
      <w:r w:rsidR="00D52D25" w:rsidRPr="000615BC">
        <w:rPr>
          <w:sz w:val="22"/>
          <w:szCs w:val="22"/>
          <w:lang w:val="en-US"/>
        </w:rPr>
        <w:t>00</w:t>
      </w:r>
      <w:r w:rsidR="00874FAB" w:rsidRPr="000615BC">
        <w:rPr>
          <w:sz w:val="22"/>
          <w:szCs w:val="22"/>
          <w:lang w:val="en-US"/>
        </w:rPr>
        <w:t>000</w:t>
      </w:r>
      <w:r w:rsidR="00301B7A" w:rsidRPr="000615BC">
        <w:rPr>
          <w:sz w:val="22"/>
          <w:szCs w:val="22"/>
          <w:lang w:val="en-US"/>
        </w:rPr>
        <w:t>;</w:t>
      </w:r>
      <w:r w:rsidR="00227AD9" w:rsidRPr="000615BC">
        <w:rPr>
          <w:sz w:val="22"/>
          <w:szCs w:val="22"/>
          <w:lang w:val="en-US"/>
        </w:rPr>
        <w:t xml:space="preserve"> s value</w:t>
      </w:r>
      <w:r w:rsidR="00C4391C" w:rsidRPr="000615BC">
        <w:rPr>
          <w:sz w:val="22"/>
          <w:szCs w:val="22"/>
          <w:lang w:val="en-US"/>
        </w:rPr>
        <w:t>: 66</w:t>
      </w:r>
      <w:r w:rsidR="00301B7A" w:rsidRPr="000615BC">
        <w:rPr>
          <w:sz w:val="22"/>
          <w:szCs w:val="22"/>
          <w:lang w:val="en-US"/>
        </w:rPr>
        <w:t>.</w:t>
      </w:r>
    </w:p>
    <w:p w14:paraId="0060D6C6" w14:textId="1A54B0FC" w:rsidR="00227AD9" w:rsidRPr="000615BC" w:rsidRDefault="00227AD9">
      <w:pPr>
        <w:rPr>
          <w:sz w:val="22"/>
          <w:szCs w:val="22"/>
          <w:lang w:val="en-US"/>
        </w:rPr>
      </w:pPr>
      <w:r w:rsidRPr="000615BC">
        <w:rPr>
          <w:sz w:val="22"/>
          <w:szCs w:val="22"/>
          <w:lang w:val="en-US"/>
        </w:rPr>
        <w:t>I compare the following cost time of Thread t value</w:t>
      </w:r>
      <w:r w:rsidR="00D52D25" w:rsidRPr="000615BC">
        <w:rPr>
          <w:sz w:val="22"/>
          <w:szCs w:val="22"/>
          <w:lang w:val="en-US"/>
        </w:rPr>
        <w:t xml:space="preserve"> (</w:t>
      </w:r>
      <w:r w:rsidR="000615BC" w:rsidRPr="000615BC">
        <w:rPr>
          <w:sz w:val="22"/>
          <w:szCs w:val="22"/>
          <w:lang w:val="en-US"/>
        </w:rPr>
        <w:t xml:space="preserve">all time measured as an average of 5 </w:t>
      </w:r>
      <w:r w:rsidR="0060644B">
        <w:rPr>
          <w:sz w:val="22"/>
          <w:szCs w:val="22"/>
          <w:lang w:val="en-US"/>
        </w:rPr>
        <w:t>trials</w:t>
      </w:r>
      <w:r w:rsidR="00D52D25" w:rsidRPr="000615BC">
        <w:rPr>
          <w:sz w:val="22"/>
          <w:szCs w:val="22"/>
          <w:lang w:val="en-US"/>
        </w:rPr>
        <w:t>)</w:t>
      </w:r>
      <w:r w:rsidRPr="000615BC">
        <w:rPr>
          <w:sz w:val="22"/>
          <w:szCs w:val="22"/>
          <w:lang w:val="en-US"/>
        </w:rPr>
        <w:t>:</w:t>
      </w:r>
    </w:p>
    <w:p w14:paraId="3520BBA8" w14:textId="77777777" w:rsidR="000615BC" w:rsidRPr="000615BC" w:rsidRDefault="000615BC">
      <w:pPr>
        <w:rPr>
          <w:sz w:val="22"/>
          <w:szCs w:val="22"/>
          <w:lang w:val="en-US"/>
        </w:rPr>
      </w:pPr>
    </w:p>
    <w:p w14:paraId="701E0671" w14:textId="01F205B5" w:rsidR="00E37D3A" w:rsidRPr="000615BC" w:rsidRDefault="00C4391C">
      <w:pPr>
        <w:rPr>
          <w:sz w:val="22"/>
          <w:szCs w:val="22"/>
          <w:lang w:val="en-US"/>
        </w:rPr>
      </w:pPr>
      <w:r w:rsidRPr="000615BC">
        <w:rPr>
          <w:sz w:val="22"/>
          <w:szCs w:val="22"/>
          <w:lang w:val="en-US"/>
        </w:rPr>
        <w:t>T=1</w:t>
      </w:r>
      <w:r w:rsidR="00227AD9" w:rsidRPr="000615BC">
        <w:rPr>
          <w:sz w:val="22"/>
          <w:szCs w:val="22"/>
          <w:lang w:val="en-US"/>
        </w:rPr>
        <w:t>:</w:t>
      </w:r>
      <w:r w:rsidR="00D52D25" w:rsidRPr="000615BC">
        <w:rPr>
          <w:sz w:val="22"/>
          <w:szCs w:val="22"/>
          <w:lang w:val="en-US"/>
        </w:rPr>
        <w:t xml:space="preserve"> </w:t>
      </w:r>
      <w:r w:rsidR="00E37D3A" w:rsidRPr="000615BC">
        <w:rPr>
          <w:sz w:val="22"/>
          <w:szCs w:val="22"/>
          <w:lang w:val="en-US"/>
        </w:rPr>
        <w:t>1653</w:t>
      </w:r>
      <w:r w:rsidR="000615BC" w:rsidRPr="000615BC">
        <w:rPr>
          <w:sz w:val="22"/>
          <w:szCs w:val="22"/>
          <w:lang w:val="en-US"/>
        </w:rPr>
        <w:t>ms;</w:t>
      </w:r>
      <w:r w:rsidR="000615BC" w:rsidRPr="000615BC">
        <w:rPr>
          <w:sz w:val="22"/>
          <w:szCs w:val="22"/>
          <w:lang w:val="en-US"/>
        </w:rPr>
        <w:tab/>
      </w:r>
      <w:r w:rsidRPr="000615BC">
        <w:rPr>
          <w:sz w:val="22"/>
          <w:szCs w:val="22"/>
          <w:lang w:val="en-US"/>
        </w:rPr>
        <w:t>T=2</w:t>
      </w:r>
      <w:r w:rsidR="00227AD9" w:rsidRPr="000615BC">
        <w:rPr>
          <w:sz w:val="22"/>
          <w:szCs w:val="22"/>
          <w:lang w:val="en-US"/>
        </w:rPr>
        <w:t>:</w:t>
      </w:r>
      <w:r w:rsidR="00D52D25" w:rsidRPr="000615BC">
        <w:rPr>
          <w:sz w:val="22"/>
          <w:szCs w:val="22"/>
          <w:lang w:val="en-US"/>
        </w:rPr>
        <w:t xml:space="preserve"> </w:t>
      </w:r>
      <w:r w:rsidR="00E37D3A" w:rsidRPr="000615BC">
        <w:rPr>
          <w:sz w:val="22"/>
          <w:szCs w:val="22"/>
          <w:lang w:val="en-US"/>
        </w:rPr>
        <w:t>880</w:t>
      </w:r>
      <w:r w:rsidR="000615BC" w:rsidRPr="000615BC">
        <w:rPr>
          <w:sz w:val="22"/>
          <w:szCs w:val="22"/>
          <w:lang w:val="en-US"/>
        </w:rPr>
        <w:t>ms;</w:t>
      </w:r>
      <w:r w:rsidR="000615BC" w:rsidRPr="000615BC">
        <w:rPr>
          <w:sz w:val="22"/>
          <w:szCs w:val="22"/>
          <w:lang w:val="en-US"/>
        </w:rPr>
        <w:tab/>
      </w:r>
      <w:r w:rsidRPr="000615BC">
        <w:rPr>
          <w:sz w:val="22"/>
          <w:szCs w:val="22"/>
          <w:lang w:val="en-US"/>
        </w:rPr>
        <w:t>T=3</w:t>
      </w:r>
      <w:r w:rsidR="00227AD9" w:rsidRPr="000615BC">
        <w:rPr>
          <w:sz w:val="22"/>
          <w:szCs w:val="22"/>
          <w:lang w:val="en-US"/>
        </w:rPr>
        <w:t>:</w:t>
      </w:r>
      <w:r w:rsidR="00F14613" w:rsidRPr="000615BC">
        <w:rPr>
          <w:sz w:val="22"/>
          <w:szCs w:val="22"/>
          <w:lang w:val="en-US"/>
        </w:rPr>
        <w:t xml:space="preserve"> </w:t>
      </w:r>
      <w:r w:rsidR="00E37D3A" w:rsidRPr="000615BC">
        <w:rPr>
          <w:sz w:val="22"/>
          <w:szCs w:val="22"/>
          <w:lang w:val="en-US"/>
        </w:rPr>
        <w:t>672</w:t>
      </w:r>
      <w:r w:rsidR="000615BC" w:rsidRPr="000615BC">
        <w:rPr>
          <w:sz w:val="22"/>
          <w:szCs w:val="22"/>
          <w:lang w:val="en-US"/>
        </w:rPr>
        <w:t>ms;</w:t>
      </w:r>
      <w:r w:rsidR="000615BC" w:rsidRPr="000615BC">
        <w:rPr>
          <w:sz w:val="22"/>
          <w:szCs w:val="22"/>
          <w:lang w:val="en-US"/>
        </w:rPr>
        <w:tab/>
      </w:r>
      <w:r w:rsidR="00E37D3A" w:rsidRPr="000615BC">
        <w:rPr>
          <w:sz w:val="22"/>
          <w:szCs w:val="22"/>
          <w:lang w:val="en-US"/>
        </w:rPr>
        <w:t>T=4: 584</w:t>
      </w:r>
      <w:r w:rsidR="000615BC" w:rsidRPr="000615BC">
        <w:rPr>
          <w:sz w:val="22"/>
          <w:szCs w:val="22"/>
          <w:lang w:val="en-US"/>
        </w:rPr>
        <w:t>ms;</w:t>
      </w:r>
      <w:r w:rsidR="000615BC" w:rsidRPr="000615BC">
        <w:rPr>
          <w:sz w:val="22"/>
          <w:szCs w:val="22"/>
          <w:lang w:val="en-US"/>
        </w:rPr>
        <w:tab/>
      </w:r>
      <w:r w:rsidR="00E37D3A" w:rsidRPr="000615BC">
        <w:rPr>
          <w:sz w:val="22"/>
          <w:szCs w:val="22"/>
          <w:lang w:val="en-US"/>
        </w:rPr>
        <w:t>T=8: 538</w:t>
      </w:r>
      <w:r w:rsidR="000615BC" w:rsidRPr="000615BC">
        <w:rPr>
          <w:sz w:val="22"/>
          <w:szCs w:val="22"/>
          <w:lang w:val="en-US"/>
        </w:rPr>
        <w:t>ms</w:t>
      </w:r>
    </w:p>
    <w:p w14:paraId="2BD1ADDC" w14:textId="77777777" w:rsidR="00301B7A" w:rsidRPr="000615BC" w:rsidRDefault="00301B7A">
      <w:pPr>
        <w:rPr>
          <w:sz w:val="22"/>
          <w:szCs w:val="22"/>
          <w:lang w:val="en-US"/>
        </w:rPr>
      </w:pPr>
    </w:p>
    <w:p w14:paraId="4F24654B" w14:textId="43E4017A" w:rsidR="00227AD9" w:rsidRPr="000615BC" w:rsidRDefault="00227AD9">
      <w:pPr>
        <w:rPr>
          <w:sz w:val="22"/>
          <w:szCs w:val="22"/>
          <w:lang w:val="en-US"/>
        </w:rPr>
      </w:pPr>
      <w:r w:rsidRPr="000615BC">
        <w:rPr>
          <w:sz w:val="22"/>
          <w:szCs w:val="22"/>
          <w:lang w:val="en-US"/>
        </w:rPr>
        <w:t>Plot:</w:t>
      </w:r>
    </w:p>
    <w:p w14:paraId="7EAB1DB5" w14:textId="5639CC0D" w:rsidR="00983B46" w:rsidRPr="000615BC" w:rsidRDefault="00177FE1">
      <w:pPr>
        <w:rPr>
          <w:sz w:val="22"/>
          <w:szCs w:val="22"/>
          <w:lang w:val="en-US"/>
        </w:rPr>
      </w:pPr>
      <w:r w:rsidRPr="000615BC">
        <w:rPr>
          <w:noProof/>
          <w:sz w:val="22"/>
          <w:szCs w:val="22"/>
          <w:lang w:val="en-US"/>
        </w:rPr>
        <w:drawing>
          <wp:inline distT="0" distB="0" distL="0" distR="0" wp14:anchorId="00F64DB7" wp14:editId="59431205">
            <wp:extent cx="4936703" cy="2505351"/>
            <wp:effectExtent l="0" t="0" r="1651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9331795" w14:textId="29CC4BF8" w:rsidR="00227AD9" w:rsidRPr="000615BC" w:rsidRDefault="00227AD9">
      <w:pPr>
        <w:rPr>
          <w:sz w:val="22"/>
          <w:szCs w:val="22"/>
          <w:lang w:val="en-US"/>
        </w:rPr>
      </w:pPr>
      <w:r w:rsidRPr="000615BC">
        <w:rPr>
          <w:sz w:val="22"/>
          <w:szCs w:val="22"/>
          <w:lang w:val="en-US"/>
        </w:rPr>
        <w:t>Explanation:</w:t>
      </w:r>
    </w:p>
    <w:p w14:paraId="1D8B31A0" w14:textId="5A783DB6" w:rsidR="00E37D3A" w:rsidRPr="000615BC" w:rsidRDefault="000615BC">
      <w:pPr>
        <w:rPr>
          <w:sz w:val="22"/>
          <w:szCs w:val="22"/>
          <w:lang w:val="en-US"/>
        </w:rPr>
      </w:pPr>
      <w:r w:rsidRPr="000615BC">
        <w:rPr>
          <w:sz w:val="22"/>
          <w:szCs w:val="22"/>
          <w:lang w:val="en-US"/>
        </w:rPr>
        <w:t xml:space="preserve">First, in order to find more accuracy speedup, I set n as a very large number. </w:t>
      </w:r>
      <w:r w:rsidR="0060644B">
        <w:rPr>
          <w:sz w:val="22"/>
          <w:szCs w:val="22"/>
          <w:lang w:val="en-US"/>
        </w:rPr>
        <w:t>Then, w</w:t>
      </w:r>
      <w:r w:rsidR="00E37D3A" w:rsidRPr="000615BC">
        <w:rPr>
          <w:sz w:val="22"/>
          <w:szCs w:val="22"/>
          <w:lang w:val="en-US"/>
        </w:rPr>
        <w:t>e can see a relative</w:t>
      </w:r>
      <w:r w:rsidRPr="000615BC">
        <w:rPr>
          <w:rFonts w:hint="eastAsia"/>
          <w:sz w:val="22"/>
          <w:szCs w:val="22"/>
          <w:lang w:val="en-US"/>
        </w:rPr>
        <w:t>ly</w:t>
      </w:r>
      <w:r w:rsidR="00E37D3A" w:rsidRPr="000615BC">
        <w:rPr>
          <w:sz w:val="22"/>
          <w:szCs w:val="22"/>
          <w:lang w:val="en-US"/>
        </w:rPr>
        <w:t xml:space="preserve"> big speed up (1.88) from </w:t>
      </w:r>
      <w:r w:rsidRPr="000615BC">
        <w:rPr>
          <w:sz w:val="22"/>
          <w:szCs w:val="22"/>
          <w:lang w:val="en-US"/>
        </w:rPr>
        <w:t>1 thread to 2 thread, and speedup becomes smaller and smaller when thread number increases. Finally hits to 3.</w:t>
      </w:r>
    </w:p>
    <w:p w14:paraId="29E8A317" w14:textId="59021EF6" w:rsidR="00227AD9" w:rsidRPr="000615BC" w:rsidRDefault="00301B7A">
      <w:pPr>
        <w:rPr>
          <w:sz w:val="22"/>
          <w:szCs w:val="22"/>
          <w:lang w:val="en-US"/>
        </w:rPr>
      </w:pPr>
      <w:r w:rsidRPr="000615BC">
        <w:rPr>
          <w:sz w:val="22"/>
          <w:szCs w:val="22"/>
          <w:lang w:val="en-US"/>
        </w:rPr>
        <w:t xml:space="preserve">As we learned from class, </w:t>
      </w:r>
      <w:r w:rsidR="00DC1B55" w:rsidRPr="000615BC">
        <w:rPr>
          <w:sz w:val="22"/>
          <w:szCs w:val="22"/>
          <w:lang w:val="en-US"/>
        </w:rPr>
        <w:t>an application with p processors at most would take time that sequential time / p and critical path time (</w:t>
      </w:r>
      <w:proofErr w:type="spellStart"/>
      <w:r w:rsidR="00DC1B55" w:rsidRPr="000615BC">
        <w:rPr>
          <w:sz w:val="22"/>
          <w:szCs w:val="22"/>
          <w:lang w:val="en-US"/>
        </w:rPr>
        <w:t>Tp</w:t>
      </w:r>
      <w:proofErr w:type="spellEnd"/>
      <w:r w:rsidR="00DC1B55" w:rsidRPr="000615BC">
        <w:rPr>
          <w:sz w:val="22"/>
          <w:szCs w:val="22"/>
          <w:lang w:val="en-US"/>
        </w:rPr>
        <w:t xml:space="preserve"> &lt;= T1/p + </w:t>
      </w:r>
      <w:proofErr w:type="spellStart"/>
      <w:r w:rsidR="00DC1B55" w:rsidRPr="000615BC">
        <w:rPr>
          <w:sz w:val="22"/>
          <w:szCs w:val="22"/>
          <w:lang w:val="en-US"/>
        </w:rPr>
        <w:t>Tinfinite</w:t>
      </w:r>
      <w:proofErr w:type="spellEnd"/>
      <w:r w:rsidR="00DC1B55" w:rsidRPr="000615BC">
        <w:rPr>
          <w:sz w:val="22"/>
          <w:szCs w:val="22"/>
          <w:lang w:val="en-US"/>
        </w:rPr>
        <w:t>). Thus, we can see when t =2, the speed up is almost 2</w:t>
      </w:r>
      <w:r w:rsidR="000615BC" w:rsidRPr="000615BC">
        <w:rPr>
          <w:sz w:val="22"/>
          <w:szCs w:val="22"/>
          <w:lang w:val="en-US"/>
        </w:rPr>
        <w:t xml:space="preserve">, which is almost linear speedup. </w:t>
      </w:r>
      <w:r w:rsidR="0060644B">
        <w:rPr>
          <w:sz w:val="22"/>
          <w:szCs w:val="22"/>
          <w:lang w:val="en-US"/>
        </w:rPr>
        <w:t xml:space="preserve">But as t increases, </w:t>
      </w:r>
      <w:r w:rsidR="000615BC" w:rsidRPr="000615BC">
        <w:rPr>
          <w:sz w:val="22"/>
          <w:szCs w:val="22"/>
          <w:lang w:val="en-US"/>
        </w:rPr>
        <w:t xml:space="preserve">the curve becomes flat. </w:t>
      </w:r>
    </w:p>
    <w:p w14:paraId="22854CCE" w14:textId="6EE04FBA" w:rsidR="00400091" w:rsidRPr="000615BC" w:rsidRDefault="00400091">
      <w:pPr>
        <w:rPr>
          <w:sz w:val="22"/>
          <w:szCs w:val="22"/>
          <w:lang w:val="en-US"/>
        </w:rPr>
      </w:pPr>
    </w:p>
    <w:p w14:paraId="17306B7A" w14:textId="6F5FDBA8" w:rsidR="007F52E5" w:rsidRPr="007B2AD3" w:rsidRDefault="00400091">
      <w:pPr>
        <w:rPr>
          <w:b/>
          <w:bCs/>
          <w:sz w:val="22"/>
          <w:szCs w:val="22"/>
          <w:lang w:val="en-US"/>
        </w:rPr>
      </w:pPr>
      <w:r w:rsidRPr="007B2AD3">
        <w:rPr>
          <w:b/>
          <w:bCs/>
          <w:sz w:val="22"/>
          <w:szCs w:val="22"/>
          <w:lang w:val="en-US"/>
        </w:rPr>
        <w:t>Q2:</w:t>
      </w:r>
      <w:r w:rsidR="007B2AD3">
        <w:rPr>
          <w:b/>
          <w:bCs/>
          <w:sz w:val="22"/>
          <w:szCs w:val="22"/>
          <w:lang w:val="en-US"/>
        </w:rPr>
        <w:t xml:space="preserve"> </w:t>
      </w:r>
      <w:r w:rsidRPr="000615BC">
        <w:rPr>
          <w:sz w:val="22"/>
          <w:szCs w:val="22"/>
          <w:lang w:val="en-US"/>
        </w:rPr>
        <w:t xml:space="preserve">I </w:t>
      </w:r>
      <w:r w:rsidR="00EF0D9C" w:rsidRPr="000615BC">
        <w:rPr>
          <w:rFonts w:hint="eastAsia"/>
          <w:sz w:val="22"/>
          <w:szCs w:val="22"/>
          <w:lang w:val="en-US"/>
        </w:rPr>
        <w:t>fixe</w:t>
      </w:r>
      <w:r w:rsidR="00983B46" w:rsidRPr="000615BC">
        <w:rPr>
          <w:sz w:val="22"/>
          <w:szCs w:val="22"/>
          <w:lang w:val="en-US"/>
        </w:rPr>
        <w:t xml:space="preserve">d </w:t>
      </w:r>
      <w:r w:rsidR="00EF0D9C" w:rsidRPr="000615BC">
        <w:rPr>
          <w:sz w:val="22"/>
          <w:szCs w:val="22"/>
          <w:lang w:val="en-US"/>
        </w:rPr>
        <w:t xml:space="preserve">d </w:t>
      </w:r>
      <w:r w:rsidR="00983B46" w:rsidRPr="000615BC">
        <w:rPr>
          <w:sz w:val="22"/>
          <w:szCs w:val="22"/>
          <w:lang w:val="en-US"/>
        </w:rPr>
        <w:t xml:space="preserve">= </w:t>
      </w:r>
      <w:r w:rsidR="004E6006" w:rsidRPr="000615BC">
        <w:rPr>
          <w:sz w:val="22"/>
          <w:szCs w:val="22"/>
          <w:lang w:val="en-US"/>
        </w:rPr>
        <w:t>2</w:t>
      </w:r>
      <w:r w:rsidR="00EF0D9C" w:rsidRPr="000615BC">
        <w:rPr>
          <w:sz w:val="22"/>
          <w:szCs w:val="22"/>
          <w:lang w:val="en-US"/>
        </w:rPr>
        <w:t>0</w:t>
      </w:r>
      <w:r w:rsidR="00983B46" w:rsidRPr="000615BC">
        <w:rPr>
          <w:sz w:val="22"/>
          <w:szCs w:val="22"/>
          <w:lang w:val="en-US"/>
        </w:rPr>
        <w:t xml:space="preserve">, t = </w:t>
      </w:r>
      <w:r w:rsidR="00EF0D9C" w:rsidRPr="000615BC">
        <w:rPr>
          <w:sz w:val="22"/>
          <w:szCs w:val="22"/>
          <w:lang w:val="en-US"/>
        </w:rPr>
        <w:t>5</w:t>
      </w:r>
      <w:r w:rsidR="007F52E5" w:rsidRPr="000615BC">
        <w:rPr>
          <w:sz w:val="22"/>
          <w:szCs w:val="22"/>
          <w:lang w:val="en-US"/>
        </w:rPr>
        <w:t xml:space="preserve"> and n = 1111.</w:t>
      </w:r>
    </w:p>
    <w:p w14:paraId="30FB9498" w14:textId="526E0A02" w:rsidR="00EF7D11" w:rsidRPr="000615BC" w:rsidRDefault="007F52E5">
      <w:pPr>
        <w:rPr>
          <w:sz w:val="22"/>
          <w:szCs w:val="22"/>
          <w:lang w:val="en-US"/>
        </w:rPr>
      </w:pPr>
      <w:r w:rsidRPr="000615BC">
        <w:rPr>
          <w:sz w:val="22"/>
          <w:szCs w:val="22"/>
          <w:lang w:val="en-US"/>
        </w:rPr>
        <w:t>I choose p and e as following</w:t>
      </w:r>
      <w:r w:rsidR="004E6006" w:rsidRPr="000615BC">
        <w:rPr>
          <w:sz w:val="22"/>
          <w:szCs w:val="22"/>
          <w:lang w:val="en-US"/>
        </w:rPr>
        <w:t xml:space="preserve">: </w:t>
      </w:r>
      <w:r w:rsidR="00EF7D11" w:rsidRPr="000615BC">
        <w:rPr>
          <w:sz w:val="22"/>
          <w:szCs w:val="22"/>
          <w:lang w:val="en-US"/>
        </w:rPr>
        <w:t>p: 4, 8, 16</w:t>
      </w:r>
      <w:r w:rsidR="004E6006" w:rsidRPr="000615BC">
        <w:rPr>
          <w:sz w:val="22"/>
          <w:szCs w:val="22"/>
          <w:lang w:val="en-US"/>
        </w:rPr>
        <w:t xml:space="preserve"> and </w:t>
      </w:r>
      <w:r w:rsidR="00EF7D11" w:rsidRPr="000615BC">
        <w:rPr>
          <w:sz w:val="22"/>
          <w:szCs w:val="22"/>
          <w:lang w:val="en-US"/>
        </w:rPr>
        <w:t>e: 1, 2, 4</w:t>
      </w:r>
    </w:p>
    <w:p w14:paraId="16B2C0CA" w14:textId="77777777" w:rsidR="007F52E5" w:rsidRPr="000615BC" w:rsidRDefault="007F52E5">
      <w:pPr>
        <w:rPr>
          <w:sz w:val="22"/>
          <w:szCs w:val="22"/>
          <w:lang w:val="en-US"/>
        </w:rPr>
      </w:pPr>
    </w:p>
    <w:p w14:paraId="467A183C" w14:textId="03100348" w:rsidR="00983B46" w:rsidRPr="000615BC" w:rsidRDefault="00983B46">
      <w:pPr>
        <w:rPr>
          <w:sz w:val="22"/>
          <w:szCs w:val="22"/>
          <w:lang w:val="en-US"/>
        </w:rPr>
      </w:pPr>
      <w:r w:rsidRPr="000615BC">
        <w:rPr>
          <w:sz w:val="22"/>
          <w:szCs w:val="22"/>
          <w:lang w:val="en-US"/>
        </w:rPr>
        <w:t>The performance table (measured as time</w:t>
      </w:r>
      <w:r w:rsidR="007F52E5" w:rsidRPr="000615BC">
        <w:rPr>
          <w:sz w:val="22"/>
          <w:szCs w:val="22"/>
          <w:lang w:val="en-US"/>
        </w:rPr>
        <w:t xml:space="preserve"> </w:t>
      </w:r>
      <w:proofErr w:type="spellStart"/>
      <w:r w:rsidR="007F52E5" w:rsidRPr="000615BC">
        <w:rPr>
          <w:rFonts w:hint="eastAsia"/>
          <w:sz w:val="22"/>
          <w:szCs w:val="22"/>
          <w:lang w:val="en-US"/>
        </w:rPr>
        <w:t>ms</w:t>
      </w:r>
      <w:proofErr w:type="spellEnd"/>
      <w:r w:rsidR="000615BC">
        <w:rPr>
          <w:sz w:val="22"/>
          <w:szCs w:val="22"/>
          <w:lang w:val="en-US"/>
        </w:rPr>
        <w:t xml:space="preserve">, average of 5 </w:t>
      </w:r>
      <w:r w:rsidR="0060644B">
        <w:rPr>
          <w:sz w:val="22"/>
          <w:szCs w:val="22"/>
          <w:lang w:val="en-US"/>
        </w:rPr>
        <w:t>trials</w:t>
      </w:r>
      <w:r w:rsidRPr="000615BC">
        <w:rPr>
          <w:sz w:val="22"/>
          <w:szCs w:val="22"/>
          <w:lang w:val="en-US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2"/>
        <w:gridCol w:w="2252"/>
        <w:gridCol w:w="2253"/>
      </w:tblGrid>
      <w:tr w:rsidR="00983B46" w:rsidRPr="000615BC" w14:paraId="666EEE13" w14:textId="77777777" w:rsidTr="00983B46">
        <w:tc>
          <w:tcPr>
            <w:tcW w:w="2253" w:type="dxa"/>
          </w:tcPr>
          <w:p w14:paraId="749E836F" w14:textId="77777777" w:rsidR="00983B46" w:rsidRPr="000615BC" w:rsidRDefault="00983B4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52" w:type="dxa"/>
          </w:tcPr>
          <w:p w14:paraId="1AB13336" w14:textId="6F4CCADC" w:rsidR="00983B46" w:rsidRPr="000615BC" w:rsidRDefault="00983B46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p = 4</w:t>
            </w:r>
          </w:p>
        </w:tc>
        <w:tc>
          <w:tcPr>
            <w:tcW w:w="2252" w:type="dxa"/>
          </w:tcPr>
          <w:p w14:paraId="1B065338" w14:textId="27C266C6" w:rsidR="00983B46" w:rsidRPr="000615BC" w:rsidRDefault="00983B46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p = 8</w:t>
            </w:r>
          </w:p>
        </w:tc>
        <w:tc>
          <w:tcPr>
            <w:tcW w:w="2253" w:type="dxa"/>
          </w:tcPr>
          <w:p w14:paraId="5CB35273" w14:textId="26C61E3F" w:rsidR="00983B46" w:rsidRPr="000615BC" w:rsidRDefault="00983B46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p = 16</w:t>
            </w:r>
          </w:p>
        </w:tc>
      </w:tr>
      <w:tr w:rsidR="00983B46" w:rsidRPr="000615BC" w14:paraId="4B24F8F4" w14:textId="77777777" w:rsidTr="00983B46">
        <w:tc>
          <w:tcPr>
            <w:tcW w:w="2253" w:type="dxa"/>
          </w:tcPr>
          <w:p w14:paraId="2E7BC909" w14:textId="7EE32EBC" w:rsidR="00983B46" w:rsidRPr="000615BC" w:rsidRDefault="00983B46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e = 1</w:t>
            </w:r>
          </w:p>
        </w:tc>
        <w:tc>
          <w:tcPr>
            <w:tcW w:w="2252" w:type="dxa"/>
          </w:tcPr>
          <w:p w14:paraId="4A80EA07" w14:textId="2B74D97D" w:rsidR="00983B46" w:rsidRPr="000615BC" w:rsidRDefault="004E6006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12341</w:t>
            </w:r>
          </w:p>
        </w:tc>
        <w:tc>
          <w:tcPr>
            <w:tcW w:w="2252" w:type="dxa"/>
          </w:tcPr>
          <w:p w14:paraId="4E9EDB45" w14:textId="56E49A26" w:rsidR="00983B46" w:rsidRPr="000615BC" w:rsidRDefault="004E6006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12751</w:t>
            </w:r>
          </w:p>
        </w:tc>
        <w:tc>
          <w:tcPr>
            <w:tcW w:w="2253" w:type="dxa"/>
          </w:tcPr>
          <w:p w14:paraId="3F4EBFE8" w14:textId="7D3A9C13" w:rsidR="00983B46" w:rsidRPr="000615BC" w:rsidRDefault="00370830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12673</w:t>
            </w:r>
          </w:p>
        </w:tc>
      </w:tr>
      <w:tr w:rsidR="00983B46" w:rsidRPr="000615BC" w14:paraId="6ED3CEE7" w14:textId="77777777" w:rsidTr="00983B46">
        <w:tc>
          <w:tcPr>
            <w:tcW w:w="2253" w:type="dxa"/>
          </w:tcPr>
          <w:p w14:paraId="5FB2C028" w14:textId="6CBF06BD" w:rsidR="00983B46" w:rsidRPr="000615BC" w:rsidRDefault="00983B46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e = 2</w:t>
            </w:r>
          </w:p>
        </w:tc>
        <w:tc>
          <w:tcPr>
            <w:tcW w:w="2252" w:type="dxa"/>
          </w:tcPr>
          <w:p w14:paraId="48B0491C" w14:textId="454AE805" w:rsidR="00983B46" w:rsidRPr="000615BC" w:rsidRDefault="00EF0D9C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12454</w:t>
            </w:r>
          </w:p>
        </w:tc>
        <w:tc>
          <w:tcPr>
            <w:tcW w:w="2252" w:type="dxa"/>
          </w:tcPr>
          <w:p w14:paraId="2DF19AD4" w14:textId="63CF6AEC" w:rsidR="00983B46" w:rsidRPr="000615BC" w:rsidRDefault="004E6006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12578</w:t>
            </w:r>
          </w:p>
        </w:tc>
        <w:tc>
          <w:tcPr>
            <w:tcW w:w="2253" w:type="dxa"/>
          </w:tcPr>
          <w:p w14:paraId="28CD80D2" w14:textId="5208F011" w:rsidR="00983B46" w:rsidRPr="000615BC" w:rsidRDefault="00F14613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12747</w:t>
            </w:r>
          </w:p>
        </w:tc>
      </w:tr>
      <w:tr w:rsidR="00983B46" w:rsidRPr="000615BC" w14:paraId="12B05FAB" w14:textId="77777777" w:rsidTr="00983B46">
        <w:tc>
          <w:tcPr>
            <w:tcW w:w="2253" w:type="dxa"/>
          </w:tcPr>
          <w:p w14:paraId="1BE4FA9A" w14:textId="086A9C01" w:rsidR="00983B46" w:rsidRPr="000615BC" w:rsidRDefault="00983B46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e = 4</w:t>
            </w:r>
          </w:p>
        </w:tc>
        <w:tc>
          <w:tcPr>
            <w:tcW w:w="2252" w:type="dxa"/>
          </w:tcPr>
          <w:p w14:paraId="4EB57338" w14:textId="3690116F" w:rsidR="00983B46" w:rsidRPr="000615BC" w:rsidRDefault="00EF0D9C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12402</w:t>
            </w:r>
          </w:p>
        </w:tc>
        <w:tc>
          <w:tcPr>
            <w:tcW w:w="2252" w:type="dxa"/>
          </w:tcPr>
          <w:p w14:paraId="22121C90" w14:textId="2470EA88" w:rsidR="00983B46" w:rsidRPr="000615BC" w:rsidRDefault="00F14613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12754</w:t>
            </w:r>
          </w:p>
        </w:tc>
        <w:tc>
          <w:tcPr>
            <w:tcW w:w="2253" w:type="dxa"/>
          </w:tcPr>
          <w:p w14:paraId="2BDE8566" w14:textId="2E332C6F" w:rsidR="00983B46" w:rsidRPr="000615BC" w:rsidRDefault="00F14613">
            <w:pPr>
              <w:rPr>
                <w:sz w:val="22"/>
                <w:szCs w:val="22"/>
                <w:lang w:val="en-US"/>
              </w:rPr>
            </w:pPr>
            <w:r w:rsidRPr="000615BC">
              <w:rPr>
                <w:sz w:val="22"/>
                <w:szCs w:val="22"/>
                <w:lang w:val="en-US"/>
              </w:rPr>
              <w:t>12521</w:t>
            </w:r>
          </w:p>
        </w:tc>
      </w:tr>
    </w:tbl>
    <w:p w14:paraId="5982217A" w14:textId="704B1F9B" w:rsidR="00EF7D11" w:rsidRPr="000615BC" w:rsidRDefault="00EF7D11">
      <w:pPr>
        <w:rPr>
          <w:sz w:val="22"/>
          <w:szCs w:val="22"/>
          <w:lang w:val="en-US"/>
        </w:rPr>
      </w:pPr>
    </w:p>
    <w:p w14:paraId="723B1503" w14:textId="27E7D144" w:rsidR="00EF7D11" w:rsidRPr="000615BC" w:rsidRDefault="00EF7D11">
      <w:pPr>
        <w:rPr>
          <w:sz w:val="22"/>
          <w:szCs w:val="22"/>
          <w:lang w:val="en-US"/>
        </w:rPr>
      </w:pPr>
      <w:r w:rsidRPr="000615BC">
        <w:rPr>
          <w:sz w:val="22"/>
          <w:szCs w:val="22"/>
          <w:lang w:val="en-US"/>
        </w:rPr>
        <w:t>Explanation:</w:t>
      </w:r>
      <w:r w:rsidR="00983B46" w:rsidRPr="000615BC">
        <w:rPr>
          <w:sz w:val="22"/>
          <w:szCs w:val="22"/>
          <w:lang w:val="en-US"/>
        </w:rPr>
        <w:t xml:space="preserve"> </w:t>
      </w:r>
    </w:p>
    <w:p w14:paraId="23B4C810" w14:textId="77777777" w:rsidR="007B2AD3" w:rsidRDefault="007B2AD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Since n is relatively large and we always have parallel threads. They almost end at same time, thus the program executes time is almos</w:t>
      </w:r>
      <w:bookmarkStart w:id="0" w:name="_GoBack"/>
      <w:bookmarkEnd w:id="0"/>
      <w:r>
        <w:rPr>
          <w:sz w:val="22"/>
          <w:szCs w:val="22"/>
          <w:lang w:val="en-US"/>
        </w:rPr>
        <w:t xml:space="preserve">t the same. The slower or faster our program mainly depends on d value. </w:t>
      </w:r>
    </w:p>
    <w:p w14:paraId="392486E4" w14:textId="0FB1C9FA" w:rsidR="00EF7D11" w:rsidRPr="000615BC" w:rsidRDefault="007B2AD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But</w:t>
      </w:r>
      <w:r w:rsidR="00202A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</w:t>
      </w:r>
      <w:r w:rsidR="0060644B">
        <w:rPr>
          <w:sz w:val="22"/>
          <w:szCs w:val="22"/>
          <w:lang w:val="en-US"/>
        </w:rPr>
        <w:t>limination array effectiveness depends on its size e. I</w:t>
      </w:r>
      <w:r w:rsidR="00242055" w:rsidRPr="000615BC">
        <w:rPr>
          <w:sz w:val="22"/>
          <w:szCs w:val="22"/>
          <w:lang w:val="en-US"/>
        </w:rPr>
        <w:t xml:space="preserve"> think my </w:t>
      </w:r>
      <w:r w:rsidR="00823257">
        <w:rPr>
          <w:sz w:val="22"/>
          <w:szCs w:val="22"/>
          <w:lang w:val="en-US"/>
        </w:rPr>
        <w:t xml:space="preserve">array </w:t>
      </w:r>
      <w:r w:rsidR="00242055" w:rsidRPr="000615BC">
        <w:rPr>
          <w:sz w:val="22"/>
          <w:szCs w:val="22"/>
          <w:lang w:val="en-US"/>
        </w:rPr>
        <w:t xml:space="preserve">is used </w:t>
      </w:r>
      <w:r w:rsidR="00823257">
        <w:rPr>
          <w:sz w:val="22"/>
          <w:szCs w:val="22"/>
          <w:lang w:val="en-US"/>
        </w:rPr>
        <w:t xml:space="preserve">more </w:t>
      </w:r>
      <w:r w:rsidR="00242055" w:rsidRPr="000615BC">
        <w:rPr>
          <w:sz w:val="22"/>
          <w:szCs w:val="22"/>
          <w:lang w:val="en-US"/>
        </w:rPr>
        <w:t>effectively</w:t>
      </w:r>
      <w:r w:rsidR="00823257">
        <w:rPr>
          <w:sz w:val="22"/>
          <w:szCs w:val="22"/>
          <w:lang w:val="en-US"/>
        </w:rPr>
        <w:t xml:space="preserve"> when p </w:t>
      </w:r>
      <w:r w:rsidR="0060644B">
        <w:rPr>
          <w:sz w:val="22"/>
          <w:szCs w:val="22"/>
          <w:lang w:val="en-US"/>
        </w:rPr>
        <w:t>is larger</w:t>
      </w:r>
      <w:r w:rsidR="00242055" w:rsidRPr="000615BC">
        <w:rPr>
          <w:sz w:val="22"/>
          <w:szCs w:val="22"/>
          <w:lang w:val="en-US"/>
        </w:rPr>
        <w:t xml:space="preserve">. </w:t>
      </w:r>
      <w:r w:rsidR="0060644B">
        <w:rPr>
          <w:sz w:val="22"/>
          <w:szCs w:val="22"/>
          <w:lang w:val="en-US"/>
        </w:rPr>
        <w:t>To be detail, when p = 4</w:t>
      </w:r>
      <w:r>
        <w:rPr>
          <w:sz w:val="22"/>
          <w:szCs w:val="22"/>
          <w:lang w:val="en-US"/>
        </w:rPr>
        <w:t xml:space="preserve"> and</w:t>
      </w:r>
      <w:r w:rsidR="0060644B">
        <w:rPr>
          <w:sz w:val="22"/>
          <w:szCs w:val="22"/>
          <w:lang w:val="en-US"/>
        </w:rPr>
        <w:t xml:space="preserve"> e = 4</w:t>
      </w:r>
      <w:r>
        <w:rPr>
          <w:sz w:val="22"/>
          <w:szCs w:val="22"/>
          <w:lang w:val="en-US"/>
        </w:rPr>
        <w:t>,</w:t>
      </w:r>
      <w:r w:rsidR="0060644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array is not that effective since </w:t>
      </w:r>
      <w:r w:rsidR="00202ACB">
        <w:rPr>
          <w:sz w:val="22"/>
          <w:szCs w:val="22"/>
          <w:lang w:val="en-US"/>
        </w:rPr>
        <w:t xml:space="preserve">there are </w:t>
      </w:r>
      <w:r>
        <w:rPr>
          <w:sz w:val="22"/>
          <w:szCs w:val="22"/>
          <w:lang w:val="en-US"/>
        </w:rPr>
        <w:t xml:space="preserve">not </w:t>
      </w:r>
      <w:r w:rsidR="00202ACB">
        <w:rPr>
          <w:sz w:val="22"/>
          <w:szCs w:val="22"/>
          <w:lang w:val="en-US"/>
        </w:rPr>
        <w:t>many</w:t>
      </w:r>
      <w:r>
        <w:rPr>
          <w:sz w:val="22"/>
          <w:szCs w:val="22"/>
          <w:lang w:val="en-US"/>
        </w:rPr>
        <w:t xml:space="preserve"> data changes because array’s capacity is four and we only have 4 threads. </w:t>
      </w:r>
      <w:r w:rsidR="00202ACB">
        <w:rPr>
          <w:sz w:val="22"/>
          <w:szCs w:val="22"/>
          <w:lang w:val="en-US"/>
        </w:rPr>
        <w:t>As w</w:t>
      </w:r>
      <w:r>
        <w:rPr>
          <w:sz w:val="22"/>
          <w:szCs w:val="22"/>
          <w:lang w:val="en-US"/>
        </w:rPr>
        <w:t>e learned from class, the larger elimination array, the harder thread will meet at same position, if thread fixed.</w:t>
      </w:r>
      <w:r w:rsidR="00202A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However,</w:t>
      </w:r>
      <w:r w:rsidR="00202ACB">
        <w:rPr>
          <w:sz w:val="22"/>
          <w:szCs w:val="22"/>
          <w:lang w:val="en-US"/>
        </w:rPr>
        <w:t xml:space="preserve"> the</w:t>
      </w:r>
      <w:r>
        <w:rPr>
          <w:sz w:val="22"/>
          <w:szCs w:val="22"/>
          <w:lang w:val="en-US"/>
        </w:rPr>
        <w:t xml:space="preserve"> smaller array size, the harder for thread to find an empty space. </w:t>
      </w:r>
      <w:r w:rsidR="00202ACB">
        <w:rPr>
          <w:sz w:val="22"/>
          <w:szCs w:val="22"/>
          <w:lang w:val="en-US"/>
        </w:rPr>
        <w:t>For example</w:t>
      </w:r>
      <w:r>
        <w:rPr>
          <w:sz w:val="22"/>
          <w:szCs w:val="22"/>
          <w:lang w:val="en-US"/>
        </w:rPr>
        <w:t xml:space="preserve">, for p = 16, and e is 4, gives us </w:t>
      </w:r>
      <w:r w:rsidR="00202ACB">
        <w:rPr>
          <w:sz w:val="22"/>
          <w:szCs w:val="22"/>
          <w:lang w:val="en-US"/>
        </w:rPr>
        <w:t>better</w:t>
      </w:r>
      <w:r>
        <w:rPr>
          <w:sz w:val="22"/>
          <w:szCs w:val="22"/>
          <w:lang w:val="en-US"/>
        </w:rPr>
        <w:t xml:space="preserve"> effective</w:t>
      </w:r>
      <w:r w:rsidR="00202ACB">
        <w:rPr>
          <w:sz w:val="22"/>
          <w:szCs w:val="22"/>
          <w:lang w:val="en-US"/>
        </w:rPr>
        <w:t>ness</w:t>
      </w:r>
      <w:r>
        <w:rPr>
          <w:sz w:val="22"/>
          <w:szCs w:val="22"/>
          <w:lang w:val="en-US"/>
        </w:rPr>
        <w:t xml:space="preserve">. </w:t>
      </w:r>
    </w:p>
    <w:sectPr w:rsidR="00EF7D11" w:rsidRPr="000615BC" w:rsidSect="00AE69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91"/>
    <w:rsid w:val="000615BC"/>
    <w:rsid w:val="0013528C"/>
    <w:rsid w:val="00177FE1"/>
    <w:rsid w:val="00202ACB"/>
    <w:rsid w:val="00227AD9"/>
    <w:rsid w:val="00242055"/>
    <w:rsid w:val="00301B7A"/>
    <w:rsid w:val="00370830"/>
    <w:rsid w:val="00400091"/>
    <w:rsid w:val="004E6006"/>
    <w:rsid w:val="0060644B"/>
    <w:rsid w:val="007B2AD3"/>
    <w:rsid w:val="007F52E5"/>
    <w:rsid w:val="00803C98"/>
    <w:rsid w:val="00823257"/>
    <w:rsid w:val="00874FAB"/>
    <w:rsid w:val="008D6E72"/>
    <w:rsid w:val="00983B46"/>
    <w:rsid w:val="00AE6928"/>
    <w:rsid w:val="00AF348C"/>
    <w:rsid w:val="00C4391C"/>
    <w:rsid w:val="00C558AD"/>
    <w:rsid w:val="00C8237A"/>
    <w:rsid w:val="00D52D25"/>
    <w:rsid w:val="00DC1B55"/>
    <w:rsid w:val="00E37D3A"/>
    <w:rsid w:val="00EF0D9C"/>
    <w:rsid w:val="00EF7D11"/>
    <w:rsid w:val="00F1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F9F0"/>
  <w15:chartTrackingRefBased/>
  <w15:docId w15:val="{01259224-D3F3-9C45-A319-F1A53AB1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 = 1</c:v>
                </c:pt>
                <c:pt idx="1">
                  <c:v>t = 2</c:v>
                </c:pt>
                <c:pt idx="2">
                  <c:v>t = 3</c:v>
                </c:pt>
                <c:pt idx="3">
                  <c:v>t = 4</c:v>
                </c:pt>
                <c:pt idx="4">
                  <c:v>t = 8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1.88</c:v>
                </c:pt>
                <c:pt idx="2">
                  <c:v>2.46</c:v>
                </c:pt>
                <c:pt idx="3">
                  <c:v>2.83</c:v>
                </c:pt>
                <c:pt idx="4">
                  <c:v>3.07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F7-DA41-9574-7AC33E182C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5060383"/>
        <c:axId val="1405062015"/>
      </c:lineChart>
      <c:catAx>
        <c:axId val="1405060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405062015"/>
        <c:crosses val="autoZero"/>
        <c:auto val="1"/>
        <c:lblAlgn val="ctr"/>
        <c:lblOffset val="100"/>
        <c:noMultiLvlLbl val="0"/>
      </c:catAx>
      <c:valAx>
        <c:axId val="140506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405060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Shen</dc:creator>
  <cp:keywords/>
  <dc:description/>
  <cp:lastModifiedBy>Eric Shen</cp:lastModifiedBy>
  <cp:revision>8</cp:revision>
  <dcterms:created xsi:type="dcterms:W3CDTF">2020-03-28T00:41:00Z</dcterms:created>
  <dcterms:modified xsi:type="dcterms:W3CDTF">2020-04-02T19:25:00Z</dcterms:modified>
</cp:coreProperties>
</file>