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2026_2504_HW_day5_說明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請建立 day5 資料夾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請下載以下檔案：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data_01.txt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data_02.txt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data_03.txt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data_04.txt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data_05.txt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questions.csv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請分別使用以下方法進行切塊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固定大小切塊 (Fixed-size Chunking)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滑動視窗切塊 (Sliding Window)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語意切塊 (Semantic Chunking)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請回答以下問題（使用 PDF檔案, 學號_RAG_HW_01.pdf）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請告訴我固定大小切塊和滑動視窗切塊你的參數設定多少？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請簡述哪一種切塊方法效果最好（平均值分數最高）？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請上傳你的實作結果（學號_RAG_HW_01.csv）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CSV 檔案欄位定義：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(唯一碼)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q_id (題號)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(固定大小；滑動視窗；語意切塊)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retrieve_text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(每一題的分數)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(來自於哪一個檔案)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上傳作業程式（學號_RAG_HW_01.py）：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請習慣使用函數進行功能開發，包括獲取分數函數，建立 CSV 函數等等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請上傳你的程式碼(.py) 和 PDF 檔案與 CSV檔案，提交至 GitHub。(HW/day5)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※</w:t>
      </w:r>
      <w:r w:rsidDel="00000000" w:rsidR="00000000" w:rsidRPr="00000000">
        <w:rPr>
          <w:b w:val="1"/>
          <w:bCs w:val="1"/>
          <w:rtl w:val="0"/>
        </w:rPr>
        <w:t xml:space="preserve"> CSV 請使用 utf-8-sig 編碼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※ 請使用 API 獲取分數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API_URL：參考 API 說明文件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API_Payload：參考 API 說明文件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 參考（Sample_Answer.csv）：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 應有 20X3 = 60 筆資料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031731" cy="4115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1731" cy="411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8"/>
        <w:szCs w:val="28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