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7E0F73F5" w:rsidR="0063778B" w:rsidRPr="00636B85" w:rsidRDefault="0063778B" w:rsidP="00723787">
      <w:pPr>
        <w:pStyle w:val="1"/>
        <w:jc w:val="center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="00D44B68">
        <w:rPr>
          <w:rFonts w:ascii="黑体" w:eastAsia="黑体" w:hAnsi="黑体"/>
        </w:rPr>
        <w:t>11</w:t>
      </w:r>
      <w:r w:rsidR="00231214">
        <w:rPr>
          <w:rFonts w:ascii="黑体" w:eastAsia="黑体" w:hAnsi="黑体"/>
        </w:rPr>
        <w:t xml:space="preserve">  </w:t>
      </w:r>
      <w:r w:rsidR="00903AA8">
        <w:rPr>
          <w:rFonts w:ascii="黑体" w:eastAsia="黑体" w:hAnsi="黑体" w:hint="eastAsia"/>
        </w:rPr>
        <w:t>用触发器设计同步计时器</w:t>
      </w:r>
    </w:p>
    <w:p w14:paraId="24E5458A" w14:textId="28B6E243" w:rsidR="00D44B68" w:rsidRPr="00D44B68" w:rsidRDefault="00D44B68" w:rsidP="00D44B68">
      <w:pPr>
        <w:pStyle w:val="2"/>
        <w:rPr>
          <w:rFonts w:ascii="黑体" w:eastAsia="黑体" w:hAnsi="黑体"/>
          <w:sz w:val="24"/>
          <w:szCs w:val="24"/>
        </w:rPr>
      </w:pPr>
      <w:proofErr w:type="gramStart"/>
      <w:r w:rsidRPr="00D44B68">
        <w:rPr>
          <w:rFonts w:ascii="黑体" w:eastAsia="黑体" w:hAnsi="黑体" w:hint="eastAsia"/>
          <w:sz w:val="24"/>
          <w:szCs w:val="24"/>
        </w:rPr>
        <w:t>一</w:t>
      </w:r>
      <w:proofErr w:type="gramEnd"/>
      <w:r w:rsidRPr="00D44B68">
        <w:rPr>
          <w:rFonts w:ascii="黑体" w:eastAsia="黑体" w:hAnsi="黑体" w:hint="eastAsia"/>
          <w:sz w:val="24"/>
          <w:szCs w:val="24"/>
        </w:rPr>
        <w:t>．</w:t>
      </w:r>
      <w:r w:rsidRPr="00D44B68">
        <w:rPr>
          <w:rFonts w:ascii="黑体" w:eastAsia="黑体" w:hAnsi="黑体"/>
          <w:sz w:val="24"/>
          <w:szCs w:val="24"/>
        </w:rPr>
        <w:t>实验目的</w:t>
      </w:r>
    </w:p>
    <w:p w14:paraId="0AA97CBA" w14:textId="77777777" w:rsidR="00D44B68" w:rsidRPr="00D44B68" w:rsidRDefault="00D44B68" w:rsidP="00D44B68">
      <w:r w:rsidRPr="00D44B68">
        <w:t>1.掌握时序电路的设计方法。</w:t>
      </w:r>
    </w:p>
    <w:p w14:paraId="2322AAE3" w14:textId="77777777" w:rsidR="00D44B68" w:rsidRPr="00D44B68" w:rsidRDefault="00D44B68" w:rsidP="00D44B68">
      <w:r w:rsidRPr="00D44B68">
        <w:t>2.训练设计、接线与排除故障的能力。</w:t>
      </w:r>
    </w:p>
    <w:p w14:paraId="04028C9A" w14:textId="482ADB68" w:rsidR="00D44B68" w:rsidRPr="00D44B68" w:rsidRDefault="00D44B68" w:rsidP="00D44B68">
      <w:pPr>
        <w:pStyle w:val="2"/>
        <w:rPr>
          <w:rFonts w:ascii="黑体" w:eastAsia="黑体" w:hAnsi="黑体"/>
          <w:sz w:val="24"/>
          <w:szCs w:val="24"/>
        </w:rPr>
      </w:pPr>
      <w:r w:rsidRPr="00D44B68">
        <w:rPr>
          <w:rFonts w:ascii="黑体" w:eastAsia="黑体" w:hAnsi="黑体" w:hint="eastAsia"/>
          <w:sz w:val="24"/>
          <w:szCs w:val="24"/>
        </w:rPr>
        <w:t>二．</w:t>
      </w:r>
      <w:r w:rsidRPr="00D44B68">
        <w:rPr>
          <w:rFonts w:ascii="黑体" w:eastAsia="黑体" w:hAnsi="黑体"/>
          <w:sz w:val="24"/>
          <w:szCs w:val="24"/>
        </w:rPr>
        <w:t>实验器材与仪器</w:t>
      </w:r>
    </w:p>
    <w:p w14:paraId="70D8A405" w14:textId="77777777" w:rsidR="00D44B68" w:rsidRPr="00D44B68" w:rsidRDefault="00D44B68" w:rsidP="00D44B68">
      <w:r w:rsidRPr="00D44B68">
        <w:t>1.数字电路实验箱</w:t>
      </w:r>
    </w:p>
    <w:p w14:paraId="5C5AE7F2" w14:textId="098BF47D" w:rsidR="00D44B68" w:rsidRPr="00D44B68" w:rsidRDefault="00D44B68" w:rsidP="00D44B68">
      <w:r w:rsidRPr="00D44B68">
        <w:t>2.示波器1台</w:t>
      </w:r>
    </w:p>
    <w:p w14:paraId="4005BC9A" w14:textId="7E89B951" w:rsidR="00D44B68" w:rsidRPr="00D44B68" w:rsidRDefault="00D44B68" w:rsidP="00D44B68">
      <w:r w:rsidRPr="00D44B68">
        <w:t>3.万用电表及工具1台</w:t>
      </w:r>
    </w:p>
    <w:p w14:paraId="372147A6" w14:textId="1CDE308A" w:rsidR="00D44B68" w:rsidRPr="00D44B68" w:rsidRDefault="00D44B68" w:rsidP="00D44B68">
      <w:r w:rsidRPr="00D44B68">
        <w:t xml:space="preserve">4.双 </w:t>
      </w:r>
      <w:r>
        <w:rPr>
          <w:rFonts w:hint="eastAsia"/>
        </w:rPr>
        <w:t>JK</w:t>
      </w:r>
      <w:r w:rsidRPr="00D44B68">
        <w:t xml:space="preserve"> 触发器 74LS112</w:t>
      </w:r>
      <w:r>
        <w:t xml:space="preserve"> </w:t>
      </w:r>
      <w:r w:rsidRPr="00D44B68">
        <w:t>2片</w:t>
      </w:r>
    </w:p>
    <w:p w14:paraId="408FFE0F" w14:textId="77777777" w:rsidR="00D44B68" w:rsidRPr="00D44B68" w:rsidRDefault="00D44B68" w:rsidP="00D44B68">
      <w:r w:rsidRPr="00D44B68">
        <w:t>6.其他必要的门电路</w:t>
      </w:r>
    </w:p>
    <w:p w14:paraId="6F1269C7" w14:textId="19BA87DC" w:rsidR="00D44B68" w:rsidRPr="00D44B68" w:rsidRDefault="00D44B68" w:rsidP="00D44B68">
      <w:pPr>
        <w:pStyle w:val="2"/>
        <w:rPr>
          <w:rFonts w:ascii="黑体" w:eastAsia="黑体" w:hAnsi="黑体"/>
          <w:sz w:val="24"/>
          <w:szCs w:val="24"/>
        </w:rPr>
      </w:pPr>
      <w:r w:rsidRPr="00D44B68">
        <w:rPr>
          <w:rFonts w:ascii="黑体" w:eastAsia="黑体" w:hAnsi="黑体" w:hint="eastAsia"/>
          <w:sz w:val="24"/>
          <w:szCs w:val="24"/>
        </w:rPr>
        <w:t>三</w:t>
      </w:r>
      <w:r w:rsidRPr="00D44B68">
        <w:rPr>
          <w:rFonts w:ascii="黑体" w:eastAsia="黑体" w:hAnsi="黑体"/>
          <w:sz w:val="24"/>
          <w:szCs w:val="24"/>
        </w:rPr>
        <w:t>、实验内容</w:t>
      </w:r>
    </w:p>
    <w:p w14:paraId="39491C24" w14:textId="698AEA48" w:rsidR="005511CD" w:rsidRDefault="00D44B68" w:rsidP="00D44B68">
      <w:r w:rsidRPr="00D44B68">
        <w:t>1.用</w:t>
      </w:r>
      <w:r w:rsidR="0055505C">
        <w:rPr>
          <w:rFonts w:hint="eastAsia"/>
        </w:rPr>
        <w:t>JK</w:t>
      </w:r>
      <w:r w:rsidRPr="00D44B68">
        <w:t>触发器设计同步五进制加法计数器，计数值由 0→1→2→3→4，然后返回0。写出设计过程，包括状态转移图、卡诺图、状态方程、激励方程、电路图。用实验箱译码显示部分验证结果。</w:t>
      </w:r>
    </w:p>
    <w:p w14:paraId="5E50284D" w14:textId="483B9620" w:rsidR="00023C2C" w:rsidRPr="00023C2C" w:rsidRDefault="00023C2C" w:rsidP="00D44B68">
      <w:r>
        <w:rPr>
          <w:rFonts w:hint="eastAsia"/>
        </w:rPr>
        <w:t>实际电路思路为：先由目标功能写出状态转移表，再使用</w:t>
      </w:r>
      <w:proofErr w:type="gramStart"/>
      <w:r>
        <w:rPr>
          <w:rFonts w:hint="eastAsia"/>
        </w:rPr>
        <w:t>卡诺图将</w:t>
      </w:r>
      <w:proofErr w:type="gramEnd"/>
      <w:r>
        <w:rPr>
          <w:rFonts w:hint="eastAsia"/>
        </w:rPr>
        <w:t>无关项（最好在化简最后时将每个X</w:t>
      </w:r>
      <w:proofErr w:type="gramStart"/>
      <w:r>
        <w:rPr>
          <w:rFonts w:hint="eastAsia"/>
        </w:rPr>
        <w:t>都圈</w:t>
      </w:r>
      <w:proofErr w:type="gramEnd"/>
      <w:r>
        <w:rPr>
          <w:rFonts w:hint="eastAsia"/>
        </w:rPr>
        <w:t>过一遍）化简逻辑函数得到状态方程，最后</w:t>
      </w:r>
      <w:r w:rsidR="0055505C">
        <w:rPr>
          <w:rFonts w:hint="eastAsia"/>
        </w:rPr>
        <w:t>根据特性方程将状态方程转化为驱动方程，最后得到实际电路。</w:t>
      </w:r>
    </w:p>
    <w:p w14:paraId="6C12C008" w14:textId="4CC6E898" w:rsidR="00D44B68" w:rsidRDefault="00D44B68" w:rsidP="00D44B68">
      <w:r>
        <w:rPr>
          <w:rFonts w:hint="eastAsia"/>
        </w:rPr>
        <w:t>画出状态转移图：</w:t>
      </w:r>
    </w:p>
    <w:p w14:paraId="55E6E802" w14:textId="4BA5743D" w:rsidR="00D44B68" w:rsidRDefault="00D44B68" w:rsidP="00D44B68">
      <w:pPr>
        <w:ind w:firstLineChars="400" w:firstLine="840"/>
      </w:pPr>
      <w:bookmarkStart w:id="0" w:name="_GoBack"/>
      <w:r>
        <w:rPr>
          <w:noProof/>
        </w:rPr>
        <w:drawing>
          <wp:inline distT="0" distB="0" distL="0" distR="0" wp14:anchorId="0074A363" wp14:editId="4C4985BB">
            <wp:extent cx="2677363" cy="3569710"/>
            <wp:effectExtent l="0" t="7938" r="953" b="952"/>
            <wp:docPr id="17" name="图片 17" descr="C:\Users\Eric\OneDrive\文档\WeChat Files\wxid_btubqrwjqcaq12\FileStorage\Temp\2b28d4a109ee2d2aa92f15fb53e4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OneDrive\文档\WeChat Files\wxid_btubqrwjqcaq12\FileStorage\Temp\2b28d4a109ee2d2aa92f15fb53e48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06080" cy="360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56924B3" w14:textId="4286FEF7" w:rsidR="00023C2C" w:rsidRPr="00023C2C" w:rsidRDefault="00023C2C" w:rsidP="00023C2C">
      <w:pPr>
        <w:ind w:left="2640" w:firstLineChars="400" w:firstLine="720"/>
        <w:rPr>
          <w:sz w:val="18"/>
          <w:szCs w:val="18"/>
        </w:rPr>
      </w:pPr>
      <w:r w:rsidRPr="00023C2C">
        <w:rPr>
          <w:rFonts w:hint="eastAsia"/>
          <w:sz w:val="18"/>
          <w:szCs w:val="18"/>
        </w:rPr>
        <w:t>图一</w:t>
      </w:r>
    </w:p>
    <w:p w14:paraId="29E3F843" w14:textId="17497AEF" w:rsidR="00D44B68" w:rsidRDefault="00D44B68" w:rsidP="00D44B68">
      <w:r>
        <w:rPr>
          <w:rFonts w:hint="eastAsia"/>
        </w:rPr>
        <w:t>画出</w:t>
      </w:r>
      <w:bookmarkStart w:id="1" w:name="OLE_LINK1"/>
      <w:bookmarkStart w:id="2" w:name="OLE_LINK2"/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*</m:t>
            </m:r>
          </m:sup>
        </m:sSup>
        <w:bookmarkEnd w:id="1"/>
        <w:bookmarkEnd w:id="2"/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卡诺图</w:t>
      </w:r>
      <w:r w:rsidR="00023C2C">
        <w:rPr>
          <w:rFonts w:hint="eastAsia"/>
        </w:rPr>
        <w:t>，并写出状态方程：</w:t>
      </w:r>
    </w:p>
    <w:p w14:paraId="60BE4DCF" w14:textId="49CB12A2" w:rsidR="00D44B68" w:rsidRDefault="00D44B68" w:rsidP="00D44B68">
      <w:r>
        <w:lastRenderedPageBreak/>
        <w:tab/>
      </w:r>
      <w:r>
        <w:rPr>
          <w:noProof/>
        </w:rPr>
        <w:drawing>
          <wp:inline distT="0" distB="0" distL="0" distR="0" wp14:anchorId="56613F68" wp14:editId="43659AF1">
            <wp:extent cx="2799003" cy="3731892"/>
            <wp:effectExtent l="0" t="9207" r="0" b="0"/>
            <wp:docPr id="19" name="图片 19" descr="C:\Users\Eric\OneDrive\文档\WeChat Files\wxid_btubqrwjqcaq12\FileStorage\Temp\7d4784a19e88b32774472bc0f37ea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OneDrive\文档\WeChat Files\wxid_btubqrwjqcaq12\FileStorage\Temp\7d4784a19e88b32774472bc0f37ea2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28890" cy="377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BA0E" w14:textId="5D9A9631" w:rsidR="00023C2C" w:rsidRPr="00023C2C" w:rsidRDefault="00023C2C" w:rsidP="00023C2C">
      <w:pPr>
        <w:ind w:left="2940" w:firstLine="420"/>
        <w:rPr>
          <w:sz w:val="18"/>
          <w:szCs w:val="18"/>
        </w:rPr>
      </w:pPr>
      <w:r w:rsidRPr="00023C2C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二</w:t>
      </w:r>
    </w:p>
    <w:p w14:paraId="3EED5365" w14:textId="1673B396" w:rsidR="00023C2C" w:rsidRDefault="00023C2C" w:rsidP="00D44B68">
      <w:r>
        <w:rPr>
          <w:rFonts w:hint="eastAsia"/>
        </w:rPr>
        <w:t>由图一驱动方程，画出电路图：</w:t>
      </w:r>
    </w:p>
    <w:p w14:paraId="6FBD48F9" w14:textId="64A7E2B6" w:rsidR="00023C2C" w:rsidRDefault="00023C2C" w:rsidP="00023C2C">
      <w:pPr>
        <w:ind w:firstLineChars="300" w:firstLine="630"/>
      </w:pPr>
      <w:r>
        <w:rPr>
          <w:rFonts w:hint="eastAsia"/>
          <w:noProof/>
        </w:rPr>
        <w:drawing>
          <wp:inline distT="0" distB="0" distL="0" distR="0" wp14:anchorId="66F9554E" wp14:editId="0B06DDA5">
            <wp:extent cx="3311271" cy="2482055"/>
            <wp:effectExtent l="0" t="0" r="3810" b="0"/>
            <wp:docPr id="24" name="图片 24" descr="C:\Users\Eric\OneDrive\文档\WeChat Files\wxid_btubqrwjqcaq12\FileStorage\Temp\858c33aac6f0c83b10926b0923abd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OneDrive\文档\WeChat Files\wxid_btubqrwjqcaq12\FileStorage\Temp\858c33aac6f0c83b10926b0923abd8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22" cy="25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5C0D" w14:textId="54E65172" w:rsidR="0055505C" w:rsidRDefault="0055505C" w:rsidP="0055505C">
      <w:r>
        <w:rPr>
          <w:rFonts w:hint="eastAsia"/>
        </w:rPr>
        <w:t>实际电路如下：（注意此时R</w:t>
      </w:r>
      <w:proofErr w:type="gramStart"/>
      <w:r>
        <w:t>’</w:t>
      </w:r>
      <w:proofErr w:type="gramEnd"/>
      <w:r>
        <w:rPr>
          <w:rFonts w:hint="eastAsia"/>
        </w:rPr>
        <w:t>与S</w:t>
      </w:r>
      <w:r>
        <w:t>’</w:t>
      </w:r>
      <w:r>
        <w:rPr>
          <w:rFonts w:hint="eastAsia"/>
        </w:rPr>
        <w:t>均应该置为高）</w:t>
      </w:r>
    </w:p>
    <w:p w14:paraId="26652F97" w14:textId="0BBDC066" w:rsidR="0055505C" w:rsidRDefault="0055505C" w:rsidP="0055505C">
      <w:r>
        <w:tab/>
      </w:r>
      <w:r>
        <w:rPr>
          <w:noProof/>
        </w:rPr>
        <w:drawing>
          <wp:inline distT="0" distB="0" distL="0" distR="0" wp14:anchorId="7720A242" wp14:editId="045E380C">
            <wp:extent cx="3550508" cy="2661382"/>
            <wp:effectExtent l="0" t="0" r="0" b="5715"/>
            <wp:docPr id="34" name="图片 34" descr="C:\Users\Eric\OneDrive\文档\WeChat Files\wxid_btubqrwjqcaq12\FileStorage\Temp\663f539880a6478b1587e7911d94c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OneDrive\文档\WeChat Files\wxid_btubqrwjqcaq12\FileStorage\Temp\663f539880a6478b1587e7911d94ca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508" cy="266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7C86" w14:textId="13CE823A" w:rsidR="0055505C" w:rsidRDefault="0055505C" w:rsidP="00023C2C">
      <w:pPr>
        <w:ind w:firstLineChars="300" w:firstLine="630"/>
      </w:pPr>
      <w:r>
        <w:rPr>
          <w:rFonts w:hint="eastAsia"/>
          <w:noProof/>
        </w:rPr>
        <w:lastRenderedPageBreak/>
        <w:drawing>
          <wp:inline distT="0" distB="0" distL="0" distR="0" wp14:anchorId="72C10DAE" wp14:editId="0F5CF467">
            <wp:extent cx="2922530" cy="3896589"/>
            <wp:effectExtent l="8255" t="0" r="635" b="635"/>
            <wp:docPr id="35" name="图片 35" descr="C:\Users\Eric\OneDrive\文档\WeChat Files\wxid_btubqrwjqcaq12\FileStorage\Temp\20e198c5d3d6e7fcf282e4e7523d1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OneDrive\文档\WeChat Files\wxid_btubqrwjqcaq12\FileStorage\Temp\20e198c5d3d6e7fcf282e4e7523d17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29883" cy="390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90539"/>
    <w:multiLevelType w:val="hybridMultilevel"/>
    <w:tmpl w:val="B41C4CB6"/>
    <w:lvl w:ilvl="0" w:tplc="7DFCA8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023C2C"/>
    <w:rsid w:val="000E367B"/>
    <w:rsid w:val="0013151A"/>
    <w:rsid w:val="00231214"/>
    <w:rsid w:val="00255104"/>
    <w:rsid w:val="00263EF5"/>
    <w:rsid w:val="0027321A"/>
    <w:rsid w:val="003521C6"/>
    <w:rsid w:val="003A0676"/>
    <w:rsid w:val="003D4442"/>
    <w:rsid w:val="004C12D3"/>
    <w:rsid w:val="005511CD"/>
    <w:rsid w:val="0055505C"/>
    <w:rsid w:val="00636B85"/>
    <w:rsid w:val="0063778B"/>
    <w:rsid w:val="00683894"/>
    <w:rsid w:val="006948ED"/>
    <w:rsid w:val="006B304C"/>
    <w:rsid w:val="00710DBA"/>
    <w:rsid w:val="00714B8A"/>
    <w:rsid w:val="00723787"/>
    <w:rsid w:val="008A7EE7"/>
    <w:rsid w:val="008D40F1"/>
    <w:rsid w:val="008E340A"/>
    <w:rsid w:val="00903AA8"/>
    <w:rsid w:val="009823F4"/>
    <w:rsid w:val="009D340A"/>
    <w:rsid w:val="009E6BBA"/>
    <w:rsid w:val="00AF5B67"/>
    <w:rsid w:val="00BA10D5"/>
    <w:rsid w:val="00BB1DFE"/>
    <w:rsid w:val="00BD3985"/>
    <w:rsid w:val="00C03BA8"/>
    <w:rsid w:val="00C81396"/>
    <w:rsid w:val="00CB6335"/>
    <w:rsid w:val="00D44085"/>
    <w:rsid w:val="00D44B68"/>
    <w:rsid w:val="00D45F36"/>
    <w:rsid w:val="00E41044"/>
    <w:rsid w:val="00E9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3C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51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55104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551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8687B-EA08-4280-957C-6BD5DC277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18</cp:revision>
  <dcterms:created xsi:type="dcterms:W3CDTF">2024-10-15T06:54:00Z</dcterms:created>
  <dcterms:modified xsi:type="dcterms:W3CDTF">2024-11-17T15:45:00Z</dcterms:modified>
</cp:coreProperties>
</file>