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7D788">
      <w:pPr>
        <w:pStyle w:val="2"/>
        <w:bidi w:val="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实验二 ARM 汇编指令实验 </w:t>
      </w:r>
    </w:p>
    <w:p w14:paraId="1C90F1DD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0E6553BF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掌握使用 LDB/STB、b 等指令完成复杂存储区访问和程序分支。</w:t>
      </w:r>
    </w:p>
    <w:p w14:paraId="778EE2DA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学习使用条件码。</w:t>
      </w:r>
    </w:p>
    <w:p w14:paraId="368F4D6E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实验原理</w:t>
      </w:r>
    </w:p>
    <w:p w14:paraId="5163A4E0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LDR 伪指令：可将 32 位常数或地址值读取到寄存器，超出 MOV 操作范围时会借助文字池。</w:t>
      </w:r>
    </w:p>
    <w:p w14:paraId="3A8B373B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字节操作指令：LDRB 用于加载字节数据，STRB 用于存储字节数据。</w:t>
      </w:r>
    </w:p>
    <w:p w14:paraId="7D58D90C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程序分支与条件判断：通过 CMP 指令比较，结合条件码实现分支跳转。</w:t>
      </w:r>
    </w:p>
    <w:p w14:paraId="3CBEC530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</w:t>
      </w:r>
    </w:p>
    <w:p w14:paraId="19491AE1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 ADS 下创建工程 asmlab2，定义原字符串存储区 Src 和目的存储区 Dst，堆栈地址 0x400。</w:t>
      </w:r>
    </w:p>
    <w:p w14:paraId="1EDECF2E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将 Src 中字符串拷贝到 Dst，判断字符串结束符（0）并统计字符个数。</w:t>
      </w:r>
    </w:p>
    <w:p w14:paraId="1D7EA1D8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指令后添加注释，通过 AXD 查看寄存器和存储器数据变化，记录相关内容。</w:t>
      </w:r>
    </w:p>
    <w:p w14:paraId="5BC449C9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实验设备</w:t>
      </w:r>
    </w:p>
    <w:p w14:paraId="2D4889F7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硬件：PC 机。</w:t>
      </w:r>
    </w:p>
    <w:p w14:paraId="53C0485C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软件：ADS1.2 集成开发环境。</w:t>
      </w:r>
    </w:p>
    <w:p w14:paraId="0BF2231F">
      <w:pPr>
        <w:pStyle w:val="3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实验结果</w:t>
      </w:r>
    </w:p>
    <w:p w14:paraId="4CA66949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示例代码实验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5B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BCE2B6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AREA Init,CODE,READONLY</w:t>
            </w:r>
          </w:p>
          <w:p w14:paraId="325DBDA2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ENTRY</w:t>
            </w:r>
          </w:p>
          <w:p w14:paraId="55E531AF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CODE32</w:t>
            </w:r>
          </w:p>
          <w:p w14:paraId="5211798E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STRAT</w:t>
            </w:r>
          </w:p>
          <w:p w14:paraId="1CF2A3E7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SP,#0X400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;初始化堆栈顶</w:t>
            </w:r>
          </w:p>
          <w:p w14:paraId="05DC405D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R0,=Src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;伪指令传送源地址</w:t>
            </w:r>
          </w:p>
          <w:p w14:paraId="1B4F606F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R1,=Dst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伪指令传送目的地址</w:t>
            </w:r>
          </w:p>
          <w:p w14:paraId="2A8FDCD8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R3,#0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;初始化计数器</w:t>
            </w:r>
          </w:p>
          <w:p w14:paraId="476A3120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6F91CA4F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strcopy</w:t>
            </w:r>
          </w:p>
          <w:p w14:paraId="335C9CBC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LDRB R2,[R0],#1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;调取源数据</w:t>
            </w:r>
          </w:p>
          <w:p w14:paraId="0B5C50FF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CMP R2,#0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;循环条件判断</w:t>
            </w:r>
          </w:p>
          <w:p w14:paraId="24796725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BEQ endcopy</w:t>
            </w:r>
          </w:p>
          <w:p w14:paraId="519BC170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STRB R2,[R1],#1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存储数据至目标地址（后自动变址）</w:t>
            </w:r>
          </w:p>
          <w:p w14:paraId="609D2316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ADD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R3,R3,#1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计数器递增</w:t>
            </w:r>
          </w:p>
          <w:p w14:paraId="4644F70A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strcopy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循环跳转</w:t>
            </w:r>
          </w:p>
          <w:p w14:paraId="7CADCB22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2EF703E3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endcopy</w:t>
            </w:r>
          </w:p>
          <w:p w14:paraId="78C7EC16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R0,=ByteNum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将结果存到对应地址</w:t>
            </w:r>
          </w:p>
          <w:p w14:paraId="7AD34FB4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STR R3,[R0]</w:t>
            </w:r>
          </w:p>
          <w:p w14:paraId="1DA8B8BC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.</w:t>
            </w:r>
          </w:p>
          <w:p w14:paraId="4FAD740A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5FB91CE9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AREA Datapool,DATA,READWRITE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数据段定义</w:t>
            </w:r>
          </w:p>
          <w:p w14:paraId="4CA34393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Src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DCB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"string",0</w:t>
            </w:r>
          </w:p>
          <w:p w14:paraId="5F67D001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Dst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DCB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0,0,0,0,0,0,0,0,0,0,0,0,0,0,0,0,0,0,0,0</w:t>
            </w:r>
          </w:p>
          <w:p w14:paraId="3CA144B0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ByteNum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DCD 0</w:t>
            </w:r>
          </w:p>
          <w:p w14:paraId="1F27752B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7DC5B91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END</w:t>
            </w:r>
          </w:p>
        </w:tc>
      </w:tr>
    </w:tbl>
    <w:p w14:paraId="6A0DD99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59894EB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运行代码，可以发现，string被成功地复制到了0x8047的位置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1010920"/>
            <wp:effectExtent l="0" t="0" r="6985" b="17780"/>
            <wp:docPr id="1" name="图片 1" descr="3fd1ccec-eaa9-4abd-93a1-5d1939134b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fd1ccec-eaa9-4abd-93a1-5d1939134b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D942">
      <w:pPr>
        <w:pStyle w:val="4"/>
        <w:numPr>
          <w:ilvl w:val="0"/>
          <w:numId w:val="0"/>
        </w:numPr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memory窗口</w:t>
      </w:r>
    </w:p>
    <w:p w14:paraId="5AF67B96">
      <w:pPr>
        <w:rPr>
          <w:rFonts w:hint="eastAsia"/>
          <w:lang w:val="en-US" w:eastAsia="zh-CN"/>
        </w:rPr>
      </w:pPr>
    </w:p>
    <w:p w14:paraId="37DD0E49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练习题代码实验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6D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8E1F96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AREA Init,CODE,READONLY</w:t>
            </w:r>
          </w:p>
          <w:p w14:paraId="4A8248C5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ENTRY</w:t>
            </w:r>
          </w:p>
          <w:p w14:paraId="236570D0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CODE32</w:t>
            </w:r>
          </w:p>
          <w:p w14:paraId="5835CD9A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257F83C0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START</w:t>
            </w:r>
          </w:p>
          <w:p w14:paraId="13B8EF6A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SP,#0x800</w:t>
            </w:r>
          </w:p>
          <w:p w14:paraId="4CC1D32B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;初始化对应值</w:t>
            </w:r>
          </w:p>
          <w:p w14:paraId="6610DC4F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R4,#1</w:t>
            </w:r>
          </w:p>
          <w:p w14:paraId="0C4CBEC9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R5,#2</w:t>
            </w:r>
          </w:p>
          <w:p w14:paraId="39147B4C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R6,#3</w:t>
            </w:r>
          </w:p>
          <w:p w14:paraId="75C72BC8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R7,#4</w:t>
            </w:r>
          </w:p>
          <w:p w14:paraId="1BA8FE00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R8,#5</w:t>
            </w:r>
          </w:p>
          <w:p w14:paraId="4CFA0155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R9,#6</w:t>
            </w:r>
          </w:p>
          <w:p w14:paraId="4E9029F7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R10,#7</w:t>
            </w:r>
          </w:p>
          <w:p w14:paraId="41F0A8FD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R11,#8</w:t>
            </w:r>
          </w:p>
          <w:p w14:paraId="27848326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</w:p>
          <w:p w14:paraId="6D2F0EA6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R0,#8</w:t>
            </w:r>
          </w:p>
          <w:p w14:paraId="77CE8C96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loop</w:t>
            </w:r>
          </w:p>
          <w:p w14:paraId="6FF06F6E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CMP R0,#0</w:t>
            </w:r>
          </w:p>
          <w:p w14:paraId="1315BA66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BEQ end_loop</w:t>
            </w:r>
          </w:p>
          <w:p w14:paraId="245E1E6F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对应寄存器自增</w:t>
            </w:r>
          </w:p>
          <w:p w14:paraId="1FAEFDEA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ADD R4,R4,#1</w:t>
            </w:r>
          </w:p>
          <w:p w14:paraId="352A0942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ADD R5,R5,#1</w:t>
            </w:r>
          </w:p>
          <w:p w14:paraId="4CCED509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ADD R6,R6,#1</w:t>
            </w:r>
          </w:p>
          <w:p w14:paraId="68D5F428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ADD R7,R7,#1</w:t>
            </w:r>
          </w:p>
          <w:p w14:paraId="1C21BC79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ADD R8,R8,#1</w:t>
            </w:r>
          </w:p>
          <w:p w14:paraId="04E9A326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ADD R9,R9,#1</w:t>
            </w:r>
          </w:p>
          <w:p w14:paraId="75B4B0E8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ADD R10,R10,#1</w:t>
            </w:r>
          </w:p>
          <w:p w14:paraId="4821C2A8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ADD R11,R11,#1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3F850F7E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进行块存储，同时后自动变址（向下增长堆栈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）</w:t>
            </w:r>
          </w:p>
          <w:p w14:paraId="73DCB590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STMIA SP!,{R4-R11}</w:t>
            </w:r>
          </w:p>
          <w:p w14:paraId="2D32D4BA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76548FB9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SUB R0,R0,#1</w:t>
            </w:r>
          </w:p>
          <w:p w14:paraId="3D046B47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 loop</w:t>
            </w:r>
          </w:p>
          <w:p w14:paraId="08777935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end_loop</w:t>
            </w:r>
          </w:p>
          <w:p w14:paraId="22900545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清除寄存器</w:t>
            </w:r>
          </w:p>
          <w:p w14:paraId="6103DAAA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R4,#0</w:t>
            </w:r>
          </w:p>
          <w:p w14:paraId="79BCEBE1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R5,#0</w:t>
            </w:r>
          </w:p>
          <w:p w14:paraId="46CA4A33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R6,#0</w:t>
            </w:r>
          </w:p>
          <w:p w14:paraId="74BF9334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R7,#0</w:t>
            </w:r>
          </w:p>
          <w:p w14:paraId="21A885FD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R8,#0</w:t>
            </w:r>
          </w:p>
          <w:p w14:paraId="6A85F37B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R9,#0</w:t>
            </w:r>
          </w:p>
          <w:p w14:paraId="4E9B85FA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R10,#0</w:t>
            </w:r>
          </w:p>
          <w:p w14:paraId="2FD4C23B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R11,#0</w:t>
            </w:r>
          </w:p>
          <w:p w14:paraId="5315598F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1C468033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.</w:t>
            </w:r>
          </w:p>
          <w:p w14:paraId="6E85A3D2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END</w:t>
            </w:r>
          </w:p>
        </w:tc>
      </w:tr>
    </w:tbl>
    <w:p w14:paraId="78C6B3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这里说明使用了STMIA指令，使每次各个寄存器的结果自增后，都会成功存入栈中，这里的！表示的是存储完自动变址，可以使结果完成保存。</w:t>
      </w:r>
    </w:p>
    <w:p w14:paraId="56AF69F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运行代码，令其进行一次循环</w:t>
      </w:r>
    </w:p>
    <w:p w14:paraId="10017D1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51780" cy="996315"/>
            <wp:effectExtent l="0" t="0" r="1270" b="13335"/>
            <wp:docPr id="2" name="图片 2" descr="05fe67df-7f55-4f4a-80bd-a34b342e8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5fe67df-7f55-4f4a-80bd-a34b342e8af1"/>
                    <pic:cNvPicPr>
                      <a:picLocks noChangeAspect="1"/>
                    </pic:cNvPicPr>
                  </pic:nvPicPr>
                  <pic:blipFill>
                    <a:blip r:embed="rId5"/>
                    <a:srcRect r="51050" b="1307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EBE4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实验效果截图</w:t>
      </w:r>
    </w:p>
    <w:p w14:paraId="7E1630F8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可以发现，</w:t>
      </w:r>
      <w:r>
        <w:rPr>
          <w:rFonts w:hint="eastAsia" w:ascii="黑体" w:hAnsi="黑体" w:eastAsia="黑体" w:cs="黑体"/>
          <w:color w:val="000000"/>
          <w:sz w:val="20"/>
          <w:szCs w:val="24"/>
          <w:highlight w:val="white"/>
        </w:rPr>
        <w:t>R4-R11</w:t>
      </w:r>
      <w:r>
        <w:rPr>
          <w:rFonts w:hint="eastAsia" w:ascii="黑体" w:hAnsi="黑体" w:eastAsia="黑体" w:cs="黑体"/>
          <w:color w:val="000000"/>
          <w:sz w:val="20"/>
          <w:szCs w:val="24"/>
          <w:highlight w:val="white"/>
          <w:lang w:val="en-US" w:eastAsia="zh-CN"/>
        </w:rPr>
        <w:t>之间的数据被压入0x800之后的数据，同时也可以发现，这里的数据已经完成了一次自增，再进行存储，继续运行：</w:t>
      </w:r>
    </w:p>
    <w:p w14:paraId="5CAFD1C8">
      <w:pPr>
        <w:jc w:val="center"/>
        <w:rPr>
          <w:rFonts w:hint="default" w:ascii="黑体" w:hAnsi="黑体" w:eastAsia="黑体" w:cs="黑体"/>
          <w:color w:val="000000"/>
          <w:sz w:val="20"/>
          <w:szCs w:val="24"/>
          <w:highlight w:val="white"/>
          <w:lang w:val="en-US" w:eastAsia="zh-CN"/>
        </w:rPr>
      </w:pPr>
      <w:r>
        <w:rPr>
          <w:rFonts w:hint="default" w:ascii="黑体" w:hAnsi="黑体" w:eastAsia="黑体" w:cs="黑体"/>
          <w:color w:val="000000"/>
          <w:sz w:val="20"/>
          <w:szCs w:val="24"/>
          <w:highlight w:val="white"/>
          <w:lang w:val="en-US" w:eastAsia="zh-CN"/>
        </w:rPr>
        <w:drawing>
          <wp:inline distT="0" distB="0" distL="114300" distR="114300">
            <wp:extent cx="4264660" cy="2443480"/>
            <wp:effectExtent l="0" t="0" r="2540" b="13970"/>
            <wp:docPr id="3" name="图片 3" descr="047dc809-a3f0-462c-a3b8-95eace333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47dc809-a3f0-462c-a3b8-95eace3333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A114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完全存入的数据</w:t>
      </w:r>
    </w:p>
    <w:p w14:paraId="05CD8BB7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可以发现，数据完全存入对应堆栈。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22E4AA"/>
    <w:multiLevelType w:val="singleLevel"/>
    <w:tmpl w:val="FB22E4AA"/>
    <w:lvl w:ilvl="0" w:tentative="0">
      <w:start w:val="1"/>
      <w:numFmt w:val="decimal"/>
      <w:suff w:val="space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CD394D"/>
    <w:rsid w:val="28E2091D"/>
    <w:rsid w:val="42424130"/>
    <w:rsid w:val="4C9C706A"/>
    <w:rsid w:val="7615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608</Words>
  <Characters>1200</Characters>
  <Lines>0</Lines>
  <Paragraphs>0</Paragraphs>
  <TotalTime>44</TotalTime>
  <ScaleCrop>false</ScaleCrop>
  <LinksUpToDate>false</LinksUpToDate>
  <CharactersWithSpaces>1348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2025-11-23T06:06:00Z</dcterms:created>
  <dc:creator>Eric</dc:creator>
  <cp:lastModifiedBy/>
  <dcterms:modified xsi:type="dcterms:W3CDTF">2025-12-21T14:00:17Z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2AB036751F774F57983DA59A5FCC3D6B_12</vt:lpwstr>
  </property>
</Properties>
</file>