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34155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C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C00000"/>
          <w:kern w:val="0"/>
          <w:sz w:val="31"/>
          <w:szCs w:val="31"/>
          <w:lang w:val="en-US" w:eastAsia="zh-CN" w:bidi="ar"/>
        </w:rPr>
        <w:t>实验4 驻波系数的测量</w:t>
      </w:r>
    </w:p>
    <w:p w14:paraId="2B37DAD6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>4.1 实验目的</w:t>
      </w:r>
    </w:p>
    <w:p w14:paraId="7346B450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1.了解螺钉调配器的工作原理。</w:t>
      </w:r>
    </w:p>
    <w:p w14:paraId="7C4E934B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2.掌握直接法测量小驻波系数的原理和方法。</w:t>
      </w:r>
    </w:p>
    <w:p w14:paraId="4BD62B8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 xml:space="preserve">4.2 实验原理 </w:t>
      </w:r>
    </w:p>
    <w:p w14:paraId="53CC38DF">
      <w:pPr>
        <w:jc w:val="both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1. 螺钉调配器的工作原理</w:t>
      </w:r>
    </w:p>
    <w:p w14:paraId="4F0C9DAD">
      <w:pPr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螺钉是低功率微波装置中普遍采用的调谐和匹配元件, 它是在波导宽边中央插入可调螺钉作为调配元件, 如图 4.1 所示。</w:t>
      </w:r>
    </w:p>
    <w:p w14:paraId="5E200FA9">
      <w:pPr>
        <w:jc w:val="center"/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 w:eastAsiaTheme="minorEastAsia"/>
          <w:b w:val="0"/>
          <w:bCs w:val="0"/>
          <w:lang w:eastAsia="zh-CN"/>
        </w:rPr>
        <w:drawing>
          <wp:inline distT="0" distB="0" distL="114300" distR="114300">
            <wp:extent cx="3321685" cy="1558290"/>
            <wp:effectExtent l="0" t="0" r="12065" b="3810"/>
            <wp:docPr id="2" name="图片 2" descr="c082f802-3830-4297-b371-a51fbfc61c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082f802-3830-4297-b371-a51fbfc61cb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57DC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螺钉调配器</w:t>
      </w:r>
    </w:p>
    <w:p w14:paraId="7F09D5EB">
      <w:pPr>
        <w:ind w:firstLine="420" w:firstLineChars="0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t>螺钉深度的不同等效为不同的电抗元件, 使用时为了避免波导短路击穿, 螺钉都设计成容性, 即螺钉旋入波导中的深度应小于 3b/4(b 为波导窄边尺寸)。</w:t>
      </w:r>
    </w:p>
    <w:p w14:paraId="20F86875"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直接法测小驻波系数的原理</w:t>
      </w:r>
    </w:p>
    <w:p w14:paraId="5C1A5B89">
      <w:pPr>
        <w:numPr>
          <w:numId w:val="0"/>
        </w:numPr>
        <w:ind w:left="420" w:leftChars="0"/>
        <w:jc w:val="center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drawing>
          <wp:inline distT="0" distB="0" distL="114300" distR="114300">
            <wp:extent cx="3097530" cy="1562100"/>
            <wp:effectExtent l="0" t="0" r="7620" b="0"/>
            <wp:docPr id="3" name="图片 3" descr="d6dddf2a-052b-4aab-96fb-a72cdebbd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6dddf2a-052b-4aab-96fb-a72cdebbddb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4F08">
      <w:pPr>
        <w:pStyle w:val="2"/>
        <w:numPr>
          <w:numId w:val="0"/>
        </w:numPr>
        <w:ind w:left="42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驻波系数测量电路</w:t>
      </w:r>
    </w:p>
    <w:p w14:paraId="444AAD38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直接法测驻波系数的电路如图 2 所示，测量单口器件的驻波系数，待测器件直接接在测量线输出端；测量双口器件的驻波系数，需在输出口接ρ&lt;1.02 的匹配负载。对中小驻波系数（一般ρ &lt; 6或更小），可以用直接法测量，即移动测量线探针，根据在驻波最大点和最小点时指示器的指示和</w:t>
      </w:r>
      <m:oMath>
        <m:sSub>
          <m:sSubPr>
            <m:ctrlPr>
              <w:rPr>
                <w:rFonts w:hint="eastAsia" w:asci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hint="eastAsia" w:ascii="Cambria Math"/>
                <w:i/>
                <w:lang w:eastAsia="zh-CN"/>
              </w:rPr>
            </m:ctrlPr>
          </m:e>
          <m:sub>
            <m:r>
              <m:rPr/>
              <w:rPr>
                <w:rFonts w:hint="default" w:ascii="Cambria Math"/>
                <w:lang w:val="en-US" w:eastAsia="zh-CN"/>
              </w:rPr>
              <m:t>max</m:t>
            </m:r>
            <m:ctrlPr>
              <w:rPr>
                <w:rFonts w:hint="eastAsia" w:ascii="Cambria Math"/>
                <w:i/>
                <w:lang w:eastAsia="zh-CN"/>
              </w:rPr>
            </m:ctrlPr>
          </m:sub>
        </m:sSub>
      </m:oMath>
      <w:r>
        <w:rPr>
          <w:rFonts w:hint="eastAsia"/>
          <w:lang w:eastAsia="zh-CN"/>
        </w:rPr>
        <w:t>，</w:t>
      </w:r>
      <m:oMath>
        <m:sSub>
          <m:sSubPr>
            <m:ctrlPr>
              <w:rPr>
                <w:rFonts w:hint="eastAsia" w:asci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hint="eastAsia" w:ascii="Cambria Math"/>
                <w:i/>
                <w:lang w:eastAsia="zh-CN"/>
              </w:rPr>
            </m:ctrlPr>
          </m:e>
          <m:sub>
            <m:r>
              <m:rPr/>
              <w:rPr>
                <w:rFonts w:hint="default" w:ascii="Cambria Math"/>
                <w:lang w:val="en-US" w:eastAsia="zh-CN"/>
              </w:rPr>
              <m:t>min</m:t>
            </m:r>
            <m:ctrlPr>
              <w:rPr>
                <w:rFonts w:hint="eastAsia" w:ascii="Cambria Math"/>
                <w:i/>
                <w:lang w:eastAsia="zh-CN"/>
              </w:rPr>
            </m:ctrlPr>
          </m:sub>
        </m:sSub>
      </m:oMath>
      <w:r>
        <w:rPr>
          <w:rFonts w:hint="eastAsia"/>
          <w:lang w:eastAsia="zh-CN"/>
        </w:rPr>
        <w:t>按下式计算待测器件的驻波系数。</w:t>
      </w:r>
    </w:p>
    <w:p w14:paraId="1F027692">
      <w:pPr>
        <w:ind w:firstLine="420" w:firstLineChars="0"/>
        <w:rPr>
          <w:rFonts w:hint="eastAsia"/>
          <w:lang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ρ=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m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ax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m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in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</m:oMath>
      </m:oMathPara>
    </w:p>
    <w:p w14:paraId="77E2DC8E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式中 n 为晶体检波律。在检波功率电平很小的情况下，取 n=2，则</w:t>
      </w:r>
    </w:p>
    <w:p w14:paraId="59FF51CC">
      <w:pPr>
        <w:ind w:firstLine="420" w:firstLineChars="0"/>
        <w:jc w:val="center"/>
        <w:rPr>
          <w:rFonts w:hint="eastAsia"/>
          <w:lang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ρ=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</m:oMath>
      </m:oMathPara>
    </w:p>
    <w:p w14:paraId="311A205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b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大驻波系数的测量</w:t>
      </w:r>
    </w:p>
    <w:p w14:paraId="5727B35E"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图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 所示，测量单口器件的驻波系数，待测器件直接接在测量线输出端；测量双口器件的驻波系数，需在输出口接ρ&lt;1.02 的匹配负载。</w:t>
      </w:r>
      <w:r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ab/>
        <w:t xml:space="preserve"> </w:t>
      </w:r>
    </w:p>
    <w:p w14:paraId="13D60F4F"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center"/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239770" cy="1483995"/>
            <wp:effectExtent l="0" t="0" r="17780" b="1905"/>
            <wp:docPr id="5" name="图片 5" descr="9773cbfd-444f-422c-9131-a70efc176d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773cbfd-444f-422c-9131-a70efc176d7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2734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等指示度法测量电路</w:t>
      </w:r>
    </w:p>
    <w:p w14:paraId="42994846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 等指示度法</w:t>
      </w:r>
    </w:p>
    <w:p w14:paraId="19B7660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等指示度法的测量电路如图 3 所示。当被测器件的驻波系数较大时，可以用等指示度法。如图 4 所示，在最小点两旁，测出使检波指示器指示为 K 倍最小点指示的两等指示度点间的距离 W，按下式计算待测器的驻波系数:</w:t>
      </w:r>
    </w:p>
    <w:p w14:paraId="0E572F99">
      <w:pPr>
        <w:ind w:firstLine="420" w:firstLineChars="0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ρ=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kπ−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πW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g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func>
                    <m:fun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sin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πW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g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</m:oMath>
      </m:oMathPara>
    </w:p>
    <w:p w14:paraId="7F8CD7B1">
      <w:pPr>
        <w:ind w:firstLine="420" w:firstLineChars="0"/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drawing>
          <wp:inline distT="0" distB="0" distL="114300" distR="114300">
            <wp:extent cx="2594610" cy="1348105"/>
            <wp:effectExtent l="0" t="0" r="15240" b="4445"/>
            <wp:docPr id="6" name="图片 6" descr="e5e8b2b4-cf07-46b7-a167-0362d165d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5e8b2b4-cf07-46b7-a167-0362d165d53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7CB5">
      <w:pPr>
        <w:pStyle w:val="2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等指示度法测量驻波比</w:t>
      </w:r>
    </w:p>
    <w:p w14:paraId="7CBB35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K=2，n=2 时，上式可写为：</w:t>
      </w:r>
    </w:p>
    <w:p w14:paraId="2894F8E4">
      <w:pPr>
        <w:ind w:firstLine="420" w:firstLineChars="0"/>
        <w:jc w:val="center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ρ=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1+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func>
                    <m:fun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  <w:sz w:val="21"/>
                    </w:rPr>
                    <m:t>W/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</m:oMath>
      </m:oMathPara>
    </w:p>
    <w:p w14:paraId="0DF243BC">
      <w:pPr>
        <w:ind w:firstLine="420" w:firstLineChars="0"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当驻波系数较大时，进一步简化为：</w:t>
      </w:r>
    </w:p>
    <w:p w14:paraId="32A8D892">
      <w:pPr>
        <w:ind w:firstLine="420" w:firstLineChars="0"/>
        <w:jc w:val="center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ρ≈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λ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πW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54668444">
      <w:pPr>
        <w:ind w:firstLine="420" w:firstLineChars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0212071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 xml:space="preserve">4.3 实验步骤 </w:t>
      </w:r>
    </w:p>
    <w:p w14:paraId="7D50A701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黑体" w:hAnsi="黑体" w:eastAsia="黑体" w:cs="黑体"/>
          <w:b/>
          <w:bCs/>
        </w:rPr>
        <w:t>小驻波系数</w:t>
      </w:r>
    </w:p>
    <w:p w14:paraId="6F1E5EC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按图 4.2 检查实验电路，待测器件为插入深度可调节的螺钉，待测器件输出端接匹配负载。插入深度可调节的螺钉一般采用单螺调配器，使用时螺钉水平位置保持不动，只改变螺钉插入深度。</w:t>
      </w:r>
    </w:p>
    <w:p w14:paraId="2CE5653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用直接法测螺钉不同深度时的驻波系数的步骤如下：</w:t>
      </w:r>
    </w:p>
    <w:p w14:paraId="15378E33"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将螺钉插入深度置于 0mm 处，调整可变衰减器的衰减量。使检波指示器的指示适中。移动测量线探针，记录指示器指示的最大和最小指示</w:t>
      </w:r>
      <m:oMath>
        <m:sSub>
          <m:sSubPr>
            <m:ctrlPr>
              <w:rPr>
                <w:rFonts w:hint="eastAsia" w:asci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hint="eastAsia" w:ascii="Cambria Math"/>
                <w:i/>
                <w:lang w:eastAsia="zh-CN"/>
              </w:rPr>
            </m:ctrlPr>
          </m:e>
          <m:sub>
            <m:r>
              <m:rPr/>
              <w:rPr>
                <w:rFonts w:hint="default" w:ascii="Cambria Math"/>
                <w:lang w:val="en-US" w:eastAsia="zh-CN"/>
              </w:rPr>
              <m:t>max</m:t>
            </m:r>
            <m:ctrlPr>
              <w:rPr>
                <w:rFonts w:hint="eastAsia" w:ascii="Cambria Math"/>
                <w:i/>
                <w:lang w:eastAsia="zh-CN"/>
              </w:rPr>
            </m:ctrlPr>
          </m:sub>
        </m:sSub>
      </m:oMath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、</w:t>
      </w:r>
      <m:oMath>
        <m:sSub>
          <m:sSubPr>
            <m:ctrlPr>
              <w:rPr>
                <w:rFonts w:hint="eastAsia" w:asci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hint="eastAsia" w:ascii="Cambria Math"/>
                <w:i/>
                <w:lang w:eastAsia="zh-CN"/>
              </w:rPr>
            </m:ctrlPr>
          </m:e>
          <m:sub>
            <m:r>
              <m:rPr/>
              <w:rPr>
                <w:rFonts w:hint="default" w:ascii="Cambria Math"/>
                <w:lang w:val="en-US" w:eastAsia="zh-CN"/>
              </w:rPr>
              <m:t>min</m:t>
            </m:r>
            <m:ctrlPr>
              <w:rPr>
                <w:rFonts w:hint="eastAsia" w:ascii="Cambria Math"/>
                <w:i/>
                <w:lang w:eastAsia="zh-CN"/>
              </w:rPr>
            </m:ctrlPr>
          </m:sub>
        </m:sSub>
      </m:oMath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,按式(4.2)计算驻波系数。</w:t>
      </w:r>
    </w:p>
    <w:p w14:paraId="2F35BBCA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(2)螺钉插入深度每增加 1mm，按步骤 1 进行一次测量，将数据填入表格 1。每次测量前，都要调整可变衰减器的衰减量,使在最小点时指示器有明显指示,在最大点不超出表头量程。</w:t>
      </w:r>
    </w:p>
    <w:p w14:paraId="64D714B4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(3)若最大指示满量程，而最小指示无法读出时，这时已经无法使用直接法进行驻波比的测量，必须改用其他方法，如用等指示度法,参见下一个实验。</w:t>
      </w:r>
    </w:p>
    <w:p w14:paraId="3CC6BCC2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center"/>
        <w:rPr>
          <w:rFonts w:hint="default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表1 直接法测量驻波比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2EB8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FAB0C8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插入深度</w:t>
            </w:r>
          </w:p>
          <w:p w14:paraId="36E5ED9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（mm）</w:t>
            </w:r>
          </w:p>
        </w:tc>
        <w:tc>
          <w:tcPr>
            <w:tcW w:w="1420" w:type="dxa"/>
          </w:tcPr>
          <w:p w14:paraId="72021C3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20" w:type="dxa"/>
          </w:tcPr>
          <w:p w14:paraId="4C085C8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420" w:type="dxa"/>
          </w:tcPr>
          <w:p w14:paraId="137D08C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421" w:type="dxa"/>
          </w:tcPr>
          <w:p w14:paraId="1FCC66C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1421" w:type="dxa"/>
          </w:tcPr>
          <w:p w14:paraId="101ED93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8</w:t>
            </w:r>
          </w:p>
        </w:tc>
      </w:tr>
      <w:tr w14:paraId="7C66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4649C5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</w:rPr>
                      <m:t>α</m:t>
                    </m: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  <w:lang w:val="en-US" w:eastAsia="zh-CN"/>
                      </w:rPr>
                      <m:t>max</m:t>
                    </m: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1420" w:type="dxa"/>
          </w:tcPr>
          <w:p w14:paraId="07E3585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20</w:t>
            </w:r>
          </w:p>
        </w:tc>
        <w:tc>
          <w:tcPr>
            <w:tcW w:w="1420" w:type="dxa"/>
            <w:vAlign w:val="top"/>
          </w:tcPr>
          <w:p w14:paraId="66B044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20</w:t>
            </w:r>
          </w:p>
        </w:tc>
        <w:tc>
          <w:tcPr>
            <w:tcW w:w="1420" w:type="dxa"/>
          </w:tcPr>
          <w:p w14:paraId="6742E7F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21</w:t>
            </w:r>
          </w:p>
        </w:tc>
        <w:tc>
          <w:tcPr>
            <w:tcW w:w="1421" w:type="dxa"/>
          </w:tcPr>
          <w:p w14:paraId="2A0433A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28</w:t>
            </w:r>
          </w:p>
        </w:tc>
        <w:tc>
          <w:tcPr>
            <w:tcW w:w="1421" w:type="dxa"/>
          </w:tcPr>
          <w:p w14:paraId="0C24DCE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53</w:t>
            </w:r>
          </w:p>
        </w:tc>
      </w:tr>
      <w:tr w14:paraId="58470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730359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</w:rPr>
                      <m:t>α</m:t>
                    </m: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  <w:lang w:val="en-US" w:eastAsia="zh-CN"/>
                      </w:rPr>
                      <m:t>min</m:t>
                    </m: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1420" w:type="dxa"/>
          </w:tcPr>
          <w:p w14:paraId="10ED847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1420" w:type="dxa"/>
            <w:vAlign w:val="top"/>
          </w:tcPr>
          <w:p w14:paraId="793206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1420" w:type="dxa"/>
          </w:tcPr>
          <w:p w14:paraId="565EB3D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1421" w:type="dxa"/>
          </w:tcPr>
          <w:p w14:paraId="555E659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1421" w:type="dxa"/>
          </w:tcPr>
          <w:p w14:paraId="3219929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</w:tr>
      <w:tr w14:paraId="2687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8CA7D3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eastAsia" w:ascii="Cambria Math" w:hAnsi="Cambria Math" w:eastAsia="黑体" w:cs="黑体"/>
                    <w:sz w:val="21"/>
                    <w:szCs w:val="21"/>
                  </w:rPr>
                  <m:t>ρ</m:t>
                </m:r>
              </m:oMath>
            </m:oMathPara>
          </w:p>
        </w:tc>
        <w:tc>
          <w:tcPr>
            <w:tcW w:w="1420" w:type="dxa"/>
          </w:tcPr>
          <w:p w14:paraId="2281FFA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1.026</w:t>
            </w:r>
          </w:p>
        </w:tc>
        <w:tc>
          <w:tcPr>
            <w:tcW w:w="1420" w:type="dxa"/>
          </w:tcPr>
          <w:p w14:paraId="5ED010A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1.026</w:t>
            </w:r>
          </w:p>
        </w:tc>
        <w:tc>
          <w:tcPr>
            <w:tcW w:w="1420" w:type="dxa"/>
          </w:tcPr>
          <w:p w14:paraId="231DADC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1.08</w:t>
            </w:r>
          </w:p>
        </w:tc>
        <w:tc>
          <w:tcPr>
            <w:tcW w:w="1421" w:type="dxa"/>
          </w:tcPr>
          <w:p w14:paraId="2304230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1.527</w:t>
            </w:r>
          </w:p>
        </w:tc>
        <w:tc>
          <w:tcPr>
            <w:tcW w:w="1421" w:type="dxa"/>
          </w:tcPr>
          <w:p w14:paraId="7FED4D6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5.147</w:t>
            </w:r>
          </w:p>
        </w:tc>
      </w:tr>
    </w:tbl>
    <w:p w14:paraId="264C98C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5436C750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2. 等指示度法测螺钉不同深度时的驻波系数</w:t>
      </w:r>
    </w:p>
    <w:p w14:paraId="0C702AC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按图 3 检查实验电路。待测器件为深度可调的螺钉,待测器件输出端接匹配负载。使用单螺调配器时注意，螺钉水平位置不动，只改变螺钉插入深度。实验步骤如下：</w:t>
      </w:r>
    </w:p>
    <w:p w14:paraId="6BF6A1D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(1) 将螺钉插入深度置于 0mm 处，调整可变衰减器的衰减量，使检波指示器的指示适中。(2) 移动探针至测量线中段某驻波波谷处，调节可变衰减器，使在波谷处指示器指示明显，记住此时读数。左右移动探针，记录最小点两旁指示器指示为 2</w:t>
      </w:r>
      <m:oMath>
        <m:sSub>
          <m:sSubPr>
            <m:ctrlPr>
              <w:rPr>
                <w:rFonts w:hint="eastAsia" w:ascii="Cambria Math" w:hAnsi="Cambria Math" w:eastAsia="黑体" w:cs="黑体"/>
                <w:i/>
                <w:sz w:val="21"/>
                <w:szCs w:val="21"/>
                <w:lang w:eastAsia="zh-CN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黑体" w:cs="黑体"/>
                <w:i/>
                <w:sz w:val="21"/>
                <w:szCs w:val="21"/>
                <w:lang w:eastAsia="zh-CN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1"/>
                <w:szCs w:val="21"/>
                <w:lang w:val="en-US" w:eastAsia="zh-CN"/>
              </w:rPr>
              <m:t>min</m:t>
            </m:r>
            <m:ctrlPr>
              <w:rPr>
                <w:rFonts w:hint="eastAsia" w:ascii="Cambria Math" w:hAnsi="Cambria Math" w:eastAsia="黑体" w:cs="黑体"/>
                <w:i/>
                <w:sz w:val="21"/>
                <w:szCs w:val="21"/>
                <w:lang w:eastAsia="zh-CN"/>
              </w:rPr>
            </m:ctrlPr>
          </m:sub>
        </m:sSub>
      </m:oMath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（K=2）的两个探针位置 X1 和 X2 ，计算W = |X1 − X2|。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0A53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3DBF20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插入深度</w:t>
            </w:r>
          </w:p>
          <w:p w14:paraId="7F32EF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（mm）</w:t>
            </w:r>
          </w:p>
        </w:tc>
        <w:tc>
          <w:tcPr>
            <w:tcW w:w="2130" w:type="dxa"/>
          </w:tcPr>
          <w:p w14:paraId="301E3B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2131" w:type="dxa"/>
          </w:tcPr>
          <w:p w14:paraId="7BFA98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2131" w:type="dxa"/>
          </w:tcPr>
          <w:p w14:paraId="64EE9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10</w:t>
            </w:r>
          </w:p>
        </w:tc>
      </w:tr>
      <w:tr w14:paraId="69064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C9638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等指示度点</w:t>
            </w:r>
          </w:p>
          <w:p w14:paraId="2125C4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X1 （mm）</w:t>
            </w:r>
          </w:p>
        </w:tc>
        <w:tc>
          <w:tcPr>
            <w:tcW w:w="2130" w:type="dxa"/>
          </w:tcPr>
          <w:p w14:paraId="0C6552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149.2</w:t>
            </w:r>
          </w:p>
        </w:tc>
        <w:tc>
          <w:tcPr>
            <w:tcW w:w="2131" w:type="dxa"/>
          </w:tcPr>
          <w:p w14:paraId="145649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139.6</w:t>
            </w:r>
          </w:p>
        </w:tc>
        <w:tc>
          <w:tcPr>
            <w:tcW w:w="2131" w:type="dxa"/>
          </w:tcPr>
          <w:p w14:paraId="6232E8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134.1</w:t>
            </w:r>
          </w:p>
        </w:tc>
      </w:tr>
      <w:tr w14:paraId="27AA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0BF48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等指示度点</w:t>
            </w:r>
          </w:p>
          <w:p w14:paraId="5B84D4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X2（mm）</w:t>
            </w:r>
          </w:p>
        </w:tc>
        <w:tc>
          <w:tcPr>
            <w:tcW w:w="2130" w:type="dxa"/>
          </w:tcPr>
          <w:p w14:paraId="1AE3E7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130.3</w:t>
            </w:r>
          </w:p>
        </w:tc>
        <w:tc>
          <w:tcPr>
            <w:tcW w:w="2131" w:type="dxa"/>
          </w:tcPr>
          <w:p w14:paraId="79BE0E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136.4</w:t>
            </w:r>
          </w:p>
        </w:tc>
        <w:tc>
          <w:tcPr>
            <w:tcW w:w="2131" w:type="dxa"/>
          </w:tcPr>
          <w:p w14:paraId="46F3FE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136.6</w:t>
            </w:r>
          </w:p>
        </w:tc>
      </w:tr>
      <w:tr w14:paraId="046F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C05D8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W = |X1 − X2|</w:t>
            </w:r>
          </w:p>
        </w:tc>
        <w:tc>
          <w:tcPr>
            <w:tcW w:w="2130" w:type="dxa"/>
          </w:tcPr>
          <w:p w14:paraId="4C2B40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18.9</w:t>
            </w:r>
          </w:p>
        </w:tc>
        <w:tc>
          <w:tcPr>
            <w:tcW w:w="2131" w:type="dxa"/>
          </w:tcPr>
          <w:p w14:paraId="766E8C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3.2</w:t>
            </w:r>
          </w:p>
        </w:tc>
        <w:tc>
          <w:tcPr>
            <w:tcW w:w="2131" w:type="dxa"/>
          </w:tcPr>
          <w:p w14:paraId="3FC7A6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2.5</w:t>
            </w:r>
          </w:p>
        </w:tc>
      </w:tr>
      <w:tr w14:paraId="29332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F92D9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K</w:t>
            </w:r>
          </w:p>
        </w:tc>
        <w:tc>
          <w:tcPr>
            <w:tcW w:w="2130" w:type="dxa"/>
          </w:tcPr>
          <w:p w14:paraId="6DD702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131" w:type="dxa"/>
          </w:tcPr>
          <w:p w14:paraId="17BDEE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131" w:type="dxa"/>
          </w:tcPr>
          <w:p w14:paraId="2C77A5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</w:tr>
      <w:tr w14:paraId="14ED8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CF362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eastAsia" w:ascii="Cambria Math" w:hAnsi="Cambria Math" w:eastAsia="黑体" w:cs="黑体"/>
                    <w:sz w:val="21"/>
                    <w:szCs w:val="21"/>
                  </w:rPr>
                  <m:t>ρ</m:t>
                </m:r>
              </m:oMath>
            </m:oMathPara>
          </w:p>
        </w:tc>
        <w:tc>
          <w:tcPr>
            <w:tcW w:w="2130" w:type="dxa"/>
          </w:tcPr>
          <w:p w14:paraId="16CA9F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1.46</w:t>
            </w:r>
          </w:p>
        </w:tc>
        <w:tc>
          <w:tcPr>
            <w:tcW w:w="2131" w:type="dxa"/>
          </w:tcPr>
          <w:p w14:paraId="2836E0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4.91</w:t>
            </w:r>
          </w:p>
        </w:tc>
        <w:tc>
          <w:tcPr>
            <w:tcW w:w="2131" w:type="dxa"/>
          </w:tcPr>
          <w:p w14:paraId="710501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6.1</w:t>
            </w:r>
          </w:p>
        </w:tc>
      </w:tr>
    </w:tbl>
    <w:p w14:paraId="330DFC8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可以发现，对比两者方法，通过等指示度法测量得出的驻波比往往比直接法测量的值偏小，但结果基本吻合。但是当驻波比较大时，此时的等指示度法能测出比直接法测量范围更大的驻波比（此时的直接法往往得到的结果是无穷）</w:t>
      </w:r>
    </w:p>
    <w:p w14:paraId="032225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 xml:space="preserve">4.4 思考题 </w:t>
      </w:r>
    </w:p>
    <w:p w14:paraId="4EB17D85">
      <w:pPr>
        <w:ind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1. 测量螺钉的驻波系数，为什么要在测量线输出端接匹配负载？</w:t>
      </w:r>
    </w:p>
    <w:p w14:paraId="1DF35351">
      <w:pPr>
        <w:ind w:left="420" w:leftChars="0"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测量螺钉的驻波系数时，测量线输出端接匹配负载的核心目的是排除额外反射干扰。测量线的作用是检测传输线内由被测螺钉引起的驻波分布，而驻波由入射波与反射波叠加形成，若不接匹配负载，负载自身的阻抗不匹配会产生新的反射波，该反射波会与螺钉产生的反射波相互叠加，导致传输线内的驻波分布失真，最终测量到的驻波系数无法准确反映螺钉的真实反射特性。而匹配负载的输入阻抗与传输线特性阻抗相等，能完全吸收入射波，不产生额外反射，确保传输线内的驻波仅由被测螺钉决定，从而保证测量结果的准确性。</w:t>
      </w:r>
    </w:p>
    <w:p w14:paraId="788BEF7D">
      <w:pPr>
        <w:numPr>
          <w:ilvl w:val="0"/>
          <w:numId w:val="3"/>
        </w:numPr>
        <w:ind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用直接法测量驻波系数时，为什么测量线探针插入较深会给测量结果带来较大误差？</w:t>
      </w:r>
    </w:p>
    <w:p w14:paraId="37E5CE2C">
      <w:pPr>
        <w:numPr>
          <w:numId w:val="0"/>
        </w:numPr>
        <w:ind w:left="840" w:left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用直接法测量驻波系数时，测量结果依赖驻波波腹与波节的电场强度比值，探针插入较深会带来较大误差。一方面，探针作为金属导体，插入过深会破坏传输线内原有的电磁场分布，相当于引入额外的阻抗不匹配点，产生新的反射波，导致测量的波腹、波节电场强度偏离真实驻波分布；另一方面，插入过深会使检波器耦合的能量过强，可能进入饱和区，导致检波器线性度变差，进一步增大电场强度比值的计算误差，影响驻波系数的测量精度。</w:t>
      </w:r>
    </w:p>
    <w:p w14:paraId="2AF21DB8">
      <w:pPr>
        <w:numPr>
          <w:numId w:val="0"/>
        </w:numPr>
        <w:ind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4B793EF7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用等指示度法测量驻波系数时，测量线探针插入较深也不至于给测量结果带来较大误差。为什么？</w:t>
      </w:r>
    </w:p>
    <w:p w14:paraId="3198BF72">
      <w:pPr>
        <w:numPr>
          <w:numId w:val="0"/>
        </w:numPr>
        <w:ind w:left="420" w:leftChars="0"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用等指示度法测量驻波系数时，探针插入较深不至于带来较大误差，核心原因是该方法不依赖电场强度的绝对值。它通过在驻波节点附近选取检波器输出相等指示度的两个点，测量两点间距，结合传输线波长计算驻波系数，关键在于利用节点附近的相对距离关系。即使探针插入较深，只要检波器工作在线性区，相等指示度对应的电场强度比例关系不会改变，节点附近的电场分布形状也不会因探针耦合产生显著偏移，因此两点间距的测量误差极小，最终计算出的驻波系数误差自然较小。</w:t>
      </w:r>
    </w:p>
    <w:p w14:paraId="07FBFDFF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如果ρ极大，用等指示度法或功率衰减法有什么困难？</w:t>
      </w:r>
    </w:p>
    <w:p w14:paraId="2C285400">
      <w:pPr>
        <w:numPr>
          <w:numId w:val="0"/>
        </w:numPr>
        <w:ind w:left="420" w:leftChars="0"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当驻波系数极大时，等指示度法和功率衰减法都会面临明显困难。对于等指示度法，驻波系数极大意味着节点处的电场强度趋近于零，节点附近的电场变化极其陡峭，而检波器存在固有噪声和最小可检测信号，难以准确识别等指示度对应的两个点，两点间距的测量误差会急剧增大，同时波节区域极窄，探针的微小移动会引起指示度剧烈变化，降低测量重复性。对于功率衰减法，其原理是通过测量入射波和反射波的功率比值计算驻波系数，而驻波系数极大时反射功率接近入射功率，两个功率值差异极小，受限于功率计的分辨率和精度，难以区分两者的微小差异，比值的相对误差会被大幅放大，若使用衰减器辅助测量，衰减器的插入损耗误差也会被放大，进一步影响测量准确性。</w:t>
      </w:r>
      <w:bookmarkStart w:id="0" w:name="_GoBack"/>
      <w:bookmarkEnd w:id="0"/>
    </w:p>
    <w:p w14:paraId="69F5CEE8">
      <w:pPr>
        <w:numPr>
          <w:numId w:val="0"/>
        </w:numPr>
        <w:ind w:left="420" w:left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11531A"/>
    <w:multiLevelType w:val="multilevel"/>
    <w:tmpl w:val="EE11531A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3306E9F2"/>
    <w:multiLevelType w:val="singleLevel"/>
    <w:tmpl w:val="3306E9F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7DA43176"/>
    <w:multiLevelType w:val="multilevel"/>
    <w:tmpl w:val="7DA4317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C4886"/>
    <w:rsid w:val="2B1735DE"/>
    <w:rsid w:val="2F1C72B3"/>
    <w:rsid w:val="41042596"/>
    <w:rsid w:val="549A3343"/>
    <w:rsid w:val="5B375B55"/>
    <w:rsid w:val="79E1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1914</Words>
  <Characters>2089</Characters>
  <Lines>0</Lines>
  <Paragraphs>0</Paragraphs>
  <TotalTime>11</TotalTime>
  <ScaleCrop>false</ScaleCrop>
  <LinksUpToDate>false</LinksUpToDate>
  <CharactersWithSpaces>2142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2025-12-20T14:22:00Z</dcterms:created>
  <dc:creator>Eric</dc:creator>
  <cp:lastModifiedBy/>
  <dcterms:modified xsi:type="dcterms:W3CDTF">2025-12-20T15:55:27Z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B43E8FAD73CB41ABA5854AC536A9B634_12</vt:lpwstr>
  </property>
</Properties>
</file>