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345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8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通信系统实验 </w:t>
      </w:r>
    </w:p>
    <w:p w14:paraId="60A5153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一、实验目的 </w:t>
      </w:r>
    </w:p>
    <w:p w14:paraId="68EE9F4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．掌握频带通信系统构建； </w:t>
      </w:r>
    </w:p>
    <w:p w14:paraId="027AADA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．理解频带通信系统中各要素的作用； </w:t>
      </w:r>
    </w:p>
    <w:p w14:paraId="2C13437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．学会频带通信系统调试与性能指标测量。 </w:t>
      </w:r>
    </w:p>
    <w:p w14:paraId="3BE44CA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二、实验仪器 </w:t>
      </w:r>
    </w:p>
    <w:p w14:paraId="7700828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1. RZ9681 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实验平台 </w:t>
      </w:r>
    </w:p>
    <w:p w14:paraId="1521098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实验模块： </w:t>
      </w:r>
    </w:p>
    <w:p w14:paraId="6B56149F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313105C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主控模块 </w:t>
      </w:r>
    </w:p>
    <w:p w14:paraId="7C2BA72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1AC5F8C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基带数据产生与码型变换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-A2 </w:t>
      </w:r>
    </w:p>
    <w:p w14:paraId="5C7D656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45534BA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信源编码与复用模块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-A3 </w:t>
      </w:r>
    </w:p>
    <w:p w14:paraId="5BB4BFA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5199B7A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信道编码与频带调制模块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-A4 </w:t>
      </w:r>
    </w:p>
    <w:p w14:paraId="7159139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225A457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纠错译码与频带解调模块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-A5 </w:t>
      </w:r>
    </w:p>
    <w:p w14:paraId="5A56987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 </w:t>
      </w:r>
    </w:p>
    <w:p w14:paraId="2ED247A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信源译码与解复用模块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-A6 </w:t>
      </w:r>
    </w:p>
    <w:p w14:paraId="6A7933B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．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100M 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双通道示波器 </w:t>
      </w:r>
    </w:p>
    <w:p w14:paraId="1E05901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．信号连接线 </w:t>
      </w:r>
    </w:p>
    <w:p w14:paraId="2E5DA2A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．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PC 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机（二次开发） </w:t>
      </w:r>
    </w:p>
    <w:p w14:paraId="428FC74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三、预习问题 </w:t>
      </w:r>
    </w:p>
    <w:p w14:paraId="3CC8211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1．根据实验（见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1"/>
          <w:szCs w:val="21"/>
          <w:lang w:val="en-US" w:eastAsia="zh-CN" w:bidi="ar"/>
        </w:rPr>
        <w:t xml:space="preserve">附录 8.2 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的举例说明）分析交织实现的原理。 </w:t>
      </w:r>
    </w:p>
    <w:p w14:paraId="2B7CB31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交织实现的核心是通过数据重排对抗突发错误，在嵌入式通信或存储场景中，常用块交织将连续数据按行列填充矩阵，再按列读取生成交织序列，使传输 / 存储中遭遇的连续错误分散为单个随机错误，接收端通过反向解交织恢复原始顺序后，即可配合纠错码完成错误修复，其实现需平衡交织深度与内存、延时开销</w:t>
      </w:r>
    </w:p>
    <w:p w14:paraId="0860EBC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描述 CVSD 的编译原理。（参见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1"/>
          <w:szCs w:val="21"/>
          <w:lang w:val="en-US" w:eastAsia="zh-CN" w:bidi="ar"/>
        </w:rPr>
        <w:t>附录 8.3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2FB27DA1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CVSD 是一种低复杂度 1 位量化语音编解码技术，核心通过自适应步长解决传统增量调制的过载失真与颗粒噪声问题：编码时按固定频率采样模拟语音信号，基于前一时刻预测值与步长生成当前预测值，对比采样值与预测值输出 1 位编码，同时根据连续编码一致性动态调整步长（信号斜率大时增大步长，平缓时减小步长）；解码则通过对称逻辑将 1 位流还原为模拟信号，全程仅需简单加减与移位运算，适配嵌入式低带宽、低资源场景，常与 STM32 的 ADC/DAC、DMA 外设协同实现实时语音传输。</w:t>
      </w:r>
      <w:bookmarkStart w:id="0" w:name="_GoBack"/>
      <w:bookmarkEnd w:id="0"/>
    </w:p>
    <w:p w14:paraId="788559CE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四、实验原理 </w:t>
      </w:r>
    </w:p>
    <w:p w14:paraId="45064F3F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1、通信系统介绍 </w:t>
      </w:r>
    </w:p>
    <w:p w14:paraId="787572F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在前面的实验内容中，我们主要进行单元通信实验，涉及到的知识点有信源编码，信道编码，调制解调，信道加噪等，这些知识点都是完整通信系统的一部分，在通信系统中起到不同的作用。那么，一个完整的通信系统是怎么组成呢？每个部分是怎么连接到一起的？现在就尝试使用通信原理中的各个模块搭建一个完整的通信系统，去理解各个部分的作用。频带通信系统是较为常见的通信系统，例如在 2G 时代 GSM 移动通信系统就是频带通信系统，一个完整的频带通信系统一般包含：信源编码、信道纠错编码、频带调制、信道传输（加噪）、频带解调、信道纠错译码、信源译码等数字通信要素构成的从信源到信宿的通信系统。实验箱上的频带通信系统可以由单个实验箱实现自发自收，完成单工自环通信系统，也可以同时使用两台实验箱，组成双机全双工通信系统。首先介绍一下单实验箱单工通信系统（自环通信系统），如下图所示：</w:t>
      </w:r>
    </w:p>
    <w:p w14:paraId="54399F8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34702DA">
      <w:pPr>
        <w:ind w:firstLine="420" w:firstLineChars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4594225" cy="2730500"/>
            <wp:effectExtent l="0" t="0" r="15875" b="12700"/>
            <wp:docPr id="1" name="图片 1" descr="1c45f269-71b4-43bb-94d9-bda0df50d7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c45f269-71b4-43bb-94d9-bda0df50d7c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036D">
      <w:pPr>
        <w:pStyle w:val="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单工通信系统</w:t>
      </w:r>
    </w:p>
    <w:p w14:paraId="5C5FB753">
      <w:pPr>
        <w:ind w:firstLine="420" w:firstLineChars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5A643"/>
    <w:multiLevelType w:val="singleLevel"/>
    <w:tmpl w:val="8A95A643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7073C"/>
    <w:rsid w:val="0372143E"/>
    <w:rsid w:val="052C7C78"/>
    <w:rsid w:val="080E3A81"/>
    <w:rsid w:val="08EF5DAE"/>
    <w:rsid w:val="0970184A"/>
    <w:rsid w:val="0A670558"/>
    <w:rsid w:val="0BA10B2F"/>
    <w:rsid w:val="0BAD21C2"/>
    <w:rsid w:val="0BF7621E"/>
    <w:rsid w:val="0F07055B"/>
    <w:rsid w:val="107417A8"/>
    <w:rsid w:val="15037C91"/>
    <w:rsid w:val="15DB79DB"/>
    <w:rsid w:val="16E836BE"/>
    <w:rsid w:val="1999291E"/>
    <w:rsid w:val="1E1B702B"/>
    <w:rsid w:val="20BB3DC4"/>
    <w:rsid w:val="222D60D3"/>
    <w:rsid w:val="22C4749F"/>
    <w:rsid w:val="22E4303B"/>
    <w:rsid w:val="23D76970"/>
    <w:rsid w:val="27404481"/>
    <w:rsid w:val="2A7B7738"/>
    <w:rsid w:val="2C3D6097"/>
    <w:rsid w:val="2DCD23F2"/>
    <w:rsid w:val="2E905581"/>
    <w:rsid w:val="2FD21501"/>
    <w:rsid w:val="2FFD1E05"/>
    <w:rsid w:val="321B70CB"/>
    <w:rsid w:val="32BF3AD6"/>
    <w:rsid w:val="351B6D88"/>
    <w:rsid w:val="3B165AD9"/>
    <w:rsid w:val="4CC052CA"/>
    <w:rsid w:val="4D8F1B57"/>
    <w:rsid w:val="57271F45"/>
    <w:rsid w:val="5DCB5503"/>
    <w:rsid w:val="5E101181"/>
    <w:rsid w:val="5F050C39"/>
    <w:rsid w:val="60D462BC"/>
    <w:rsid w:val="68732C16"/>
    <w:rsid w:val="69AC0C58"/>
    <w:rsid w:val="6C747F3B"/>
    <w:rsid w:val="6FA23DF9"/>
    <w:rsid w:val="72C94629"/>
    <w:rsid w:val="733D67CE"/>
    <w:rsid w:val="737409FC"/>
    <w:rsid w:val="76C8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2596</Words>
  <Characters>3020</Characters>
  <Lines>0</Lines>
  <Paragraphs>0</Paragraphs>
  <TotalTime>24</TotalTime>
  <ScaleCrop>false</ScaleCrop>
  <LinksUpToDate>false</LinksUpToDate>
  <CharactersWithSpaces>3236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2025-11-01T14:05:00Z</dcterms:created>
  <dc:creator>Eric</dc:creator>
  <cp:lastModifiedBy/>
  <dcterms:modified xsi:type="dcterms:W3CDTF">2025-12-17T04:51:13Z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3183ED061B794B088270400103CF540F_12</vt:lpwstr>
  </property>
</Properties>
</file>