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3EC" w:rsidRDefault="00637EE3" w:rsidP="00E443EC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</w:t>
      </w:r>
      <w:r w:rsidR="00441CB6">
        <w:rPr>
          <w:rFonts w:hint="eastAsia"/>
          <w:b/>
          <w:sz w:val="44"/>
          <w:szCs w:val="44"/>
        </w:rPr>
        <w:t>边缘计算</w:t>
      </w:r>
      <w:r>
        <w:rPr>
          <w:rFonts w:hint="eastAsia"/>
          <w:b/>
          <w:sz w:val="44"/>
          <w:szCs w:val="44"/>
        </w:rPr>
        <w:t>》</w:t>
      </w:r>
      <w:r w:rsidR="00225749">
        <w:rPr>
          <w:rFonts w:hint="eastAsia"/>
          <w:b/>
          <w:sz w:val="44"/>
          <w:szCs w:val="44"/>
        </w:rPr>
        <w:t>实验前的准备</w:t>
      </w:r>
    </w:p>
    <w:p w:rsidR="00E443EC" w:rsidRDefault="00E443EC" w:rsidP="00E443EC">
      <w:pPr>
        <w:jc w:val="left"/>
        <w:rPr>
          <w:rFonts w:ascii="宋体" w:eastAsia="宋体" w:hAnsi="宋体"/>
          <w:szCs w:val="21"/>
        </w:rPr>
      </w:pPr>
    </w:p>
    <w:p w:rsidR="00AA2602" w:rsidRDefault="00E443EC" w:rsidP="00E443EC">
      <w:pPr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</w:t>
      </w:r>
      <w:r w:rsidR="00AA2602">
        <w:rPr>
          <w:rFonts w:ascii="宋体" w:eastAsia="宋体" w:hAnsi="宋体" w:hint="eastAsia"/>
          <w:szCs w:val="21"/>
        </w:rPr>
        <w:t>本次实验</w:t>
      </w:r>
      <w:r>
        <w:rPr>
          <w:rFonts w:ascii="宋体" w:eastAsia="宋体" w:hAnsi="宋体" w:hint="eastAsia"/>
          <w:szCs w:val="21"/>
        </w:rPr>
        <w:t>仍分组进行，</w:t>
      </w:r>
      <w:r w:rsidR="00AA2602">
        <w:rPr>
          <w:rFonts w:ascii="宋体" w:eastAsia="宋体" w:hAnsi="宋体" w:hint="eastAsia"/>
          <w:szCs w:val="21"/>
        </w:rPr>
        <w:t>每四人一组。</w:t>
      </w:r>
    </w:p>
    <w:p w:rsidR="00E443EC" w:rsidRDefault="00E443EC" w:rsidP="00E443EC">
      <w:pPr>
        <w:snapToGrid w:val="0"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（2）</w:t>
      </w:r>
      <w:r w:rsidR="00441CB6">
        <w:rPr>
          <w:rFonts w:ascii="宋体" w:eastAsia="宋体" w:hAnsi="宋体" w:hint="eastAsia"/>
          <w:szCs w:val="21"/>
        </w:rPr>
        <w:t>除了已经熟悉的socket、time</w:t>
      </w:r>
      <w:r>
        <w:rPr>
          <w:rFonts w:ascii="宋体" w:eastAsia="宋体" w:hAnsi="宋体" w:hint="eastAsia"/>
          <w:szCs w:val="21"/>
        </w:rPr>
        <w:t>，本次实验需要用到</w:t>
      </w:r>
      <w:r w:rsidR="00441CB6">
        <w:rPr>
          <w:rFonts w:ascii="宋体" w:eastAsia="宋体" w:hAnsi="宋体" w:hint="eastAsia"/>
          <w:szCs w:val="21"/>
        </w:rPr>
        <w:t>numpy和OpenCV</w:t>
      </w:r>
      <w:r>
        <w:rPr>
          <w:rFonts w:ascii="宋体" w:eastAsia="宋体" w:hAnsi="宋体" w:hint="eastAsia"/>
          <w:szCs w:val="21"/>
        </w:rPr>
        <w:t>。</w:t>
      </w:r>
      <w:r w:rsidR="00441CB6">
        <w:rPr>
          <w:rFonts w:ascii="宋体" w:eastAsia="宋体" w:hAnsi="宋体" w:hint="eastAsia"/>
          <w:szCs w:val="21"/>
        </w:rPr>
        <w:t>其中OpenCV是第三方库，</w:t>
      </w:r>
      <w:r>
        <w:rPr>
          <w:rFonts w:ascii="宋体" w:eastAsia="宋体" w:hAnsi="宋体" w:hint="eastAsia"/>
          <w:szCs w:val="21"/>
        </w:rPr>
        <w:t>需要自行安装到系统中。</w:t>
      </w:r>
    </w:p>
    <w:p w:rsidR="00E443EC" w:rsidRDefault="00E443EC" w:rsidP="00E443EC">
      <w:pPr>
        <w:snapToGrid w:val="0"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</w:t>
      </w:r>
      <w:r w:rsidR="00813EC6">
        <w:rPr>
          <w:rFonts w:ascii="宋体" w:eastAsia="宋体" w:hAnsi="宋体" w:hint="eastAsia"/>
          <w:szCs w:val="21"/>
        </w:rPr>
        <w:t>本实验</w:t>
      </w:r>
      <w:r w:rsidR="00656AC0">
        <w:rPr>
          <w:rFonts w:ascii="宋体" w:eastAsia="宋体" w:hAnsi="宋体" w:hint="eastAsia"/>
          <w:szCs w:val="21"/>
        </w:rPr>
        <w:t>在前两次实验的基础上，主要增加了</w:t>
      </w:r>
      <w:r w:rsidR="00813EC6">
        <w:rPr>
          <w:rFonts w:ascii="宋体" w:eastAsia="宋体" w:hAnsi="宋体" w:hint="eastAsia"/>
          <w:szCs w:val="21"/>
        </w:rPr>
        <w:t>OpenCV的基本使用方法，</w:t>
      </w:r>
      <w:r>
        <w:rPr>
          <w:rFonts w:ascii="宋体" w:eastAsia="宋体" w:hAnsi="宋体" w:hint="eastAsia"/>
          <w:szCs w:val="21"/>
        </w:rPr>
        <w:t>请提前查找资料学习，并掌握如下基本知识：</w:t>
      </w:r>
      <w:bookmarkStart w:id="0" w:name="_GoBack"/>
      <w:bookmarkEnd w:id="0"/>
    </w:p>
    <w:p w:rsidR="00E443EC" w:rsidRDefault="00E443EC" w:rsidP="00E443EC">
      <w:pPr>
        <w:snapToGrid w:val="0"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1</w:t>
      </w:r>
      <w:r>
        <w:rPr>
          <w:rFonts w:ascii="宋体" w:eastAsia="宋体" w:hAnsi="宋体" w:hint="eastAsia"/>
          <w:szCs w:val="21"/>
        </w:rPr>
        <w:t>）</w:t>
      </w:r>
      <w:r w:rsidR="00441CB6">
        <w:rPr>
          <w:rFonts w:ascii="宋体" w:eastAsia="宋体" w:hAnsi="宋体" w:hint="eastAsia"/>
          <w:szCs w:val="21"/>
        </w:rPr>
        <w:t>OpenCV读取视频并显示的方法</w:t>
      </w:r>
      <w:r>
        <w:rPr>
          <w:rFonts w:ascii="宋体" w:eastAsia="宋体" w:hAnsi="宋体" w:hint="eastAsia"/>
          <w:szCs w:val="21"/>
        </w:rPr>
        <w:t>；</w:t>
      </w:r>
    </w:p>
    <w:p w:rsidR="00E443EC" w:rsidRDefault="00E443EC" w:rsidP="00E443EC">
      <w:pPr>
        <w:snapToGrid w:val="0"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2</w:t>
      </w:r>
      <w:r>
        <w:rPr>
          <w:rFonts w:ascii="宋体" w:eastAsia="宋体" w:hAnsi="宋体" w:hint="eastAsia"/>
          <w:szCs w:val="21"/>
        </w:rPr>
        <w:t>）</w:t>
      </w:r>
      <w:r w:rsidR="00441CB6">
        <w:rPr>
          <w:rFonts w:ascii="宋体" w:eastAsia="宋体" w:hAnsi="宋体" w:hint="eastAsia"/>
          <w:szCs w:val="21"/>
        </w:rPr>
        <w:t>OpenCV调整图片尺寸、</w:t>
      </w:r>
      <w:r w:rsidR="00297C42">
        <w:rPr>
          <w:rFonts w:ascii="宋体" w:eastAsia="宋体" w:hAnsi="宋体" w:hint="eastAsia"/>
          <w:szCs w:val="21"/>
        </w:rPr>
        <w:t>进行格式转换的方法；</w:t>
      </w:r>
    </w:p>
    <w:p w:rsidR="006A302F" w:rsidRDefault="006A302F" w:rsidP="00E443EC">
      <w:pPr>
        <w:snapToGrid w:val="0"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/>
          <w:szCs w:val="21"/>
        </w:rPr>
        <w:t xml:space="preserve"> 3</w:t>
      </w:r>
      <w:r>
        <w:rPr>
          <w:rFonts w:ascii="宋体" w:eastAsia="宋体" w:hAnsi="宋体" w:hint="eastAsia"/>
          <w:szCs w:val="21"/>
        </w:rPr>
        <w:t>）</w:t>
      </w:r>
      <w:r w:rsidR="00297C42">
        <w:rPr>
          <w:rFonts w:ascii="宋体" w:eastAsia="宋体" w:hAnsi="宋体" w:hint="eastAsia"/>
          <w:szCs w:val="21"/>
        </w:rPr>
        <w:t>OpenCV进行jpeg编解码的方法</w:t>
      </w:r>
      <w:r>
        <w:rPr>
          <w:rFonts w:ascii="宋体" w:eastAsia="宋体" w:hAnsi="宋体" w:hint="eastAsia"/>
          <w:szCs w:val="21"/>
        </w:rPr>
        <w:t>。</w:t>
      </w:r>
    </w:p>
    <w:p w:rsidR="00E443EC" w:rsidRPr="00297C42" w:rsidRDefault="00E443EC" w:rsidP="00E443EC">
      <w:pPr>
        <w:snapToGrid w:val="0"/>
        <w:spacing w:line="360" w:lineRule="auto"/>
        <w:jc w:val="left"/>
        <w:rPr>
          <w:rFonts w:ascii="宋体" w:eastAsia="宋体" w:hAnsi="宋体"/>
          <w:szCs w:val="21"/>
        </w:rPr>
      </w:pPr>
    </w:p>
    <w:p w:rsidR="00C55556" w:rsidRDefault="00297C42" w:rsidP="00C55556">
      <w:pPr>
        <w:snapToGrid w:val="0"/>
        <w:spacing w:line="360" w:lineRule="auto"/>
        <w:jc w:val="left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OpenCV</w:t>
      </w:r>
      <w:r w:rsidR="009D6631" w:rsidRPr="009D6631">
        <w:rPr>
          <w:rFonts w:ascii="黑体" w:eastAsia="黑体" w:hAnsi="黑体" w:hint="eastAsia"/>
          <w:b/>
          <w:sz w:val="28"/>
          <w:szCs w:val="28"/>
        </w:rPr>
        <w:t>简介</w:t>
      </w:r>
    </w:p>
    <w:p w:rsidR="00297C42" w:rsidRPr="00C55556" w:rsidRDefault="00297C42" w:rsidP="00C55556">
      <w:pPr>
        <w:snapToGrid w:val="0"/>
        <w:spacing w:line="360" w:lineRule="auto"/>
        <w:ind w:firstLineChars="200" w:firstLine="440"/>
        <w:jc w:val="left"/>
        <w:rPr>
          <w:rFonts w:ascii="黑体" w:eastAsia="黑体" w:hAnsi="黑体"/>
          <w:b/>
          <w:sz w:val="28"/>
          <w:szCs w:val="28"/>
        </w:rPr>
      </w:pP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OpenCV </w:t>
      </w: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t>是一个功能强大、应用广泛的计算机视觉库，它为开发人员提供了丰富的工具和算法，可以帮助他们快速构建各种视觉应用。随着计算机视觉技术的不断发展，</w:t>
      </w: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OpenCV </w:t>
      </w: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t>也将会继续发挥重要的作用。</w:t>
      </w:r>
    </w:p>
    <w:p w:rsidR="00297C42" w:rsidRDefault="00297C42" w:rsidP="00C55556">
      <w:pPr>
        <w:snapToGrid w:val="0"/>
        <w:spacing w:line="360" w:lineRule="auto"/>
        <w:ind w:firstLineChars="200" w:firstLine="440"/>
        <w:jc w:val="left"/>
        <w:rPr>
          <w:rFonts w:ascii="Helvetica" w:eastAsia="宋体" w:hAnsi="Helvetica" w:cs="Helvetica"/>
          <w:color w:val="333333"/>
          <w:spacing w:val="5"/>
          <w:kern w:val="0"/>
          <w:szCs w:val="21"/>
        </w:rPr>
      </w:pP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t xml:space="preserve">OpenCV </w:t>
      </w: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t>提供了大量的计算机视觉算法和图像处理工具，广泛应用于图像和视频的处理、分析以及机器学习领域。</w:t>
      </w:r>
    </w:p>
    <w:p w:rsidR="00C55556" w:rsidRDefault="00C55556" w:rsidP="00C55556">
      <w:pPr>
        <w:snapToGrid w:val="0"/>
        <w:spacing w:line="360" w:lineRule="auto"/>
        <w:jc w:val="center"/>
        <w:rPr>
          <w:rFonts w:ascii="Helvetica" w:eastAsia="宋体" w:hAnsi="Helvetica" w:cs="Helvetica" w:hint="eastAsia"/>
          <w:color w:val="333333"/>
          <w:spacing w:val="5"/>
          <w:kern w:val="0"/>
          <w:szCs w:val="21"/>
        </w:rPr>
      </w:pPr>
      <w:r w:rsidRPr="00C55556">
        <w:rPr>
          <w:rFonts w:ascii="Helvetica" w:eastAsia="宋体" w:hAnsi="Helvetica" w:cs="Helvetica"/>
          <w:color w:val="333333"/>
          <w:spacing w:val="5"/>
          <w:kern w:val="0"/>
          <w:szCs w:val="21"/>
        </w:rPr>
        <w:drawing>
          <wp:inline distT="0" distB="0" distL="0" distR="0" wp14:anchorId="158D8E22" wp14:editId="05972C0C">
            <wp:extent cx="3231254" cy="1403219"/>
            <wp:effectExtent l="0" t="0" r="762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9372" cy="141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556" w:rsidRPr="00813EC6" w:rsidRDefault="00C55556" w:rsidP="00813EC6">
      <w:pPr>
        <w:rPr>
          <w:rFonts w:ascii="黑体" w:eastAsia="黑体" w:hAnsi="黑体" w:cs="Times New Roman"/>
          <w:sz w:val="24"/>
          <w:szCs w:val="24"/>
        </w:rPr>
      </w:pPr>
      <w:r w:rsidRPr="00813EC6">
        <w:rPr>
          <w:rFonts w:ascii="黑体" w:eastAsia="黑体" w:hAnsi="黑体" w:cs="Times New Roman"/>
          <w:sz w:val="24"/>
          <w:szCs w:val="24"/>
        </w:rPr>
        <w:t>OpenCV 核心特点</w:t>
      </w:r>
      <w:r w:rsidR="00813EC6">
        <w:rPr>
          <w:rFonts w:ascii="黑体" w:eastAsia="黑体" w:hAnsi="黑体" w:cs="Times New Roman" w:hint="eastAsia"/>
          <w:sz w:val="24"/>
          <w:szCs w:val="24"/>
        </w:rPr>
        <w:t>：</w:t>
      </w:r>
    </w:p>
    <w:p w:rsidR="00C55556" w:rsidRPr="00813EC6" w:rsidRDefault="00813EC6" w:rsidP="00813EC6">
      <w:pPr>
        <w:ind w:left="440" w:hangingChars="200" w:hanging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（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1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开源与免费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br/>
        <w:t xml:space="preserve">OpenCV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是一个开源项目，任何人都可以免费使用、修改和分发其代码。这意味着你可以根据需要对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OpenCV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进行定制化修改。</w:t>
      </w:r>
    </w:p>
    <w:p w:rsidR="00C55556" w:rsidRPr="00813EC6" w:rsidRDefault="00813EC6" w:rsidP="00813EC6">
      <w:pPr>
        <w:ind w:left="440" w:hangingChars="200" w:hanging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（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2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跨平台支持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br/>
        <w:t xml:space="preserve">OpenCV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支持多个操作系统平台，包括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Windows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Linux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macOS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Android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和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iOS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。你可以在各种设备上使用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OpenCV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，包括桌面、服务器以及移动设备。</w:t>
      </w:r>
    </w:p>
    <w:p w:rsidR="00C55556" w:rsidRPr="00813EC6" w:rsidRDefault="00813EC6" w:rsidP="00813EC6">
      <w:pPr>
        <w:ind w:left="440" w:hangingChars="200" w:hanging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（</w:t>
      </w:r>
      <w:r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3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支持多种编程语言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br/>
        <w:t xml:space="preserve">OpenCV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提供了多种编程语言的接口，支持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C++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Python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Java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JavaScript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和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MATLAB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等多种编程语言。因此，无论你是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C++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开发者还是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Python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爱好者，都能轻松使用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OpenCV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。</w:t>
      </w:r>
    </w:p>
    <w:p w:rsidR="00C55556" w:rsidRPr="00813EC6" w:rsidRDefault="00813EC6" w:rsidP="00813EC6">
      <w:pPr>
        <w:ind w:left="440" w:hangingChars="200" w:hanging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（</w:t>
      </w:r>
      <w:r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4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强大的功能库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br/>
        <w:t xml:space="preserve">OpenCV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提供了数百个优化的算法，涵盖了计算机视觉和图像处理的方方面面。以下是一些常见的应用：</w:t>
      </w:r>
    </w:p>
    <w:p w:rsidR="00C55556" w:rsidRPr="00813EC6" w:rsidRDefault="00813EC6" w:rsidP="00813EC6">
      <w:pPr>
        <w:ind w:firstLineChars="200" w:firstLine="420"/>
        <w:rPr>
          <w:rFonts w:ascii="Times New Roman" w:eastAsia="宋体" w:hAnsi="Times New Roman" w:cs="Times New Roman"/>
          <w:color w:val="333333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lastRenderedPageBreak/>
        <w:t>1</w:t>
      </w: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图像处理：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图像滤波、边缘检测、颜色空间转换、形态学操作、特征提取等。</w:t>
      </w:r>
    </w:p>
    <w:p w:rsidR="00C55556" w:rsidRPr="00813EC6" w:rsidRDefault="00813EC6" w:rsidP="00813EC6">
      <w:pPr>
        <w:ind w:firstLineChars="200" w:firstLine="420"/>
        <w:rPr>
          <w:rFonts w:ascii="Times New Roman" w:eastAsia="宋体" w:hAnsi="Times New Roman" w:cs="Times New Roman"/>
          <w:color w:val="333333"/>
          <w:szCs w:val="21"/>
        </w:rPr>
      </w:pPr>
      <w:r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2</w:t>
      </w: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视频分析：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视频捕捉、运动分析、物体检测与追踪等。</w:t>
      </w:r>
    </w:p>
    <w:p w:rsidR="00C55556" w:rsidRPr="00813EC6" w:rsidRDefault="00813EC6" w:rsidP="00813EC6">
      <w:pPr>
        <w:ind w:firstLineChars="200" w:firstLine="420"/>
        <w:rPr>
          <w:rFonts w:ascii="Times New Roman" w:eastAsia="宋体" w:hAnsi="Times New Roman" w:cs="Times New Roman"/>
          <w:color w:val="333333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t>3</w:t>
      </w: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机器学习与人工智能：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 xml:space="preserve"> OpenCV 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集成了深度学习框架，可以进行人脸识别、目标检测、图像分类等。</w:t>
      </w:r>
    </w:p>
    <w:p w:rsidR="00C55556" w:rsidRPr="00813EC6" w:rsidRDefault="00813EC6" w:rsidP="00813EC6">
      <w:pPr>
        <w:ind w:firstLineChars="200" w:firstLine="420"/>
        <w:rPr>
          <w:rFonts w:ascii="Times New Roman" w:eastAsia="宋体" w:hAnsi="Times New Roman" w:cs="Times New Roman"/>
          <w:color w:val="333333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t>4</w:t>
      </w:r>
      <w:r>
        <w:rPr>
          <w:rFonts w:ascii="Times New Roman" w:eastAsia="宋体" w:hAnsi="Times New Roman" w:cs="Times New Roman" w:hint="eastAsia"/>
          <w:color w:val="333333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计算机视觉：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="00C55556" w:rsidRPr="00813EC6">
        <w:rPr>
          <w:rFonts w:ascii="Times New Roman" w:eastAsia="宋体" w:hAnsi="Times New Roman" w:cs="Times New Roman"/>
          <w:color w:val="333333"/>
          <w:szCs w:val="21"/>
        </w:rPr>
        <w:t>图像匹配、物体识别、立体视觉、深度图计算等。</w:t>
      </w:r>
    </w:p>
    <w:p w:rsidR="00C55556" w:rsidRPr="00813EC6" w:rsidRDefault="00813EC6" w:rsidP="00813EC6">
      <w:pPr>
        <w:ind w:left="440" w:hangingChars="200" w:hanging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（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5</w:t>
      </w:r>
      <w:r>
        <w:rPr>
          <w:rFonts w:ascii="Times New Roman" w:eastAsia="宋体" w:hAnsi="Times New Roman" w:cs="Times New Roman" w:hint="eastAsia"/>
          <w:color w:val="333333"/>
          <w:spacing w:val="5"/>
          <w:szCs w:val="21"/>
          <w:bdr w:val="none" w:sz="0" w:space="0" w:color="auto" w:frame="1"/>
        </w:rPr>
        <w:t>）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高效的性能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br/>
        <w:t xml:space="preserve">OpenCV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内置的许多算法都经过高度优化，支持硬件加速（如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Intel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的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TBB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OpenCL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、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CUDA </w:t>
      </w:r>
      <w:r w:rsidR="00C55556"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等技术），使得它在处理复杂计算时具备高性能，尤其在处理视频流和实时图像分析时非常高效。</w:t>
      </w:r>
    </w:p>
    <w:p w:rsidR="00813EC6" w:rsidRDefault="00813EC6" w:rsidP="00813EC6">
      <w:pPr>
        <w:rPr>
          <w:rFonts w:ascii="Times New Roman" w:eastAsia="宋体" w:hAnsi="Times New Roman" w:cs="Times New Roman"/>
          <w:szCs w:val="21"/>
        </w:rPr>
      </w:pPr>
    </w:p>
    <w:p w:rsidR="00C55556" w:rsidRPr="00813EC6" w:rsidRDefault="00C55556" w:rsidP="00813EC6">
      <w:pPr>
        <w:rPr>
          <w:rFonts w:ascii="黑体" w:eastAsia="黑体" w:hAnsi="黑体" w:cs="Times New Roman"/>
          <w:sz w:val="24"/>
          <w:szCs w:val="24"/>
        </w:rPr>
      </w:pPr>
      <w:r w:rsidRPr="00813EC6">
        <w:rPr>
          <w:rFonts w:ascii="黑体" w:eastAsia="黑体" w:hAnsi="黑体" w:cs="Times New Roman"/>
          <w:sz w:val="24"/>
          <w:szCs w:val="24"/>
        </w:rPr>
        <w:t>OpenCV 的应用领域</w:t>
      </w:r>
    </w:p>
    <w:p w:rsidR="00C55556" w:rsidRPr="00813EC6" w:rsidRDefault="00C55556" w:rsidP="00813EC6">
      <w:pPr>
        <w:ind w:firstLineChars="200" w:firstLine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OpenCV 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的应用领域非常广泛，涵盖了计算机视觉的各个方面，例如：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图像处理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图像滤波、图像增强、图像分割、图像特征提取等。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视频分析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目标跟踪、运动检测、行为识别等。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物体识别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人脸识别、车牌识别、物体识别等。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机器学习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支持向量机、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K 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均值聚类、神经网络等。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深度学习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图像分类、目标检测、图像分割等。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增强现实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虚拟物体叠加、手势识别等。</w:t>
      </w:r>
    </w:p>
    <w:p w:rsidR="00C55556" w:rsidRPr="00813EC6" w:rsidRDefault="00C55556" w:rsidP="00813EC6">
      <w:pPr>
        <w:pStyle w:val="a8"/>
        <w:numPr>
          <w:ilvl w:val="0"/>
          <w:numId w:val="41"/>
        </w:numPr>
        <w:ind w:firstLineChars="0" w:firstLine="147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机器人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  <w:bdr w:val="none" w:sz="0" w:space="0" w:color="auto" w:frame="1"/>
        </w:rPr>
        <w:t>: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视觉导航、目标抓取等。</w:t>
      </w:r>
    </w:p>
    <w:p w:rsidR="00813EC6" w:rsidRDefault="00813EC6" w:rsidP="00813EC6">
      <w:pPr>
        <w:rPr>
          <w:rFonts w:ascii="黑体" w:eastAsia="黑体" w:hAnsi="黑体" w:cs="Times New Roman"/>
          <w:sz w:val="24"/>
          <w:szCs w:val="24"/>
        </w:rPr>
      </w:pPr>
    </w:p>
    <w:p w:rsidR="00C55556" w:rsidRPr="00813EC6" w:rsidRDefault="00C55556" w:rsidP="00813EC6">
      <w:pPr>
        <w:rPr>
          <w:rFonts w:ascii="黑体" w:eastAsia="黑体" w:hAnsi="黑体" w:cs="Times New Roman"/>
          <w:sz w:val="24"/>
          <w:szCs w:val="24"/>
        </w:rPr>
      </w:pPr>
      <w:r w:rsidRPr="00813EC6">
        <w:rPr>
          <w:rFonts w:ascii="黑体" w:eastAsia="黑体" w:hAnsi="黑体" w:cs="Times New Roman"/>
          <w:sz w:val="24"/>
          <w:szCs w:val="24"/>
        </w:rPr>
        <w:t>应用场景</w:t>
      </w:r>
    </w:p>
    <w:p w:rsidR="00C55556" w:rsidRPr="00813EC6" w:rsidRDefault="00C55556" w:rsidP="00813EC6">
      <w:pPr>
        <w:pStyle w:val="a8"/>
        <w:numPr>
          <w:ilvl w:val="0"/>
          <w:numId w:val="42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人脸识别与检测：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利用图像中人脸的特征进行身份验证，应用于安全系统、社交媒体和照片管理等领域。</w:t>
      </w:r>
    </w:p>
    <w:p w:rsidR="00C55556" w:rsidRPr="00813EC6" w:rsidRDefault="00C55556" w:rsidP="00813EC6">
      <w:pPr>
        <w:pStyle w:val="a8"/>
        <w:numPr>
          <w:ilvl w:val="0"/>
          <w:numId w:val="42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物体检测与跟踪：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在监控、无人驾驶、工业检测等场景中，通过检测和跟踪目标物体来进行分析。</w:t>
      </w:r>
    </w:p>
    <w:p w:rsidR="00C55556" w:rsidRPr="00813EC6" w:rsidRDefault="00C55556" w:rsidP="00813EC6">
      <w:pPr>
        <w:pStyle w:val="a8"/>
        <w:numPr>
          <w:ilvl w:val="0"/>
          <w:numId w:val="42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增强现实（</w:t>
      </w: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AR</w:t>
      </w: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）：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将虚拟信息叠加到现实世界的图像中，广泛应用于游戏、医疗、工业等领域。</w:t>
      </w:r>
    </w:p>
    <w:p w:rsidR="00C55556" w:rsidRPr="00813EC6" w:rsidRDefault="00C55556" w:rsidP="00813EC6">
      <w:pPr>
        <w:pStyle w:val="a8"/>
        <w:numPr>
          <w:ilvl w:val="0"/>
          <w:numId w:val="42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医疗图像分析：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使用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 OpenCV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分析医学图像（如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 CT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扫描、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MRI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图像）来帮助诊断疾病。</w:t>
      </w:r>
    </w:p>
    <w:p w:rsidR="00C55556" w:rsidRPr="00813EC6" w:rsidRDefault="00C55556" w:rsidP="00813EC6">
      <w:pPr>
        <w:pStyle w:val="a8"/>
        <w:numPr>
          <w:ilvl w:val="0"/>
          <w:numId w:val="42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机器人视觉：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机器人通过视觉识别环境，进行物体操作、导航等任务。</w:t>
      </w:r>
    </w:p>
    <w:p w:rsidR="00C55556" w:rsidRPr="00813EC6" w:rsidRDefault="00C55556" w:rsidP="00813EC6">
      <w:pPr>
        <w:pStyle w:val="a8"/>
        <w:numPr>
          <w:ilvl w:val="0"/>
          <w:numId w:val="42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无人驾驶：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在自动驾驶中，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OpenCV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被用于车道检测、交通标志识别、障碍物检测等任务。</w:t>
      </w:r>
    </w:p>
    <w:p w:rsidR="00297C42" w:rsidRPr="00813EC6" w:rsidRDefault="00297C42" w:rsidP="00813EC6">
      <w:pPr>
        <w:rPr>
          <w:rFonts w:ascii="Times New Roman" w:eastAsia="宋体" w:hAnsi="Times New Roman" w:cs="Times New Roman"/>
          <w:szCs w:val="21"/>
        </w:rPr>
      </w:pPr>
    </w:p>
    <w:p w:rsidR="00C55556" w:rsidRPr="00813EC6" w:rsidRDefault="00C55556" w:rsidP="00813EC6">
      <w:pPr>
        <w:rPr>
          <w:rFonts w:ascii="黑体" w:eastAsia="黑体" w:hAnsi="黑体" w:cs="Times New Roman"/>
          <w:sz w:val="24"/>
          <w:szCs w:val="24"/>
        </w:rPr>
      </w:pPr>
      <w:r w:rsidRPr="00813EC6">
        <w:rPr>
          <w:rFonts w:ascii="黑体" w:eastAsia="黑体" w:hAnsi="黑体" w:cs="Times New Roman"/>
          <w:sz w:val="24"/>
          <w:szCs w:val="24"/>
        </w:rPr>
        <w:t>OpenCV 基础模块</w:t>
      </w:r>
    </w:p>
    <w:p w:rsidR="00C55556" w:rsidRPr="00813EC6" w:rsidRDefault="00C55556" w:rsidP="00813EC6">
      <w:pPr>
        <w:ind w:firstLineChars="200" w:firstLine="440"/>
        <w:rPr>
          <w:rFonts w:ascii="Times New Roman" w:eastAsia="宋体" w:hAnsi="Times New Roman" w:cs="Times New Roman"/>
          <w:color w:val="333333"/>
          <w:spacing w:val="5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OpenCV 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是一个功能强大的计算机视觉库，包含多个模块，每个模块专注于不同的功能。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OpenCV 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是由多个模块组成的，每个模块都提供了不同的功能。以下是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 xml:space="preserve"> OpenCV </w:t>
      </w:r>
      <w:r w:rsidRPr="00813EC6">
        <w:rPr>
          <w:rFonts w:ascii="Times New Roman" w:eastAsia="宋体" w:hAnsi="Times New Roman" w:cs="Times New Roman"/>
          <w:color w:val="333333"/>
          <w:spacing w:val="5"/>
          <w:szCs w:val="21"/>
        </w:rPr>
        <w:t>中最常用的一些模块：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cv2.core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核心模块，包含了图像处理的基础功能（如图像数组的表示和操作）。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cv2.imgproc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图像处理模块，提供图像的各种操作，如滤波、图像变换、形态学操作等。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cv2.highgui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图形用户界面模块，提供显示图像和视频的功能。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cv2.video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提供视频处理的功能，如视频捕捉、视频流的处理等。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cv2.features2d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特征检测与匹配模块，包含了角点、边缘、关键点检测等。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cv2.ml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机器学习模块，提供了多种机器学习算法，可以进行图像分类、回归、聚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lastRenderedPageBreak/>
        <w:t>类等。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cv2.calib3d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相机校准和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 3D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重建模块。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cv2.objdetect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目标检测模块。</w:t>
      </w:r>
    </w:p>
    <w:p w:rsidR="00C55556" w:rsidRPr="00813EC6" w:rsidRDefault="00C55556" w:rsidP="00813EC6">
      <w:pPr>
        <w:pStyle w:val="a8"/>
        <w:numPr>
          <w:ilvl w:val="0"/>
          <w:numId w:val="43"/>
        </w:numPr>
        <w:ind w:firstLineChars="0" w:firstLine="147"/>
        <w:rPr>
          <w:rFonts w:ascii="Times New Roman" w:eastAsia="宋体" w:hAnsi="Times New Roman" w:cs="Times New Roman"/>
          <w:color w:val="333333"/>
          <w:szCs w:val="21"/>
        </w:rPr>
      </w:pPr>
      <w:r w:rsidRPr="00813EC6">
        <w:rPr>
          <w:rFonts w:ascii="Times New Roman" w:eastAsia="宋体" w:hAnsi="Times New Roman" w:cs="Times New Roman"/>
          <w:color w:val="333333"/>
          <w:szCs w:val="21"/>
          <w:bdr w:val="none" w:sz="0" w:space="0" w:color="auto" w:frame="1"/>
        </w:rPr>
        <w:t>cv2.dnn 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 xml:space="preserve">: </w:t>
      </w:r>
      <w:r w:rsidRPr="00813EC6">
        <w:rPr>
          <w:rFonts w:ascii="Times New Roman" w:eastAsia="宋体" w:hAnsi="Times New Roman" w:cs="Times New Roman"/>
          <w:color w:val="333333"/>
          <w:szCs w:val="21"/>
        </w:rPr>
        <w:t>深度学习模块。</w:t>
      </w:r>
    </w:p>
    <w:p w:rsidR="00297C42" w:rsidRPr="00813EC6" w:rsidRDefault="00297C42" w:rsidP="00813EC6">
      <w:pPr>
        <w:rPr>
          <w:rFonts w:ascii="Times New Roman" w:eastAsia="宋体" w:hAnsi="Times New Roman" w:cs="Times New Roman"/>
          <w:szCs w:val="21"/>
        </w:rPr>
      </w:pPr>
    </w:p>
    <w:p w:rsidR="00297C42" w:rsidRPr="00813EC6" w:rsidRDefault="00297C42" w:rsidP="00813EC6">
      <w:pPr>
        <w:rPr>
          <w:rFonts w:ascii="Times New Roman" w:eastAsia="宋体" w:hAnsi="Times New Roman" w:cs="Times New Roman"/>
          <w:szCs w:val="21"/>
        </w:rPr>
      </w:pPr>
    </w:p>
    <w:p w:rsidR="006A302F" w:rsidRDefault="00297C42" w:rsidP="00813EC6">
      <w:pPr>
        <w:tabs>
          <w:tab w:val="left" w:pos="707"/>
        </w:tabs>
        <w:rPr>
          <w:rFonts w:ascii="宋体" w:eastAsia="宋体" w:hAnsi="宋体"/>
        </w:rPr>
      </w:pPr>
      <w:r>
        <w:rPr>
          <w:rFonts w:ascii="Times New Roman" w:eastAsia="宋体" w:hAnsi="Times New Roman" w:cs="Times New Roman"/>
          <w:szCs w:val="21"/>
        </w:rPr>
        <w:tab/>
      </w:r>
    </w:p>
    <w:p w:rsidR="006A302F" w:rsidRDefault="006A302F" w:rsidP="003A42B4">
      <w:pPr>
        <w:rPr>
          <w:rFonts w:ascii="宋体" w:eastAsia="宋体" w:hAnsi="宋体"/>
        </w:rPr>
      </w:pPr>
    </w:p>
    <w:sectPr w:rsidR="006A3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20B" w:rsidRDefault="00BC320B" w:rsidP="00380D27">
      <w:r>
        <w:separator/>
      </w:r>
    </w:p>
  </w:endnote>
  <w:endnote w:type="continuationSeparator" w:id="0">
    <w:p w:rsidR="00BC320B" w:rsidRDefault="00BC320B" w:rsidP="00380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20B" w:rsidRDefault="00BC320B" w:rsidP="00380D27">
      <w:r>
        <w:separator/>
      </w:r>
    </w:p>
  </w:footnote>
  <w:footnote w:type="continuationSeparator" w:id="0">
    <w:p w:rsidR="00BC320B" w:rsidRDefault="00BC320B" w:rsidP="00380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567A"/>
    <w:multiLevelType w:val="multilevel"/>
    <w:tmpl w:val="874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658E"/>
    <w:multiLevelType w:val="hybridMultilevel"/>
    <w:tmpl w:val="918AFE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61A1423"/>
    <w:multiLevelType w:val="hybridMultilevel"/>
    <w:tmpl w:val="510821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C465874"/>
    <w:multiLevelType w:val="hybridMultilevel"/>
    <w:tmpl w:val="53DC8C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B855E0"/>
    <w:multiLevelType w:val="multilevel"/>
    <w:tmpl w:val="981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D0807"/>
    <w:multiLevelType w:val="multilevel"/>
    <w:tmpl w:val="583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14CD1"/>
    <w:multiLevelType w:val="multilevel"/>
    <w:tmpl w:val="717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B072E"/>
    <w:multiLevelType w:val="hybridMultilevel"/>
    <w:tmpl w:val="3FC865E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6E26F89"/>
    <w:multiLevelType w:val="hybridMultilevel"/>
    <w:tmpl w:val="51E8C52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9B675C2"/>
    <w:multiLevelType w:val="multilevel"/>
    <w:tmpl w:val="A7D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04A2F"/>
    <w:multiLevelType w:val="hybridMultilevel"/>
    <w:tmpl w:val="B3BCB4BA"/>
    <w:lvl w:ilvl="0" w:tplc="9DA8BF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C6C563C"/>
    <w:multiLevelType w:val="multilevel"/>
    <w:tmpl w:val="131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A74C8"/>
    <w:multiLevelType w:val="multilevel"/>
    <w:tmpl w:val="01CC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4C7F2B"/>
    <w:multiLevelType w:val="hybridMultilevel"/>
    <w:tmpl w:val="AB9E4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3EF2889"/>
    <w:multiLevelType w:val="multilevel"/>
    <w:tmpl w:val="91E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427C7"/>
    <w:multiLevelType w:val="multilevel"/>
    <w:tmpl w:val="4B3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052F4"/>
    <w:multiLevelType w:val="multilevel"/>
    <w:tmpl w:val="38C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13443"/>
    <w:multiLevelType w:val="multilevel"/>
    <w:tmpl w:val="5A72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66B47"/>
    <w:multiLevelType w:val="multilevel"/>
    <w:tmpl w:val="833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47761"/>
    <w:multiLevelType w:val="hybridMultilevel"/>
    <w:tmpl w:val="3974828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CCB53AC"/>
    <w:multiLevelType w:val="multilevel"/>
    <w:tmpl w:val="63B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75965"/>
    <w:multiLevelType w:val="hybridMultilevel"/>
    <w:tmpl w:val="0B90D912"/>
    <w:lvl w:ilvl="0" w:tplc="92042C4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51ED377E"/>
    <w:multiLevelType w:val="multilevel"/>
    <w:tmpl w:val="251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970B7"/>
    <w:multiLevelType w:val="hybridMultilevel"/>
    <w:tmpl w:val="CD0CD910"/>
    <w:lvl w:ilvl="0" w:tplc="C0D091A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6D33113"/>
    <w:multiLevelType w:val="multilevel"/>
    <w:tmpl w:val="BDE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C24E0"/>
    <w:multiLevelType w:val="multilevel"/>
    <w:tmpl w:val="D7C8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BB16B4"/>
    <w:multiLevelType w:val="multilevel"/>
    <w:tmpl w:val="563C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3655C"/>
    <w:multiLevelType w:val="hybridMultilevel"/>
    <w:tmpl w:val="52C243C0"/>
    <w:lvl w:ilvl="0" w:tplc="DDFCD00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59F50BA"/>
    <w:multiLevelType w:val="multilevel"/>
    <w:tmpl w:val="570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6068C"/>
    <w:multiLevelType w:val="hybridMultilevel"/>
    <w:tmpl w:val="BBD08EC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6C1F2404"/>
    <w:multiLevelType w:val="hybridMultilevel"/>
    <w:tmpl w:val="0B0630BA"/>
    <w:lvl w:ilvl="0" w:tplc="491888FE">
      <w:start w:val="1"/>
      <w:numFmt w:val="decimal"/>
      <w:lvlText w:val="%1）"/>
      <w:lvlJc w:val="left"/>
      <w:pPr>
        <w:ind w:left="720" w:hanging="360"/>
      </w:pPr>
      <w:rPr>
        <w:rFonts w:ascii="宋体" w:eastAsia="宋体" w:hAnsi="宋体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1" w15:restartNumberingAfterBreak="0">
    <w:nsid w:val="6C8613CC"/>
    <w:multiLevelType w:val="multilevel"/>
    <w:tmpl w:val="6E9A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4829D7"/>
    <w:multiLevelType w:val="multilevel"/>
    <w:tmpl w:val="B0B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07456"/>
    <w:multiLevelType w:val="multilevel"/>
    <w:tmpl w:val="AC9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432D4"/>
    <w:multiLevelType w:val="hybridMultilevel"/>
    <w:tmpl w:val="57F4A12A"/>
    <w:lvl w:ilvl="0" w:tplc="8398076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F492104"/>
    <w:multiLevelType w:val="hybridMultilevel"/>
    <w:tmpl w:val="C1CE9F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F7E0501"/>
    <w:multiLevelType w:val="hybridMultilevel"/>
    <w:tmpl w:val="5B0083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1B334A0"/>
    <w:multiLevelType w:val="multilevel"/>
    <w:tmpl w:val="2970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ED578B"/>
    <w:multiLevelType w:val="multilevel"/>
    <w:tmpl w:val="8F9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53815"/>
    <w:multiLevelType w:val="hybridMultilevel"/>
    <w:tmpl w:val="64768E4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7514033"/>
    <w:multiLevelType w:val="multilevel"/>
    <w:tmpl w:val="3AC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7F0138"/>
    <w:multiLevelType w:val="multilevel"/>
    <w:tmpl w:val="D74E52C4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3"/>
  </w:num>
  <w:num w:numId="2">
    <w:abstractNumId w:val="30"/>
  </w:num>
  <w:num w:numId="3">
    <w:abstractNumId w:val="27"/>
  </w:num>
  <w:num w:numId="4">
    <w:abstractNumId w:val="41"/>
  </w:num>
  <w:num w:numId="5">
    <w:abstractNumId w:val="10"/>
  </w:num>
  <w:num w:numId="6">
    <w:abstractNumId w:val="37"/>
  </w:num>
  <w:num w:numId="7">
    <w:abstractNumId w:val="38"/>
  </w:num>
  <w:num w:numId="8">
    <w:abstractNumId w:val="26"/>
  </w:num>
  <w:num w:numId="9">
    <w:abstractNumId w:val="21"/>
  </w:num>
  <w:num w:numId="10">
    <w:abstractNumId w:val="34"/>
  </w:num>
  <w:num w:numId="11">
    <w:abstractNumId w:val="24"/>
  </w:num>
  <w:num w:numId="12">
    <w:abstractNumId w:val="9"/>
  </w:num>
  <w:num w:numId="13">
    <w:abstractNumId w:val="17"/>
  </w:num>
  <w:num w:numId="14">
    <w:abstractNumId w:val="22"/>
  </w:num>
  <w:num w:numId="15">
    <w:abstractNumId w:val="16"/>
  </w:num>
  <w:num w:numId="16">
    <w:abstractNumId w:val="36"/>
  </w:num>
  <w:num w:numId="17">
    <w:abstractNumId w:val="2"/>
  </w:num>
  <w:num w:numId="18">
    <w:abstractNumId w:val="18"/>
  </w:num>
  <w:num w:numId="19">
    <w:abstractNumId w:val="0"/>
  </w:num>
  <w:num w:numId="20">
    <w:abstractNumId w:val="19"/>
  </w:num>
  <w:num w:numId="21">
    <w:abstractNumId w:val="33"/>
  </w:num>
  <w:num w:numId="22">
    <w:abstractNumId w:val="35"/>
  </w:num>
  <w:num w:numId="23">
    <w:abstractNumId w:val="32"/>
  </w:num>
  <w:num w:numId="24">
    <w:abstractNumId w:val="31"/>
  </w:num>
  <w:num w:numId="25">
    <w:abstractNumId w:val="29"/>
  </w:num>
  <w:num w:numId="26">
    <w:abstractNumId w:val="20"/>
  </w:num>
  <w:num w:numId="27">
    <w:abstractNumId w:val="39"/>
  </w:num>
  <w:num w:numId="28">
    <w:abstractNumId w:val="40"/>
  </w:num>
  <w:num w:numId="29">
    <w:abstractNumId w:val="7"/>
  </w:num>
  <w:num w:numId="30">
    <w:abstractNumId w:val="5"/>
  </w:num>
  <w:num w:numId="31">
    <w:abstractNumId w:val="15"/>
  </w:num>
  <w:num w:numId="32">
    <w:abstractNumId w:val="28"/>
  </w:num>
  <w:num w:numId="33">
    <w:abstractNumId w:val="8"/>
  </w:num>
  <w:num w:numId="34">
    <w:abstractNumId w:val="6"/>
  </w:num>
  <w:num w:numId="35">
    <w:abstractNumId w:val="12"/>
  </w:num>
  <w:num w:numId="36">
    <w:abstractNumId w:val="25"/>
  </w:num>
  <w:num w:numId="37">
    <w:abstractNumId w:val="25"/>
    <w:lvlOverride w:ilvl="1">
      <w:lvl w:ilvl="1">
        <w:numFmt w:val="decimal"/>
        <w:lvlText w:val="%2."/>
        <w:lvlJc w:val="left"/>
      </w:lvl>
    </w:lvlOverride>
  </w:num>
  <w:num w:numId="38">
    <w:abstractNumId w:val="14"/>
  </w:num>
  <w:num w:numId="39">
    <w:abstractNumId w:val="11"/>
  </w:num>
  <w:num w:numId="40">
    <w:abstractNumId w:val="4"/>
  </w:num>
  <w:num w:numId="41">
    <w:abstractNumId w:val="1"/>
  </w:num>
  <w:num w:numId="42">
    <w:abstractNumId w:val="13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45"/>
    <w:rsid w:val="00010AE9"/>
    <w:rsid w:val="00014C8C"/>
    <w:rsid w:val="00050D71"/>
    <w:rsid w:val="00065C49"/>
    <w:rsid w:val="00076913"/>
    <w:rsid w:val="00085803"/>
    <w:rsid w:val="000E0D29"/>
    <w:rsid w:val="001373B6"/>
    <w:rsid w:val="001528C4"/>
    <w:rsid w:val="001B230C"/>
    <w:rsid w:val="001C3091"/>
    <w:rsid w:val="00205949"/>
    <w:rsid w:val="00225749"/>
    <w:rsid w:val="00232B0D"/>
    <w:rsid w:val="00262B4B"/>
    <w:rsid w:val="00291260"/>
    <w:rsid w:val="00297C42"/>
    <w:rsid w:val="00303554"/>
    <w:rsid w:val="003158DF"/>
    <w:rsid w:val="00343581"/>
    <w:rsid w:val="00380D27"/>
    <w:rsid w:val="003A42B4"/>
    <w:rsid w:val="003A5FF8"/>
    <w:rsid w:val="00402612"/>
    <w:rsid w:val="00412BA8"/>
    <w:rsid w:val="00441CB6"/>
    <w:rsid w:val="00452588"/>
    <w:rsid w:val="00453F48"/>
    <w:rsid w:val="004B0079"/>
    <w:rsid w:val="004B08CE"/>
    <w:rsid w:val="005661D0"/>
    <w:rsid w:val="00620B5C"/>
    <w:rsid w:val="00637EE3"/>
    <w:rsid w:val="00653E98"/>
    <w:rsid w:val="00656AC0"/>
    <w:rsid w:val="00661EC4"/>
    <w:rsid w:val="006643BB"/>
    <w:rsid w:val="006A302F"/>
    <w:rsid w:val="006A3511"/>
    <w:rsid w:val="006E1078"/>
    <w:rsid w:val="007060AF"/>
    <w:rsid w:val="00707D48"/>
    <w:rsid w:val="007472F3"/>
    <w:rsid w:val="00807FF2"/>
    <w:rsid w:val="00813EC6"/>
    <w:rsid w:val="00827FB5"/>
    <w:rsid w:val="0083116E"/>
    <w:rsid w:val="00853CAB"/>
    <w:rsid w:val="00854B10"/>
    <w:rsid w:val="0085795C"/>
    <w:rsid w:val="00876F4E"/>
    <w:rsid w:val="008C420A"/>
    <w:rsid w:val="008E05FC"/>
    <w:rsid w:val="009126EC"/>
    <w:rsid w:val="00927855"/>
    <w:rsid w:val="0095703D"/>
    <w:rsid w:val="009A79BE"/>
    <w:rsid w:val="009D4367"/>
    <w:rsid w:val="009D6631"/>
    <w:rsid w:val="009E29ED"/>
    <w:rsid w:val="009F2B97"/>
    <w:rsid w:val="00A31D60"/>
    <w:rsid w:val="00A505A7"/>
    <w:rsid w:val="00AA2602"/>
    <w:rsid w:val="00AA5EF5"/>
    <w:rsid w:val="00AB5B89"/>
    <w:rsid w:val="00AD4991"/>
    <w:rsid w:val="00AE6ACF"/>
    <w:rsid w:val="00B00F9A"/>
    <w:rsid w:val="00B1707B"/>
    <w:rsid w:val="00B71919"/>
    <w:rsid w:val="00B803D9"/>
    <w:rsid w:val="00BB2027"/>
    <w:rsid w:val="00BC320B"/>
    <w:rsid w:val="00C11F25"/>
    <w:rsid w:val="00C366B0"/>
    <w:rsid w:val="00C55556"/>
    <w:rsid w:val="00C84845"/>
    <w:rsid w:val="00D036B7"/>
    <w:rsid w:val="00D15707"/>
    <w:rsid w:val="00D36236"/>
    <w:rsid w:val="00D85CE2"/>
    <w:rsid w:val="00DE5ED3"/>
    <w:rsid w:val="00E0400E"/>
    <w:rsid w:val="00E443EC"/>
    <w:rsid w:val="00E629B0"/>
    <w:rsid w:val="00EC44E0"/>
    <w:rsid w:val="00ED2C60"/>
    <w:rsid w:val="00F239A6"/>
    <w:rsid w:val="00F340D7"/>
    <w:rsid w:val="00F61B2F"/>
    <w:rsid w:val="00F77145"/>
    <w:rsid w:val="00F81129"/>
    <w:rsid w:val="00FD1110"/>
    <w:rsid w:val="00FE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ADEF03"/>
  <w15:chartTrackingRefBased/>
  <w15:docId w15:val="{6B42D5BC-3B28-4A49-933E-CC660620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9B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0D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80D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0D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0D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0D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0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0D2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80D2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80D2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80D27"/>
    <w:rPr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4358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43581"/>
  </w:style>
  <w:style w:type="paragraph" w:styleId="21">
    <w:name w:val="toc 2"/>
    <w:basedOn w:val="a"/>
    <w:next w:val="a"/>
    <w:autoRedefine/>
    <w:uiPriority w:val="39"/>
    <w:unhideWhenUsed/>
    <w:rsid w:val="00343581"/>
    <w:pPr>
      <w:ind w:leftChars="200" w:left="420"/>
    </w:pPr>
  </w:style>
  <w:style w:type="character" w:styleId="a7">
    <w:name w:val="Hyperlink"/>
    <w:basedOn w:val="a0"/>
    <w:uiPriority w:val="99"/>
    <w:unhideWhenUsed/>
    <w:rsid w:val="00343581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412BA8"/>
    <w:pPr>
      <w:ind w:firstLineChars="200" w:firstLine="420"/>
    </w:pPr>
  </w:style>
  <w:style w:type="table" w:styleId="a9">
    <w:name w:val="Table Grid"/>
    <w:basedOn w:val="a1"/>
    <w:uiPriority w:val="39"/>
    <w:rsid w:val="004B08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014C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060AF"/>
    <w:rPr>
      <w:rFonts w:ascii="宋体" w:eastAsia="宋体" w:hAnsi="宋体" w:cs="宋体"/>
      <w:sz w:val="24"/>
      <w:szCs w:val="24"/>
    </w:rPr>
  </w:style>
  <w:style w:type="character" w:styleId="ab">
    <w:name w:val="Strong"/>
    <w:basedOn w:val="a0"/>
    <w:uiPriority w:val="22"/>
    <w:qFormat/>
    <w:rsid w:val="00AB5B89"/>
    <w:rPr>
      <w:b/>
      <w:bCs/>
    </w:rPr>
  </w:style>
  <w:style w:type="character" w:customStyle="1" w:styleId="accordion-panels-title12473">
    <w:name w:val="accordion-panels-title_12473"/>
    <w:basedOn w:val="a0"/>
    <w:rsid w:val="00AB5B89"/>
  </w:style>
  <w:style w:type="character" w:customStyle="1" w:styleId="cosd-citation-tag-number">
    <w:name w:val="cosd-citation-tag-number"/>
    <w:basedOn w:val="a0"/>
    <w:rsid w:val="00AB5B89"/>
  </w:style>
  <w:style w:type="character" w:customStyle="1" w:styleId="mod-overviewkeyword">
    <w:name w:val="mod-overview__keyword"/>
    <w:basedOn w:val="a0"/>
    <w:rsid w:val="00AB5B89"/>
  </w:style>
  <w:style w:type="character" w:customStyle="1" w:styleId="token">
    <w:name w:val="token"/>
    <w:basedOn w:val="a0"/>
    <w:rsid w:val="00C366B0"/>
  </w:style>
  <w:style w:type="paragraph" w:customStyle="1" w:styleId="marklang-paragraph">
    <w:name w:val="marklang-paragraph"/>
    <w:basedOn w:val="a"/>
    <w:rsid w:val="00232B0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sd-citation-citationid">
    <w:name w:val="cosd-citation-citationid"/>
    <w:basedOn w:val="a0"/>
    <w:rsid w:val="00F61B2F"/>
  </w:style>
  <w:style w:type="paragraph" w:styleId="HTML0">
    <w:name w:val="HTML Preformatted"/>
    <w:basedOn w:val="a"/>
    <w:link w:val="HTML1"/>
    <w:uiPriority w:val="99"/>
    <w:semiHidden/>
    <w:unhideWhenUsed/>
    <w:rsid w:val="00F340D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340D7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B1707B"/>
  </w:style>
  <w:style w:type="character" w:customStyle="1" w:styleId="hljs-string">
    <w:name w:val="hljs-string"/>
    <w:basedOn w:val="a0"/>
    <w:rsid w:val="00B1707B"/>
  </w:style>
  <w:style w:type="character" w:customStyle="1" w:styleId="hljs-number">
    <w:name w:val="hljs-number"/>
    <w:basedOn w:val="a0"/>
    <w:rsid w:val="00B00F9A"/>
  </w:style>
  <w:style w:type="character" w:customStyle="1" w:styleId="hljs-comment">
    <w:name w:val="hljs-comment"/>
    <w:basedOn w:val="a0"/>
    <w:rsid w:val="00B00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7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3658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6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94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48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7" w:color="EDEEF0"/>
          </w:divBdr>
        </w:div>
        <w:div w:id="2380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2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9408">
              <w:marLeft w:val="-255"/>
              <w:marRight w:val="-25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7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6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6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91CE0-B60C-4C1A-8546-2FD3871B0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37</cp:revision>
  <dcterms:created xsi:type="dcterms:W3CDTF">2025-04-29T11:17:00Z</dcterms:created>
  <dcterms:modified xsi:type="dcterms:W3CDTF">2026-03-30T11:22:00Z</dcterms:modified>
</cp:coreProperties>
</file>