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EF54B9" w14:textId="17E43CD0" w:rsidR="006B1645" w:rsidRPr="006B1645" w:rsidRDefault="00A5090C" w:rsidP="006B1645">
      <w:pPr>
        <w:spacing w:line="276" w:lineRule="auto"/>
        <w:jc w:val="center"/>
        <w:rPr>
          <w:b/>
          <w:bCs/>
        </w:rPr>
      </w:pPr>
      <w:bookmarkStart w:id="0" w:name="_Hlk65924362"/>
      <w:bookmarkEnd w:id="0"/>
      <w:r>
        <w:rPr>
          <w:b/>
          <w:bCs/>
        </w:rPr>
        <w:t>ATTACHMENT</w:t>
      </w:r>
      <w:r w:rsidR="006B1645">
        <w:rPr>
          <w:b/>
          <w:bCs/>
        </w:rPr>
        <w:t xml:space="preserve"> TO REPORT </w:t>
      </w:r>
      <w:r w:rsidR="006B1645" w:rsidRPr="00DE21F1">
        <w:rPr>
          <w:rFonts w:eastAsia="Calibri"/>
          <w:b/>
        </w:rPr>
        <w:t>ON ANALYSIS PHASE LEARNING OUTCOMES</w:t>
      </w:r>
    </w:p>
    <w:p w14:paraId="34922F53" w14:textId="77777777" w:rsidR="006B1645" w:rsidRPr="00DE21F1" w:rsidRDefault="006B1645" w:rsidP="006B1645">
      <w:pPr>
        <w:spacing w:line="276" w:lineRule="auto"/>
        <w:jc w:val="center"/>
        <w:rPr>
          <w:rFonts w:eastAsia="Calibri"/>
          <w:b/>
        </w:rPr>
      </w:pPr>
      <w:r w:rsidRPr="00DE21F1">
        <w:rPr>
          <w:rFonts w:eastAsia="Calibri"/>
          <w:b/>
        </w:rPr>
        <w:t>IT432- SYSTEMS ANALYSIS AND DESIGN</w:t>
      </w:r>
    </w:p>
    <w:p w14:paraId="12EE3C9B" w14:textId="0995C3B1" w:rsidR="00A5090C" w:rsidRPr="00260C7A" w:rsidRDefault="00A5090C" w:rsidP="00A5090C">
      <w:pPr>
        <w:spacing w:line="276" w:lineRule="auto"/>
        <w:rPr>
          <w:b/>
          <w:bCs/>
        </w:rPr>
      </w:pPr>
      <w:r>
        <w:rPr>
          <w:b/>
          <w:bCs/>
        </w:rPr>
        <w:t xml:space="preserve">1. </w:t>
      </w:r>
      <w:r w:rsidRPr="00260C7A">
        <w:rPr>
          <w:b/>
          <w:bCs/>
        </w:rPr>
        <w:t>Domain Model Class Diagram</w:t>
      </w:r>
      <w:r>
        <w:rPr>
          <w:b/>
          <w:bCs/>
        </w:rPr>
        <w:t xml:space="preserve"> on the AI Experiment “What We Eat”</w:t>
      </w:r>
    </w:p>
    <w:p w14:paraId="4BD9FDCA" w14:textId="2FC73293" w:rsidR="00A5090C" w:rsidRDefault="00A5090C">
      <w:pPr>
        <w:rPr>
          <w:noProof/>
        </w:rPr>
      </w:pPr>
      <w:r>
        <w:rPr>
          <w:noProof/>
        </w:rPr>
        <w:drawing>
          <wp:inline distT="0" distB="0" distL="0" distR="0" wp14:anchorId="07EBFE22" wp14:editId="4774EBF1">
            <wp:extent cx="5914390" cy="608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2135" cy="609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BAA56" w14:textId="7997155F" w:rsidR="00A5090C" w:rsidRDefault="00A5090C">
      <w:pPr>
        <w:rPr>
          <w:noProof/>
        </w:rPr>
      </w:pPr>
    </w:p>
    <w:p w14:paraId="341BE3DC" w14:textId="2D013CA0" w:rsidR="00A5090C" w:rsidRDefault="00A5090C">
      <w:pPr>
        <w:rPr>
          <w:noProof/>
        </w:rPr>
      </w:pPr>
    </w:p>
    <w:p w14:paraId="237F8777" w14:textId="6E7CA2B0" w:rsidR="00A5090C" w:rsidRDefault="00A5090C">
      <w:pPr>
        <w:rPr>
          <w:noProof/>
        </w:rPr>
      </w:pPr>
    </w:p>
    <w:p w14:paraId="6C46AC83" w14:textId="6E551ADE" w:rsidR="00A5090C" w:rsidRDefault="00A5090C">
      <w:pPr>
        <w:rPr>
          <w:noProof/>
        </w:rPr>
      </w:pPr>
      <w:bookmarkStart w:id="1" w:name="_Hlk65923646"/>
      <w:bookmarkEnd w:id="1"/>
    </w:p>
    <w:p w14:paraId="49EE7F60" w14:textId="76FFAD49" w:rsidR="00A5090C" w:rsidRPr="00260C7A" w:rsidRDefault="00A5090C" w:rsidP="00A5090C">
      <w:pPr>
        <w:spacing w:line="276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2. </w:t>
      </w:r>
      <w:r w:rsidRPr="00260C7A">
        <w:rPr>
          <w:b/>
          <w:bCs/>
        </w:rPr>
        <w:t>Concept Mapp</w:t>
      </w:r>
    </w:p>
    <w:p w14:paraId="51F4AB76" w14:textId="5EC8EC5E" w:rsidR="00A5090C" w:rsidRDefault="007E3069">
      <w:pPr>
        <w:rPr>
          <w:noProof/>
        </w:rPr>
      </w:pPr>
      <w:r>
        <w:rPr>
          <w:noProof/>
        </w:rPr>
        <w:drawing>
          <wp:inline distT="0" distB="0" distL="0" distR="0" wp14:anchorId="0D3FD73B" wp14:editId="35504F87">
            <wp:extent cx="5943600" cy="7343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4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11088" w14:textId="079654C6" w:rsidR="00A5090C" w:rsidRDefault="00A5090C">
      <w:pPr>
        <w:rPr>
          <w:noProof/>
        </w:rPr>
      </w:pPr>
    </w:p>
    <w:p w14:paraId="2D3EF4CA" w14:textId="77777777" w:rsidR="006B1645" w:rsidRDefault="006B1645">
      <w:pPr>
        <w:rPr>
          <w:noProof/>
        </w:rPr>
      </w:pPr>
    </w:p>
    <w:p w14:paraId="61D2188E" w14:textId="77777777" w:rsidR="00A5090C" w:rsidRDefault="00A5090C">
      <w:pPr>
        <w:rPr>
          <w:noProof/>
        </w:rPr>
      </w:pPr>
    </w:p>
    <w:p w14:paraId="177FD724" w14:textId="3C6CE9DD" w:rsidR="00A5090C" w:rsidRPr="00260C7A" w:rsidRDefault="00A5090C" w:rsidP="00A5090C">
      <w:p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3. </w:t>
      </w:r>
      <w:r w:rsidR="00EB4EE1">
        <w:rPr>
          <w:b/>
          <w:bCs/>
        </w:rPr>
        <w:t>Activity Diagram of Currency Conversion on the Wolfram Alpha System.</w:t>
      </w:r>
    </w:p>
    <w:p w14:paraId="33DDE390" w14:textId="72D1E04C" w:rsidR="00A5090C" w:rsidRDefault="00A5090C">
      <w:pPr>
        <w:rPr>
          <w:noProof/>
        </w:rPr>
      </w:pPr>
      <w:r>
        <w:rPr>
          <w:noProof/>
        </w:rPr>
        <w:drawing>
          <wp:inline distT="0" distB="0" distL="0" distR="0" wp14:anchorId="5AA529B4" wp14:editId="3B904037">
            <wp:extent cx="5915025" cy="7296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729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509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44D87" w14:textId="77777777" w:rsidR="00147ACD" w:rsidRDefault="00147ACD" w:rsidP="00A5090C">
      <w:pPr>
        <w:spacing w:after="0" w:line="240" w:lineRule="auto"/>
      </w:pPr>
      <w:r>
        <w:separator/>
      </w:r>
    </w:p>
  </w:endnote>
  <w:endnote w:type="continuationSeparator" w:id="0">
    <w:p w14:paraId="1D66F7C7" w14:textId="77777777" w:rsidR="00147ACD" w:rsidRDefault="00147ACD" w:rsidP="00A50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3FCD05" w14:textId="77777777" w:rsidR="00147ACD" w:rsidRDefault="00147ACD" w:rsidP="00A5090C">
      <w:pPr>
        <w:spacing w:after="0" w:line="240" w:lineRule="auto"/>
      </w:pPr>
      <w:r>
        <w:separator/>
      </w:r>
    </w:p>
  </w:footnote>
  <w:footnote w:type="continuationSeparator" w:id="0">
    <w:p w14:paraId="4A9C8FF2" w14:textId="77777777" w:rsidR="00147ACD" w:rsidRDefault="00147ACD" w:rsidP="00A509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0C"/>
    <w:rsid w:val="00147ACD"/>
    <w:rsid w:val="006B1645"/>
    <w:rsid w:val="007E3069"/>
    <w:rsid w:val="00844301"/>
    <w:rsid w:val="00A5090C"/>
    <w:rsid w:val="00EB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91CA21"/>
  <w15:chartTrackingRefBased/>
  <w15:docId w15:val="{9C837279-2760-4ED7-8F9D-6521566D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090C"/>
  </w:style>
  <w:style w:type="paragraph" w:styleId="Footer">
    <w:name w:val="footer"/>
    <w:basedOn w:val="Normal"/>
    <w:link w:val="FooterChar"/>
    <w:uiPriority w:val="99"/>
    <w:unhideWhenUsed/>
    <w:rsid w:val="00A509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0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Agyemang, Eric</dc:creator>
  <cp:keywords/>
  <dc:description/>
  <cp:lastModifiedBy>Agyemang, Eric</cp:lastModifiedBy>
  <cp:revision>3</cp:revision>
  <dcterms:created xsi:type="dcterms:W3CDTF">2021-03-06T17:42:00Z</dcterms:created>
  <dcterms:modified xsi:type="dcterms:W3CDTF">2021-03-06T19:48:00Z</dcterms:modified>
</cp:coreProperties>
</file>