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A5780" w14:textId="0D73B0FE" w:rsidR="003214AD" w:rsidRDefault="003214AD" w:rsidP="009A3B68">
      <w:pPr>
        <w:jc w:val="center"/>
        <w:rPr>
          <w:b/>
          <w:bCs/>
          <w:sz w:val="32"/>
          <w:szCs w:val="32"/>
        </w:rPr>
      </w:pPr>
      <w:r w:rsidRPr="003214AD">
        <w:rPr>
          <w:b/>
          <w:bCs/>
          <w:sz w:val="32"/>
          <w:szCs w:val="32"/>
        </w:rPr>
        <w:t xml:space="preserve">Lab </w:t>
      </w:r>
      <w:r w:rsidR="009A3B68">
        <w:rPr>
          <w:b/>
          <w:bCs/>
          <w:sz w:val="32"/>
          <w:szCs w:val="32"/>
        </w:rPr>
        <w:t>6</w:t>
      </w:r>
    </w:p>
    <w:p w14:paraId="21FDA422" w14:textId="4F2DC803" w:rsidR="00D32211" w:rsidRPr="003214AD" w:rsidRDefault="00A3026D" w:rsidP="000B3271">
      <w:pPr>
        <w:jc w:val="center"/>
        <w:rPr>
          <w:b/>
          <w:bCs/>
          <w:sz w:val="32"/>
          <w:szCs w:val="32"/>
        </w:rPr>
      </w:pPr>
      <w:r>
        <w:rPr>
          <w:b/>
          <w:bCs/>
          <w:sz w:val="32"/>
          <w:szCs w:val="32"/>
        </w:rPr>
        <w:t>Set up – Google Core IoT Big Architecture - Open</w:t>
      </w:r>
      <w:r w:rsidR="009A3B68">
        <w:rPr>
          <w:b/>
          <w:bCs/>
          <w:sz w:val="32"/>
          <w:szCs w:val="32"/>
        </w:rPr>
        <w:t xml:space="preserve">SSL </w:t>
      </w:r>
    </w:p>
    <w:p w14:paraId="011B2CB2" w14:textId="02FE7F8A" w:rsidR="000238B4" w:rsidRDefault="00AC62AC" w:rsidP="006161A7">
      <w:pPr>
        <w:spacing w:after="0" w:line="240" w:lineRule="auto"/>
      </w:pPr>
      <w:r>
        <w:t>Starting this week, you will be exploring many different topics and</w:t>
      </w:r>
      <w:r w:rsidR="00B05193">
        <w:t xml:space="preserve"> will</w:t>
      </w:r>
      <w:r>
        <w:t xml:space="preserve"> experiment with different tools.</w:t>
      </w:r>
    </w:p>
    <w:p w14:paraId="48D641B1" w14:textId="1EDD50B2" w:rsidR="00AC62AC" w:rsidRDefault="00AC62AC" w:rsidP="006161A7">
      <w:pPr>
        <w:spacing w:after="0" w:line="240" w:lineRule="auto"/>
      </w:pPr>
      <w:r>
        <w:t xml:space="preserve">Two general </w:t>
      </w:r>
      <w:r w:rsidR="00B05193">
        <w:t>activitie</w:t>
      </w:r>
      <w:r>
        <w:t>s:</w:t>
      </w:r>
    </w:p>
    <w:p w14:paraId="783AEACE" w14:textId="3913B0DE" w:rsidR="00AC62AC" w:rsidRDefault="00AC62AC" w:rsidP="00AC62AC">
      <w:pPr>
        <w:pStyle w:val="ListParagraph"/>
        <w:numPr>
          <w:ilvl w:val="0"/>
          <w:numId w:val="7"/>
        </w:numPr>
        <w:spacing w:after="0" w:line="240" w:lineRule="auto"/>
      </w:pPr>
      <w:r>
        <w:t>Create a GitHub account, if you don’t have one already.  Post your Python project from Reflection 1, and that initiations your activity history on GitHub. May employers investigate your GitHub activity history during the interview process.</w:t>
      </w:r>
      <w:r w:rsidR="00B05193">
        <w:t xml:space="preserve"> After you are done with your Arduino project, each of you will post your code and documentation on GitHub and that’s how you will submit the work to get credit for it.</w:t>
      </w:r>
    </w:p>
    <w:p w14:paraId="752CF020" w14:textId="77867A5E" w:rsidR="00AC62AC" w:rsidRDefault="00AC62AC" w:rsidP="00AC62AC">
      <w:pPr>
        <w:pStyle w:val="ListParagraph"/>
        <w:numPr>
          <w:ilvl w:val="0"/>
          <w:numId w:val="7"/>
        </w:numPr>
        <w:spacing w:after="0" w:line="240" w:lineRule="auto"/>
      </w:pPr>
      <w:r>
        <w:t xml:space="preserve">As you all have different levels of experiences and use different </w:t>
      </w:r>
      <w:r w:rsidR="00B05193">
        <w:t>operating</w:t>
      </w:r>
      <w:r>
        <w:t xml:space="preserve"> </w:t>
      </w:r>
      <w:r w:rsidR="00B05193">
        <w:t>s</w:t>
      </w:r>
      <w:r>
        <w:t xml:space="preserve">ystems, we’ll create a document to share findings. As a class, we’ll post notes on this document to keep track of issues and share solutions, </w:t>
      </w:r>
      <w:hyperlink r:id="rId5" w:history="1">
        <w:r w:rsidRPr="004B2331">
          <w:rPr>
            <w:rStyle w:val="Hyperlink"/>
          </w:rPr>
          <w:t>432-GoogleCoreIoTProject-DIY</w:t>
        </w:r>
      </w:hyperlink>
      <w:r>
        <w:t>, at the end of the project you can all download a copy of it and keep for future reference.</w:t>
      </w:r>
    </w:p>
    <w:p w14:paraId="4F14EA58" w14:textId="4BC84276" w:rsidR="00D96E0C" w:rsidRDefault="00D96E0C" w:rsidP="00445EE1">
      <w:pPr>
        <w:spacing w:after="0" w:line="240" w:lineRule="auto"/>
      </w:pPr>
    </w:p>
    <w:p w14:paraId="1C57F7AF" w14:textId="7B7AD150" w:rsidR="00944118" w:rsidRDefault="00944118" w:rsidP="00445EE1">
      <w:pPr>
        <w:pStyle w:val="ListParagraph"/>
        <w:numPr>
          <w:ilvl w:val="0"/>
          <w:numId w:val="2"/>
        </w:numPr>
        <w:spacing w:after="0" w:line="240" w:lineRule="auto"/>
      </w:pPr>
      <w:r>
        <w:t xml:space="preserve">Visit Google Core IoT platform: </w:t>
      </w:r>
      <w:hyperlink r:id="rId6" w:history="1">
        <w:r w:rsidRPr="00766950">
          <w:rPr>
            <w:rStyle w:val="Hyperlink"/>
          </w:rPr>
          <w:t>https://cloud.google.com/iot-core</w:t>
        </w:r>
      </w:hyperlink>
    </w:p>
    <w:p w14:paraId="6296C644" w14:textId="4FF8A76E" w:rsidR="00445EE1" w:rsidRDefault="00944118" w:rsidP="00445EE1">
      <w:pPr>
        <w:pStyle w:val="ListParagraph"/>
        <w:numPr>
          <w:ilvl w:val="0"/>
          <w:numId w:val="2"/>
        </w:numPr>
        <w:spacing w:after="0" w:line="240" w:lineRule="auto"/>
      </w:pPr>
      <w:r>
        <w:t>Create a Registry</w:t>
      </w:r>
      <w:r w:rsidR="00445EE1">
        <w:t xml:space="preserve"> - for help, read the first part of this:</w:t>
      </w:r>
      <w:r w:rsidR="00A95381">
        <w:t xml:space="preserve"> </w:t>
      </w:r>
      <w:hyperlink r:id="rId7" w:history="1">
        <w:r w:rsidR="00445EE1" w:rsidRPr="00766950">
          <w:rPr>
            <w:rStyle w:val="Hyperlink"/>
          </w:rPr>
          <w:t>https://cloud.google.com/iot/docs/quickstart</w:t>
        </w:r>
      </w:hyperlink>
      <w:r w:rsidR="00A95381">
        <w:t xml:space="preserve">  or see the steps listed below:</w:t>
      </w:r>
    </w:p>
    <w:p w14:paraId="1A567723" w14:textId="77777777" w:rsidR="002A07F0" w:rsidRPr="002A07F0" w:rsidRDefault="002A07F0" w:rsidP="006F0C82">
      <w:pPr>
        <w:pStyle w:val="NormalWeb"/>
        <w:numPr>
          <w:ilvl w:val="1"/>
          <w:numId w:val="2"/>
        </w:numPr>
        <w:shd w:val="clear" w:color="auto" w:fill="FFFFFF"/>
        <w:spacing w:before="0" w:beforeAutospacing="0" w:after="0" w:afterAutospacing="0"/>
        <w:rPr>
          <w:rFonts w:asciiTheme="majorHAnsi" w:hAnsiTheme="majorHAnsi" w:cstheme="majorHAnsi"/>
          <w:color w:val="202124"/>
        </w:rPr>
      </w:pPr>
      <w:r w:rsidRPr="002A07F0">
        <w:rPr>
          <w:rFonts w:asciiTheme="majorHAnsi" w:hAnsiTheme="majorHAnsi" w:cstheme="majorHAnsi"/>
          <w:color w:val="202124"/>
        </w:rPr>
        <w:t>Click </w:t>
      </w:r>
      <w:r w:rsidRPr="002A07F0">
        <w:rPr>
          <w:rStyle w:val="Strong"/>
          <w:rFonts w:asciiTheme="majorHAnsi" w:hAnsiTheme="majorHAnsi" w:cstheme="majorHAnsi"/>
          <w:color w:val="202124"/>
        </w:rPr>
        <w:t>Create registry.</w:t>
      </w:r>
    </w:p>
    <w:p w14:paraId="022527E0" w14:textId="61304F69" w:rsidR="002A07F0" w:rsidRPr="002A07F0" w:rsidRDefault="002A07F0" w:rsidP="006F0C82">
      <w:pPr>
        <w:pStyle w:val="NormalWeb"/>
        <w:numPr>
          <w:ilvl w:val="1"/>
          <w:numId w:val="2"/>
        </w:numPr>
        <w:shd w:val="clear" w:color="auto" w:fill="FFFFFF"/>
        <w:spacing w:before="0" w:beforeAutospacing="0" w:after="0" w:afterAutospacing="0"/>
        <w:rPr>
          <w:rFonts w:asciiTheme="majorHAnsi" w:hAnsiTheme="majorHAnsi" w:cstheme="majorHAnsi"/>
          <w:color w:val="202124"/>
        </w:rPr>
      </w:pPr>
      <w:r w:rsidRPr="002A07F0">
        <w:rPr>
          <w:rFonts w:asciiTheme="majorHAnsi" w:hAnsiTheme="majorHAnsi" w:cstheme="majorHAnsi"/>
          <w:color w:val="202124"/>
        </w:rPr>
        <w:t>Enter </w:t>
      </w:r>
      <w:r w:rsidR="00A95381" w:rsidRPr="00262B6C">
        <w:rPr>
          <w:rStyle w:val="HTMLCode"/>
          <w:rFonts w:asciiTheme="majorHAnsi" w:hAnsiTheme="majorHAnsi" w:cstheme="majorHAnsi"/>
          <w:b/>
          <w:bCs/>
          <w:color w:val="37474F"/>
          <w:sz w:val="22"/>
          <w:szCs w:val="22"/>
          <w:highlight w:val="yellow"/>
        </w:rPr>
        <w:t>SAD-IoT</w:t>
      </w:r>
      <w:r w:rsidRPr="002A07F0">
        <w:rPr>
          <w:rFonts w:asciiTheme="majorHAnsi" w:hAnsiTheme="majorHAnsi" w:cstheme="majorHAnsi"/>
          <w:color w:val="202124"/>
        </w:rPr>
        <w:t> for the </w:t>
      </w:r>
      <w:r w:rsidRPr="002A07F0">
        <w:rPr>
          <w:rStyle w:val="Strong"/>
          <w:rFonts w:asciiTheme="majorHAnsi" w:hAnsiTheme="majorHAnsi" w:cstheme="majorHAnsi"/>
          <w:color w:val="202124"/>
        </w:rPr>
        <w:t>Registry ID</w:t>
      </w:r>
      <w:r w:rsidRPr="002A07F0">
        <w:rPr>
          <w:rFonts w:asciiTheme="majorHAnsi" w:hAnsiTheme="majorHAnsi" w:cstheme="majorHAnsi"/>
          <w:color w:val="202124"/>
        </w:rPr>
        <w:t>.</w:t>
      </w:r>
    </w:p>
    <w:p w14:paraId="66776BA7" w14:textId="02E75C9C" w:rsidR="002A07F0" w:rsidRPr="002A07F0" w:rsidRDefault="002A07F0" w:rsidP="006F0C82">
      <w:pPr>
        <w:pStyle w:val="NormalWeb"/>
        <w:numPr>
          <w:ilvl w:val="1"/>
          <w:numId w:val="2"/>
        </w:numPr>
        <w:shd w:val="clear" w:color="auto" w:fill="FFFFFF"/>
        <w:spacing w:before="0" w:beforeAutospacing="0" w:after="0" w:afterAutospacing="0"/>
        <w:rPr>
          <w:rFonts w:asciiTheme="majorHAnsi" w:hAnsiTheme="majorHAnsi" w:cstheme="majorHAnsi"/>
          <w:color w:val="202124"/>
        </w:rPr>
      </w:pPr>
      <w:r w:rsidRPr="002A07F0">
        <w:rPr>
          <w:rFonts w:asciiTheme="majorHAnsi" w:hAnsiTheme="majorHAnsi" w:cstheme="majorHAnsi"/>
          <w:color w:val="202124"/>
        </w:rPr>
        <w:t>If you're in the US, select </w:t>
      </w:r>
      <w:r w:rsidRPr="002A07F0">
        <w:rPr>
          <w:rStyle w:val="Strong"/>
          <w:rFonts w:asciiTheme="majorHAnsi" w:hAnsiTheme="majorHAnsi" w:cstheme="majorHAnsi"/>
          <w:color w:val="202124"/>
        </w:rPr>
        <w:t>us-central1</w:t>
      </w:r>
      <w:r w:rsidRPr="002A07F0">
        <w:rPr>
          <w:rFonts w:asciiTheme="majorHAnsi" w:hAnsiTheme="majorHAnsi" w:cstheme="majorHAnsi"/>
          <w:color w:val="202124"/>
        </w:rPr>
        <w:t> for the </w:t>
      </w:r>
      <w:r w:rsidRPr="002A07F0">
        <w:rPr>
          <w:rStyle w:val="Strong"/>
          <w:rFonts w:asciiTheme="majorHAnsi" w:hAnsiTheme="majorHAnsi" w:cstheme="majorHAnsi"/>
          <w:color w:val="202124"/>
        </w:rPr>
        <w:t>Region</w:t>
      </w:r>
      <w:r w:rsidRPr="002A07F0">
        <w:rPr>
          <w:rFonts w:asciiTheme="majorHAnsi" w:hAnsiTheme="majorHAnsi" w:cstheme="majorHAnsi"/>
          <w:color w:val="202124"/>
        </w:rPr>
        <w:t xml:space="preserve">. </w:t>
      </w:r>
      <w:r>
        <w:rPr>
          <w:rFonts w:asciiTheme="majorHAnsi" w:hAnsiTheme="majorHAnsi" w:cstheme="majorHAnsi"/>
          <w:color w:val="202124"/>
        </w:rPr>
        <w:t>Or in Africa</w:t>
      </w:r>
      <w:r w:rsidRPr="002A07F0">
        <w:rPr>
          <w:rFonts w:asciiTheme="majorHAnsi" w:hAnsiTheme="majorHAnsi" w:cstheme="majorHAnsi"/>
          <w:color w:val="202124"/>
        </w:rPr>
        <w:t>, select your preferred </w:t>
      </w:r>
      <w:hyperlink r:id="rId8" w:anchor="cloud_regions" w:history="1">
        <w:r w:rsidRPr="002A07F0">
          <w:rPr>
            <w:rStyle w:val="Hyperlink"/>
            <w:rFonts w:asciiTheme="majorHAnsi" w:hAnsiTheme="majorHAnsi" w:cstheme="majorHAnsi"/>
          </w:rPr>
          <w:t>region</w:t>
        </w:r>
      </w:hyperlink>
      <w:r w:rsidRPr="002A07F0">
        <w:rPr>
          <w:rFonts w:asciiTheme="majorHAnsi" w:hAnsiTheme="majorHAnsi" w:cstheme="majorHAnsi"/>
          <w:color w:val="202124"/>
        </w:rPr>
        <w:t>.</w:t>
      </w:r>
    </w:p>
    <w:p w14:paraId="0E69D71D" w14:textId="77777777" w:rsidR="002A07F0" w:rsidRPr="002A07F0" w:rsidRDefault="002A07F0" w:rsidP="006F0C82">
      <w:pPr>
        <w:pStyle w:val="NormalWeb"/>
        <w:numPr>
          <w:ilvl w:val="1"/>
          <w:numId w:val="2"/>
        </w:numPr>
        <w:shd w:val="clear" w:color="auto" w:fill="FFFFFF"/>
        <w:spacing w:before="0" w:beforeAutospacing="0" w:after="0" w:afterAutospacing="0"/>
        <w:rPr>
          <w:rFonts w:asciiTheme="majorHAnsi" w:hAnsiTheme="majorHAnsi" w:cstheme="majorHAnsi"/>
          <w:color w:val="202124"/>
        </w:rPr>
      </w:pPr>
      <w:r w:rsidRPr="002A07F0">
        <w:rPr>
          <w:rFonts w:asciiTheme="majorHAnsi" w:hAnsiTheme="majorHAnsi" w:cstheme="majorHAnsi"/>
          <w:color w:val="202124"/>
        </w:rPr>
        <w:t>Select </w:t>
      </w:r>
      <w:r w:rsidRPr="002A07F0">
        <w:rPr>
          <w:rStyle w:val="Strong"/>
          <w:rFonts w:asciiTheme="majorHAnsi" w:hAnsiTheme="majorHAnsi" w:cstheme="majorHAnsi"/>
          <w:color w:val="202124"/>
        </w:rPr>
        <w:t>MQTT</w:t>
      </w:r>
      <w:r w:rsidRPr="002A07F0">
        <w:rPr>
          <w:rFonts w:asciiTheme="majorHAnsi" w:hAnsiTheme="majorHAnsi" w:cstheme="majorHAnsi"/>
          <w:color w:val="202124"/>
        </w:rPr>
        <w:t> for the </w:t>
      </w:r>
      <w:r w:rsidRPr="002A07F0">
        <w:rPr>
          <w:rStyle w:val="Strong"/>
          <w:rFonts w:asciiTheme="majorHAnsi" w:hAnsiTheme="majorHAnsi" w:cstheme="majorHAnsi"/>
          <w:color w:val="202124"/>
        </w:rPr>
        <w:t>Protocol</w:t>
      </w:r>
      <w:r w:rsidRPr="002A07F0">
        <w:rPr>
          <w:rFonts w:asciiTheme="majorHAnsi" w:hAnsiTheme="majorHAnsi" w:cstheme="majorHAnsi"/>
          <w:color w:val="202124"/>
        </w:rPr>
        <w:t>.</w:t>
      </w:r>
    </w:p>
    <w:p w14:paraId="0D6E3E2B" w14:textId="77777777" w:rsidR="002A07F0" w:rsidRPr="002A07F0" w:rsidRDefault="002A07F0" w:rsidP="006F0C82">
      <w:pPr>
        <w:pStyle w:val="NormalWeb"/>
        <w:numPr>
          <w:ilvl w:val="1"/>
          <w:numId w:val="2"/>
        </w:numPr>
        <w:shd w:val="clear" w:color="auto" w:fill="FFFFFF"/>
        <w:spacing w:before="0" w:beforeAutospacing="0" w:after="0" w:afterAutospacing="0"/>
        <w:rPr>
          <w:rFonts w:asciiTheme="majorHAnsi" w:hAnsiTheme="majorHAnsi" w:cstheme="majorHAnsi"/>
          <w:color w:val="202124"/>
        </w:rPr>
      </w:pPr>
      <w:r w:rsidRPr="002A07F0">
        <w:rPr>
          <w:rFonts w:asciiTheme="majorHAnsi" w:hAnsiTheme="majorHAnsi" w:cstheme="majorHAnsi"/>
          <w:color w:val="202124"/>
        </w:rPr>
        <w:t>In the </w:t>
      </w:r>
      <w:r w:rsidRPr="002A07F0">
        <w:rPr>
          <w:rStyle w:val="Strong"/>
          <w:rFonts w:asciiTheme="majorHAnsi" w:hAnsiTheme="majorHAnsi" w:cstheme="majorHAnsi"/>
          <w:color w:val="202124"/>
        </w:rPr>
        <w:t>Default telemetry topic</w:t>
      </w:r>
      <w:r w:rsidRPr="002A07F0">
        <w:rPr>
          <w:rFonts w:asciiTheme="majorHAnsi" w:hAnsiTheme="majorHAnsi" w:cstheme="majorHAnsi"/>
          <w:color w:val="202124"/>
        </w:rPr>
        <w:t> dropdown list, select </w:t>
      </w:r>
      <w:r w:rsidRPr="002A07F0">
        <w:rPr>
          <w:rStyle w:val="Strong"/>
          <w:rFonts w:asciiTheme="majorHAnsi" w:hAnsiTheme="majorHAnsi" w:cstheme="majorHAnsi"/>
          <w:color w:val="202124"/>
        </w:rPr>
        <w:t>Create a topic.</w:t>
      </w:r>
    </w:p>
    <w:p w14:paraId="5953A7CC" w14:textId="40E5AEBC" w:rsidR="002A07F0" w:rsidRPr="002A07F0" w:rsidRDefault="002A07F0" w:rsidP="006F0C82">
      <w:pPr>
        <w:pStyle w:val="NormalWeb"/>
        <w:numPr>
          <w:ilvl w:val="1"/>
          <w:numId w:val="2"/>
        </w:numPr>
        <w:shd w:val="clear" w:color="auto" w:fill="FFFFFF"/>
        <w:spacing w:before="0" w:beforeAutospacing="0" w:after="0" w:afterAutospacing="0"/>
        <w:rPr>
          <w:rFonts w:asciiTheme="majorHAnsi" w:hAnsiTheme="majorHAnsi" w:cstheme="majorHAnsi"/>
          <w:color w:val="202124"/>
        </w:rPr>
      </w:pPr>
      <w:r w:rsidRPr="002A07F0">
        <w:rPr>
          <w:rFonts w:asciiTheme="majorHAnsi" w:hAnsiTheme="majorHAnsi" w:cstheme="majorHAnsi"/>
          <w:color w:val="202124"/>
        </w:rPr>
        <w:t>In the </w:t>
      </w:r>
      <w:r w:rsidRPr="002A07F0">
        <w:rPr>
          <w:rStyle w:val="Strong"/>
          <w:rFonts w:asciiTheme="majorHAnsi" w:hAnsiTheme="majorHAnsi" w:cstheme="majorHAnsi"/>
          <w:color w:val="202124"/>
        </w:rPr>
        <w:t>Create a topic</w:t>
      </w:r>
      <w:r w:rsidRPr="002A07F0">
        <w:rPr>
          <w:rFonts w:asciiTheme="majorHAnsi" w:hAnsiTheme="majorHAnsi" w:cstheme="majorHAnsi"/>
          <w:color w:val="202124"/>
        </w:rPr>
        <w:t> dialog, enter </w:t>
      </w:r>
      <w:proofErr w:type="spellStart"/>
      <w:r w:rsidRPr="00262B6C">
        <w:rPr>
          <w:rStyle w:val="HTMLCode"/>
          <w:rFonts w:asciiTheme="majorHAnsi" w:hAnsiTheme="majorHAnsi" w:cstheme="majorHAnsi"/>
          <w:b/>
          <w:bCs/>
          <w:color w:val="37474F"/>
          <w:sz w:val="22"/>
          <w:szCs w:val="22"/>
          <w:highlight w:val="yellow"/>
        </w:rPr>
        <w:t>myDeviceEvents</w:t>
      </w:r>
      <w:proofErr w:type="spellEnd"/>
      <w:r w:rsidRPr="002A07F0">
        <w:rPr>
          <w:rFonts w:asciiTheme="majorHAnsi" w:hAnsiTheme="majorHAnsi" w:cstheme="majorHAnsi"/>
          <w:color w:val="202124"/>
        </w:rPr>
        <w:t> in the </w:t>
      </w:r>
      <w:r w:rsidRPr="002A07F0">
        <w:rPr>
          <w:rStyle w:val="Strong"/>
          <w:rFonts w:asciiTheme="majorHAnsi" w:hAnsiTheme="majorHAnsi" w:cstheme="majorHAnsi"/>
          <w:color w:val="202124"/>
        </w:rPr>
        <w:t>Name</w:t>
      </w:r>
      <w:r w:rsidRPr="002A07F0">
        <w:rPr>
          <w:rFonts w:asciiTheme="majorHAnsi" w:hAnsiTheme="majorHAnsi" w:cstheme="majorHAnsi"/>
          <w:color w:val="202124"/>
        </w:rPr>
        <w:t> field.</w:t>
      </w:r>
    </w:p>
    <w:p w14:paraId="79593571" w14:textId="77777777" w:rsidR="002A07F0" w:rsidRPr="002A07F0" w:rsidRDefault="002A07F0" w:rsidP="006F0C82">
      <w:pPr>
        <w:pStyle w:val="NormalWeb"/>
        <w:numPr>
          <w:ilvl w:val="1"/>
          <w:numId w:val="2"/>
        </w:numPr>
        <w:shd w:val="clear" w:color="auto" w:fill="FFFFFF"/>
        <w:spacing w:before="0" w:beforeAutospacing="0" w:after="0" w:afterAutospacing="0"/>
        <w:rPr>
          <w:rFonts w:asciiTheme="majorHAnsi" w:hAnsiTheme="majorHAnsi" w:cstheme="majorHAnsi"/>
          <w:color w:val="202124"/>
        </w:rPr>
      </w:pPr>
      <w:r w:rsidRPr="002A07F0">
        <w:rPr>
          <w:rFonts w:asciiTheme="majorHAnsi" w:hAnsiTheme="majorHAnsi" w:cstheme="majorHAnsi"/>
          <w:color w:val="202124"/>
        </w:rPr>
        <w:t>Click </w:t>
      </w:r>
      <w:r w:rsidRPr="002A07F0">
        <w:rPr>
          <w:rStyle w:val="Strong"/>
          <w:rFonts w:asciiTheme="majorHAnsi" w:hAnsiTheme="majorHAnsi" w:cstheme="majorHAnsi"/>
          <w:color w:val="202124"/>
        </w:rPr>
        <w:t>Create</w:t>
      </w:r>
      <w:r w:rsidRPr="002A07F0">
        <w:rPr>
          <w:rFonts w:asciiTheme="majorHAnsi" w:hAnsiTheme="majorHAnsi" w:cstheme="majorHAnsi"/>
          <w:color w:val="202124"/>
        </w:rPr>
        <w:t> in the </w:t>
      </w:r>
      <w:r w:rsidRPr="002A07F0">
        <w:rPr>
          <w:rStyle w:val="Strong"/>
          <w:rFonts w:asciiTheme="majorHAnsi" w:hAnsiTheme="majorHAnsi" w:cstheme="majorHAnsi"/>
          <w:color w:val="202124"/>
        </w:rPr>
        <w:t>Create a topic</w:t>
      </w:r>
      <w:r w:rsidRPr="002A07F0">
        <w:rPr>
          <w:rFonts w:asciiTheme="majorHAnsi" w:hAnsiTheme="majorHAnsi" w:cstheme="majorHAnsi"/>
          <w:color w:val="202124"/>
        </w:rPr>
        <w:t> dialog.</w:t>
      </w:r>
    </w:p>
    <w:p w14:paraId="6E642550" w14:textId="77777777" w:rsidR="002A07F0" w:rsidRPr="002A07F0" w:rsidRDefault="002A07F0" w:rsidP="006F0C82">
      <w:pPr>
        <w:pStyle w:val="NormalWeb"/>
        <w:numPr>
          <w:ilvl w:val="1"/>
          <w:numId w:val="2"/>
        </w:numPr>
        <w:shd w:val="clear" w:color="auto" w:fill="FFFFFF"/>
        <w:spacing w:before="0" w:beforeAutospacing="0" w:after="0" w:afterAutospacing="0"/>
        <w:rPr>
          <w:rFonts w:asciiTheme="majorHAnsi" w:hAnsiTheme="majorHAnsi" w:cstheme="majorHAnsi"/>
          <w:color w:val="202124"/>
        </w:rPr>
      </w:pPr>
      <w:r w:rsidRPr="002A07F0">
        <w:rPr>
          <w:rFonts w:asciiTheme="majorHAnsi" w:hAnsiTheme="majorHAnsi" w:cstheme="majorHAnsi"/>
          <w:color w:val="202124"/>
        </w:rPr>
        <w:t>The </w:t>
      </w:r>
      <w:r w:rsidRPr="002A07F0">
        <w:rPr>
          <w:rStyle w:val="Strong"/>
          <w:rFonts w:asciiTheme="majorHAnsi" w:hAnsiTheme="majorHAnsi" w:cstheme="majorHAnsi"/>
          <w:color w:val="202124"/>
        </w:rPr>
        <w:t>Device state topic</w:t>
      </w:r>
      <w:r w:rsidRPr="002A07F0">
        <w:rPr>
          <w:rFonts w:asciiTheme="majorHAnsi" w:hAnsiTheme="majorHAnsi" w:cstheme="majorHAnsi"/>
          <w:color w:val="202124"/>
        </w:rPr>
        <w:t> and </w:t>
      </w:r>
      <w:r w:rsidRPr="002A07F0">
        <w:rPr>
          <w:rStyle w:val="Strong"/>
          <w:rFonts w:asciiTheme="majorHAnsi" w:hAnsiTheme="majorHAnsi" w:cstheme="majorHAnsi"/>
          <w:color w:val="202124"/>
        </w:rPr>
        <w:t>Certificate value</w:t>
      </w:r>
      <w:r w:rsidRPr="002A07F0">
        <w:rPr>
          <w:rFonts w:asciiTheme="majorHAnsi" w:hAnsiTheme="majorHAnsi" w:cstheme="majorHAnsi"/>
          <w:color w:val="202124"/>
        </w:rPr>
        <w:t> fields are optional, so leave them blank.</w:t>
      </w:r>
    </w:p>
    <w:p w14:paraId="12F8523F" w14:textId="77777777" w:rsidR="002A07F0" w:rsidRPr="002A07F0" w:rsidRDefault="002A07F0" w:rsidP="006F0C82">
      <w:pPr>
        <w:pStyle w:val="NormalWeb"/>
        <w:numPr>
          <w:ilvl w:val="1"/>
          <w:numId w:val="2"/>
        </w:numPr>
        <w:shd w:val="clear" w:color="auto" w:fill="FFFFFF"/>
        <w:spacing w:before="0" w:beforeAutospacing="0" w:after="0" w:afterAutospacing="0"/>
        <w:rPr>
          <w:rFonts w:asciiTheme="majorHAnsi" w:hAnsiTheme="majorHAnsi" w:cstheme="majorHAnsi"/>
          <w:color w:val="202124"/>
        </w:rPr>
      </w:pPr>
      <w:r w:rsidRPr="002A07F0">
        <w:rPr>
          <w:rFonts w:asciiTheme="majorHAnsi" w:hAnsiTheme="majorHAnsi" w:cstheme="majorHAnsi"/>
          <w:color w:val="202124"/>
        </w:rPr>
        <w:t>Click </w:t>
      </w:r>
      <w:r w:rsidRPr="002A07F0">
        <w:rPr>
          <w:rStyle w:val="Strong"/>
          <w:rFonts w:asciiTheme="majorHAnsi" w:hAnsiTheme="majorHAnsi" w:cstheme="majorHAnsi"/>
          <w:color w:val="202124"/>
        </w:rPr>
        <w:t>Create</w:t>
      </w:r>
      <w:r w:rsidRPr="002A07F0">
        <w:rPr>
          <w:rFonts w:asciiTheme="majorHAnsi" w:hAnsiTheme="majorHAnsi" w:cstheme="majorHAnsi"/>
          <w:color w:val="202124"/>
        </w:rPr>
        <w:t> on the Cloud IoT Core page.</w:t>
      </w:r>
    </w:p>
    <w:p w14:paraId="6CA00ACB" w14:textId="77777777" w:rsidR="002A07F0" w:rsidRDefault="002A07F0" w:rsidP="002A07F0">
      <w:pPr>
        <w:pStyle w:val="ListParagraph"/>
        <w:spacing w:after="0" w:line="240" w:lineRule="auto"/>
      </w:pPr>
    </w:p>
    <w:p w14:paraId="37FA14F5" w14:textId="7CDD6AD7" w:rsidR="00345A5E" w:rsidRDefault="00345A5E" w:rsidP="00A95381">
      <w:pPr>
        <w:pStyle w:val="ListParagraph"/>
        <w:numPr>
          <w:ilvl w:val="0"/>
          <w:numId w:val="2"/>
        </w:numPr>
        <w:spacing w:after="0" w:line="240" w:lineRule="auto"/>
      </w:pPr>
      <w:r>
        <w:t>Create device</w:t>
      </w:r>
      <w:r w:rsidR="00A95381">
        <w:t xml:space="preserve"> - for help, read the middle part of this: </w:t>
      </w:r>
      <w:hyperlink r:id="rId9" w:history="1">
        <w:r w:rsidR="00A95381" w:rsidRPr="00766950">
          <w:rPr>
            <w:rStyle w:val="Hyperlink"/>
          </w:rPr>
          <w:t>https://cloud.google.com/iot/docs/quickstart</w:t>
        </w:r>
      </w:hyperlink>
      <w:r w:rsidR="00A95381">
        <w:t xml:space="preserve">  or see the steps listed below:</w:t>
      </w:r>
    </w:p>
    <w:p w14:paraId="0CB1C47C" w14:textId="655B633F" w:rsidR="00A95381" w:rsidRPr="00A95381" w:rsidRDefault="00A95381" w:rsidP="00A95381">
      <w:pPr>
        <w:numPr>
          <w:ilvl w:val="1"/>
          <w:numId w:val="2"/>
        </w:numPr>
        <w:shd w:val="clear" w:color="auto" w:fill="FFFFFF"/>
        <w:spacing w:after="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On the </w:t>
      </w:r>
      <w:r w:rsidRPr="00A95381">
        <w:rPr>
          <w:rFonts w:asciiTheme="majorHAnsi" w:eastAsia="Times New Roman" w:hAnsiTheme="majorHAnsi" w:cstheme="majorHAnsi"/>
          <w:b/>
          <w:bCs/>
          <w:color w:val="202124"/>
          <w:sz w:val="24"/>
          <w:szCs w:val="24"/>
        </w:rPr>
        <w:t>Registries</w:t>
      </w:r>
      <w:r w:rsidRPr="00A95381">
        <w:rPr>
          <w:rFonts w:asciiTheme="majorHAnsi" w:eastAsia="Times New Roman" w:hAnsiTheme="majorHAnsi" w:cstheme="majorHAnsi"/>
          <w:color w:val="202124"/>
          <w:sz w:val="24"/>
          <w:szCs w:val="24"/>
        </w:rPr>
        <w:t> page, select </w:t>
      </w:r>
      <w:r w:rsidRPr="00AC62AC">
        <w:rPr>
          <w:rStyle w:val="HTMLCode"/>
          <w:rFonts w:asciiTheme="majorHAnsi" w:eastAsiaTheme="minorHAnsi" w:hAnsiTheme="majorHAnsi" w:cstheme="majorHAnsi"/>
          <w:b/>
          <w:bCs/>
          <w:color w:val="37474F"/>
          <w:sz w:val="22"/>
          <w:szCs w:val="22"/>
          <w:highlight w:val="yellow"/>
        </w:rPr>
        <w:t>SAD-IoT</w:t>
      </w:r>
      <w:r w:rsidRPr="002A07F0">
        <w:rPr>
          <w:rFonts w:asciiTheme="majorHAnsi" w:hAnsiTheme="majorHAnsi" w:cstheme="majorHAnsi"/>
          <w:color w:val="202124"/>
        </w:rPr>
        <w:t> </w:t>
      </w:r>
      <w:r w:rsidRPr="00A95381">
        <w:rPr>
          <w:rFonts w:asciiTheme="majorHAnsi" w:eastAsia="Times New Roman" w:hAnsiTheme="majorHAnsi" w:cstheme="majorHAnsi"/>
          <w:color w:val="202124"/>
          <w:sz w:val="24"/>
          <w:szCs w:val="24"/>
        </w:rPr>
        <w:t>.</w:t>
      </w:r>
    </w:p>
    <w:p w14:paraId="1ACB9075" w14:textId="77777777" w:rsidR="00A95381" w:rsidRPr="00A95381" w:rsidRDefault="00A95381" w:rsidP="00A95381">
      <w:pPr>
        <w:numPr>
          <w:ilvl w:val="1"/>
          <w:numId w:val="2"/>
        </w:numPr>
        <w:shd w:val="clear" w:color="auto" w:fill="FFFFFF"/>
        <w:spacing w:after="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Select the </w:t>
      </w:r>
      <w:r w:rsidRPr="00A95381">
        <w:rPr>
          <w:rFonts w:asciiTheme="majorHAnsi" w:eastAsia="Times New Roman" w:hAnsiTheme="majorHAnsi" w:cstheme="majorHAnsi"/>
          <w:b/>
          <w:bCs/>
          <w:color w:val="202124"/>
          <w:sz w:val="24"/>
          <w:szCs w:val="24"/>
        </w:rPr>
        <w:t>Devices</w:t>
      </w:r>
      <w:r w:rsidRPr="00A95381">
        <w:rPr>
          <w:rFonts w:asciiTheme="majorHAnsi" w:eastAsia="Times New Roman" w:hAnsiTheme="majorHAnsi" w:cstheme="majorHAnsi"/>
          <w:color w:val="202124"/>
          <w:sz w:val="24"/>
          <w:szCs w:val="24"/>
        </w:rPr>
        <w:t> tab and click </w:t>
      </w:r>
      <w:r w:rsidRPr="00A95381">
        <w:rPr>
          <w:rFonts w:asciiTheme="majorHAnsi" w:eastAsia="Times New Roman" w:hAnsiTheme="majorHAnsi" w:cstheme="majorHAnsi"/>
          <w:b/>
          <w:bCs/>
          <w:color w:val="202124"/>
          <w:sz w:val="24"/>
          <w:szCs w:val="24"/>
        </w:rPr>
        <w:t>Create a device</w:t>
      </w:r>
      <w:r w:rsidRPr="00A95381">
        <w:rPr>
          <w:rFonts w:asciiTheme="majorHAnsi" w:eastAsia="Times New Roman" w:hAnsiTheme="majorHAnsi" w:cstheme="majorHAnsi"/>
          <w:color w:val="202124"/>
          <w:sz w:val="24"/>
          <w:szCs w:val="24"/>
        </w:rPr>
        <w:t>.</w:t>
      </w:r>
    </w:p>
    <w:p w14:paraId="0E718FF4" w14:textId="54E47831" w:rsidR="00A95381" w:rsidRPr="00A95381" w:rsidRDefault="00A95381" w:rsidP="00AC62AC">
      <w:pPr>
        <w:numPr>
          <w:ilvl w:val="1"/>
          <w:numId w:val="2"/>
        </w:numPr>
        <w:shd w:val="clear" w:color="auto" w:fill="FFFFFF"/>
        <w:spacing w:after="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Enter </w:t>
      </w:r>
      <w:proofErr w:type="spellStart"/>
      <w:r w:rsidR="00AC62AC" w:rsidRPr="00AC62AC">
        <w:rPr>
          <w:rFonts w:asciiTheme="majorHAnsi" w:eastAsia="Times New Roman" w:hAnsiTheme="majorHAnsi" w:cstheme="majorHAnsi"/>
          <w:color w:val="37474F"/>
          <w:highlight w:val="yellow"/>
        </w:rPr>
        <w:t>myArduino</w:t>
      </w:r>
      <w:proofErr w:type="spellEnd"/>
      <w:r w:rsidR="00AC62AC" w:rsidRPr="00AC62AC">
        <w:rPr>
          <w:rFonts w:asciiTheme="majorHAnsi" w:eastAsia="Times New Roman" w:hAnsiTheme="majorHAnsi" w:cstheme="majorHAnsi"/>
          <w:color w:val="37474F"/>
          <w:highlight w:val="yellow"/>
        </w:rPr>
        <w:t xml:space="preserve"> (or </w:t>
      </w:r>
      <w:proofErr w:type="spellStart"/>
      <w:r w:rsidR="00AC62AC" w:rsidRPr="00AC62AC">
        <w:rPr>
          <w:rFonts w:asciiTheme="majorHAnsi" w:eastAsia="Times New Roman" w:hAnsiTheme="majorHAnsi" w:cstheme="majorHAnsi"/>
          <w:color w:val="37474F"/>
          <w:highlight w:val="yellow"/>
        </w:rPr>
        <w:t>myRaspberryPi</w:t>
      </w:r>
      <w:proofErr w:type="spellEnd"/>
      <w:r w:rsidR="00AC62AC" w:rsidRPr="00AC62AC">
        <w:rPr>
          <w:rFonts w:asciiTheme="majorHAnsi" w:eastAsia="Times New Roman" w:hAnsiTheme="majorHAnsi" w:cstheme="majorHAnsi"/>
          <w:color w:val="37474F"/>
          <w:highlight w:val="yellow"/>
        </w:rPr>
        <w:t>)</w:t>
      </w:r>
      <w:r w:rsidRPr="00A95381">
        <w:rPr>
          <w:rFonts w:asciiTheme="majorHAnsi" w:eastAsia="Times New Roman" w:hAnsiTheme="majorHAnsi" w:cstheme="majorHAnsi"/>
          <w:color w:val="202124"/>
          <w:sz w:val="24"/>
          <w:szCs w:val="24"/>
        </w:rPr>
        <w:t> for the </w:t>
      </w:r>
      <w:r w:rsidRPr="00A95381">
        <w:rPr>
          <w:rFonts w:asciiTheme="majorHAnsi" w:eastAsia="Times New Roman" w:hAnsiTheme="majorHAnsi" w:cstheme="majorHAnsi"/>
          <w:b/>
          <w:bCs/>
          <w:color w:val="202124"/>
          <w:sz w:val="24"/>
          <w:szCs w:val="24"/>
        </w:rPr>
        <w:t>Device ID</w:t>
      </w:r>
      <w:r w:rsidRPr="00A95381">
        <w:rPr>
          <w:rFonts w:asciiTheme="majorHAnsi" w:eastAsia="Times New Roman" w:hAnsiTheme="majorHAnsi" w:cstheme="majorHAnsi"/>
          <w:color w:val="202124"/>
          <w:sz w:val="24"/>
          <w:szCs w:val="24"/>
        </w:rPr>
        <w:t>.</w:t>
      </w:r>
    </w:p>
    <w:p w14:paraId="35AC4701" w14:textId="77777777" w:rsidR="00A95381" w:rsidRPr="00A95381" w:rsidRDefault="00A95381" w:rsidP="00A95381">
      <w:pPr>
        <w:numPr>
          <w:ilvl w:val="1"/>
          <w:numId w:val="2"/>
        </w:numPr>
        <w:shd w:val="clear" w:color="auto" w:fill="FFFFFF"/>
        <w:spacing w:after="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Select </w:t>
      </w:r>
      <w:r w:rsidRPr="00A95381">
        <w:rPr>
          <w:rFonts w:asciiTheme="majorHAnsi" w:eastAsia="Times New Roman" w:hAnsiTheme="majorHAnsi" w:cstheme="majorHAnsi"/>
          <w:b/>
          <w:bCs/>
          <w:color w:val="202124"/>
          <w:sz w:val="24"/>
          <w:szCs w:val="24"/>
        </w:rPr>
        <w:t>Allow</w:t>
      </w:r>
      <w:r w:rsidRPr="00A95381">
        <w:rPr>
          <w:rFonts w:asciiTheme="majorHAnsi" w:eastAsia="Times New Roman" w:hAnsiTheme="majorHAnsi" w:cstheme="majorHAnsi"/>
          <w:color w:val="202124"/>
          <w:sz w:val="24"/>
          <w:szCs w:val="24"/>
        </w:rPr>
        <w:t> for </w:t>
      </w:r>
      <w:r w:rsidRPr="00A95381">
        <w:rPr>
          <w:rFonts w:asciiTheme="majorHAnsi" w:eastAsia="Times New Roman" w:hAnsiTheme="majorHAnsi" w:cstheme="majorHAnsi"/>
          <w:b/>
          <w:bCs/>
          <w:color w:val="202124"/>
          <w:sz w:val="24"/>
          <w:szCs w:val="24"/>
        </w:rPr>
        <w:t>Device communication</w:t>
      </w:r>
      <w:r w:rsidRPr="00A95381">
        <w:rPr>
          <w:rFonts w:asciiTheme="majorHAnsi" w:eastAsia="Times New Roman" w:hAnsiTheme="majorHAnsi" w:cstheme="majorHAnsi"/>
          <w:color w:val="202124"/>
          <w:sz w:val="24"/>
          <w:szCs w:val="24"/>
        </w:rPr>
        <w:t>.</w:t>
      </w:r>
    </w:p>
    <w:p w14:paraId="2D2CB028" w14:textId="77777777" w:rsidR="00A95381" w:rsidRPr="00A95381" w:rsidRDefault="00A95381" w:rsidP="00A95381">
      <w:pPr>
        <w:numPr>
          <w:ilvl w:val="1"/>
          <w:numId w:val="2"/>
        </w:numPr>
        <w:shd w:val="clear" w:color="auto" w:fill="FFFFFF"/>
        <w:spacing w:after="18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Add the public key information to the </w:t>
      </w:r>
      <w:r w:rsidRPr="00A95381">
        <w:rPr>
          <w:rFonts w:asciiTheme="majorHAnsi" w:eastAsia="Times New Roman" w:hAnsiTheme="majorHAnsi" w:cstheme="majorHAnsi"/>
          <w:b/>
          <w:bCs/>
          <w:color w:val="202124"/>
          <w:sz w:val="24"/>
          <w:szCs w:val="24"/>
        </w:rPr>
        <w:t>Authentication</w:t>
      </w:r>
      <w:r w:rsidRPr="00A95381">
        <w:rPr>
          <w:rFonts w:asciiTheme="majorHAnsi" w:eastAsia="Times New Roman" w:hAnsiTheme="majorHAnsi" w:cstheme="majorHAnsi"/>
          <w:color w:val="202124"/>
          <w:sz w:val="24"/>
          <w:szCs w:val="24"/>
        </w:rPr>
        <w:t> fields.</w:t>
      </w:r>
    </w:p>
    <w:p w14:paraId="266EAA40" w14:textId="77777777" w:rsidR="00A95381" w:rsidRPr="00A95381" w:rsidRDefault="00A95381" w:rsidP="00A95381">
      <w:pPr>
        <w:numPr>
          <w:ilvl w:val="2"/>
          <w:numId w:val="2"/>
        </w:numPr>
        <w:shd w:val="clear" w:color="auto" w:fill="FFFFFF"/>
        <w:spacing w:before="180" w:after="18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Copy the contents of </w:t>
      </w:r>
      <w:proofErr w:type="spellStart"/>
      <w:r w:rsidRPr="00A95381">
        <w:rPr>
          <w:rFonts w:asciiTheme="majorHAnsi" w:eastAsia="Times New Roman" w:hAnsiTheme="majorHAnsi" w:cstheme="majorHAnsi"/>
          <w:color w:val="37474F"/>
        </w:rPr>
        <w:t>rsa_cert.pem</w:t>
      </w:r>
      <w:proofErr w:type="spellEnd"/>
      <w:r w:rsidRPr="00A95381">
        <w:rPr>
          <w:rFonts w:asciiTheme="majorHAnsi" w:eastAsia="Times New Roman" w:hAnsiTheme="majorHAnsi" w:cstheme="majorHAnsi"/>
          <w:color w:val="202124"/>
          <w:sz w:val="24"/>
          <w:szCs w:val="24"/>
        </w:rPr>
        <w:t> to the clipboard. Make sure to include the lines that say </w:t>
      </w:r>
      <w:r w:rsidRPr="00A95381">
        <w:rPr>
          <w:rFonts w:asciiTheme="majorHAnsi" w:eastAsia="Times New Roman" w:hAnsiTheme="majorHAnsi" w:cstheme="majorHAnsi"/>
          <w:color w:val="37474F"/>
        </w:rPr>
        <w:t>-----BEGIN CERTIFICATE-----</w:t>
      </w:r>
      <w:r w:rsidRPr="00A95381">
        <w:rPr>
          <w:rFonts w:asciiTheme="majorHAnsi" w:eastAsia="Times New Roman" w:hAnsiTheme="majorHAnsi" w:cstheme="majorHAnsi"/>
          <w:color w:val="202124"/>
          <w:sz w:val="24"/>
          <w:szCs w:val="24"/>
        </w:rPr>
        <w:t> and </w:t>
      </w:r>
      <w:r w:rsidRPr="00A95381">
        <w:rPr>
          <w:rFonts w:asciiTheme="majorHAnsi" w:eastAsia="Times New Roman" w:hAnsiTheme="majorHAnsi" w:cstheme="majorHAnsi"/>
          <w:color w:val="37474F"/>
        </w:rPr>
        <w:t>-----END CERTIFICATE-----</w:t>
      </w:r>
      <w:r w:rsidRPr="00A95381">
        <w:rPr>
          <w:rFonts w:asciiTheme="majorHAnsi" w:eastAsia="Times New Roman" w:hAnsiTheme="majorHAnsi" w:cstheme="majorHAnsi"/>
          <w:color w:val="202124"/>
          <w:sz w:val="24"/>
          <w:szCs w:val="24"/>
        </w:rPr>
        <w:t>.</w:t>
      </w:r>
    </w:p>
    <w:p w14:paraId="7E862A2B" w14:textId="77777777" w:rsidR="00A95381" w:rsidRPr="00A95381" w:rsidRDefault="00A95381" w:rsidP="00A95381">
      <w:pPr>
        <w:numPr>
          <w:ilvl w:val="2"/>
          <w:numId w:val="2"/>
        </w:numPr>
        <w:shd w:val="clear" w:color="auto" w:fill="FFFFFF"/>
        <w:spacing w:before="180" w:after="18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Select </w:t>
      </w:r>
      <w:r w:rsidRPr="00A95381">
        <w:rPr>
          <w:rFonts w:asciiTheme="majorHAnsi" w:eastAsia="Times New Roman" w:hAnsiTheme="majorHAnsi" w:cstheme="majorHAnsi"/>
          <w:b/>
          <w:bCs/>
          <w:color w:val="202124"/>
          <w:sz w:val="24"/>
          <w:szCs w:val="24"/>
        </w:rPr>
        <w:t>RS256_X509</w:t>
      </w:r>
      <w:r w:rsidRPr="00A95381">
        <w:rPr>
          <w:rFonts w:asciiTheme="majorHAnsi" w:eastAsia="Times New Roman" w:hAnsiTheme="majorHAnsi" w:cstheme="majorHAnsi"/>
          <w:color w:val="202124"/>
          <w:sz w:val="24"/>
          <w:szCs w:val="24"/>
        </w:rPr>
        <w:t> for the </w:t>
      </w:r>
      <w:r w:rsidRPr="00A95381">
        <w:rPr>
          <w:rFonts w:asciiTheme="majorHAnsi" w:eastAsia="Times New Roman" w:hAnsiTheme="majorHAnsi" w:cstheme="majorHAnsi"/>
          <w:b/>
          <w:bCs/>
          <w:color w:val="202124"/>
          <w:sz w:val="24"/>
          <w:szCs w:val="24"/>
        </w:rPr>
        <w:t>Public key format</w:t>
      </w:r>
      <w:r w:rsidRPr="00A95381">
        <w:rPr>
          <w:rFonts w:asciiTheme="majorHAnsi" w:eastAsia="Times New Roman" w:hAnsiTheme="majorHAnsi" w:cstheme="majorHAnsi"/>
          <w:color w:val="202124"/>
          <w:sz w:val="24"/>
          <w:szCs w:val="24"/>
        </w:rPr>
        <w:t>.</w:t>
      </w:r>
    </w:p>
    <w:p w14:paraId="7C0CBA6A" w14:textId="77777777" w:rsidR="00A95381" w:rsidRPr="00A95381" w:rsidRDefault="00A95381" w:rsidP="00A95381">
      <w:pPr>
        <w:numPr>
          <w:ilvl w:val="2"/>
          <w:numId w:val="2"/>
        </w:numPr>
        <w:shd w:val="clear" w:color="auto" w:fill="FFFFFF"/>
        <w:spacing w:before="180" w:after="18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Paste the public key in the </w:t>
      </w:r>
      <w:r w:rsidRPr="00A95381">
        <w:rPr>
          <w:rFonts w:asciiTheme="majorHAnsi" w:eastAsia="Times New Roman" w:hAnsiTheme="majorHAnsi" w:cstheme="majorHAnsi"/>
          <w:b/>
          <w:bCs/>
          <w:color w:val="202124"/>
          <w:sz w:val="24"/>
          <w:szCs w:val="24"/>
        </w:rPr>
        <w:t>Public key value</w:t>
      </w:r>
      <w:r w:rsidRPr="00A95381">
        <w:rPr>
          <w:rFonts w:asciiTheme="majorHAnsi" w:eastAsia="Times New Roman" w:hAnsiTheme="majorHAnsi" w:cstheme="majorHAnsi"/>
          <w:color w:val="202124"/>
          <w:sz w:val="24"/>
          <w:szCs w:val="24"/>
        </w:rPr>
        <w:t> box.</w:t>
      </w:r>
    </w:p>
    <w:p w14:paraId="0F586C06" w14:textId="77777777" w:rsidR="00A95381" w:rsidRPr="00A95381" w:rsidRDefault="00A95381" w:rsidP="00A95381">
      <w:pPr>
        <w:numPr>
          <w:ilvl w:val="2"/>
          <w:numId w:val="2"/>
        </w:numPr>
        <w:shd w:val="clear" w:color="auto" w:fill="FFFFFF"/>
        <w:spacing w:before="180" w:after="18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Click </w:t>
      </w:r>
      <w:r w:rsidRPr="00A95381">
        <w:rPr>
          <w:rFonts w:asciiTheme="majorHAnsi" w:eastAsia="Times New Roman" w:hAnsiTheme="majorHAnsi" w:cstheme="majorHAnsi"/>
          <w:b/>
          <w:bCs/>
          <w:color w:val="202124"/>
          <w:sz w:val="24"/>
          <w:szCs w:val="24"/>
        </w:rPr>
        <w:t>Add</w:t>
      </w:r>
      <w:r w:rsidRPr="00A95381">
        <w:rPr>
          <w:rFonts w:asciiTheme="majorHAnsi" w:eastAsia="Times New Roman" w:hAnsiTheme="majorHAnsi" w:cstheme="majorHAnsi"/>
          <w:color w:val="202124"/>
          <w:sz w:val="24"/>
          <w:szCs w:val="24"/>
        </w:rPr>
        <w:t> to associate the RS256_X509 key with the device.</w:t>
      </w:r>
    </w:p>
    <w:p w14:paraId="4E34CADD" w14:textId="77777777" w:rsidR="00A95381" w:rsidRPr="00A95381" w:rsidRDefault="00A95381" w:rsidP="00A95381">
      <w:pPr>
        <w:numPr>
          <w:ilvl w:val="1"/>
          <w:numId w:val="2"/>
        </w:numPr>
        <w:shd w:val="clear" w:color="auto" w:fill="FFFFFF"/>
        <w:spacing w:after="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The </w:t>
      </w:r>
      <w:r w:rsidRPr="00A95381">
        <w:rPr>
          <w:rFonts w:asciiTheme="majorHAnsi" w:eastAsia="Times New Roman" w:hAnsiTheme="majorHAnsi" w:cstheme="majorHAnsi"/>
          <w:b/>
          <w:bCs/>
          <w:color w:val="202124"/>
          <w:sz w:val="24"/>
          <w:szCs w:val="24"/>
        </w:rPr>
        <w:t>Device metadata</w:t>
      </w:r>
      <w:r w:rsidRPr="00A95381">
        <w:rPr>
          <w:rFonts w:asciiTheme="majorHAnsi" w:eastAsia="Times New Roman" w:hAnsiTheme="majorHAnsi" w:cstheme="majorHAnsi"/>
          <w:color w:val="202124"/>
          <w:sz w:val="24"/>
          <w:szCs w:val="24"/>
        </w:rPr>
        <w:t> field is optional; leave it blank.</w:t>
      </w:r>
    </w:p>
    <w:p w14:paraId="5A577253" w14:textId="76F99059" w:rsidR="00A95381" w:rsidRPr="00101D9A" w:rsidRDefault="00A95381" w:rsidP="00A95381">
      <w:pPr>
        <w:numPr>
          <w:ilvl w:val="1"/>
          <w:numId w:val="2"/>
        </w:numPr>
        <w:shd w:val="clear" w:color="auto" w:fill="FFFFFF"/>
        <w:spacing w:after="0" w:line="240" w:lineRule="auto"/>
        <w:rPr>
          <w:rFonts w:asciiTheme="majorHAnsi" w:eastAsia="Times New Roman" w:hAnsiTheme="majorHAnsi" w:cstheme="majorHAnsi"/>
          <w:color w:val="202124"/>
          <w:sz w:val="24"/>
          <w:szCs w:val="24"/>
        </w:rPr>
      </w:pPr>
      <w:r w:rsidRPr="00A95381">
        <w:rPr>
          <w:rFonts w:asciiTheme="majorHAnsi" w:eastAsia="Times New Roman" w:hAnsiTheme="majorHAnsi" w:cstheme="majorHAnsi"/>
          <w:color w:val="202124"/>
          <w:sz w:val="24"/>
          <w:szCs w:val="24"/>
        </w:rPr>
        <w:t>Click </w:t>
      </w:r>
      <w:r w:rsidRPr="00A95381">
        <w:rPr>
          <w:rFonts w:asciiTheme="majorHAnsi" w:eastAsia="Times New Roman" w:hAnsiTheme="majorHAnsi" w:cstheme="majorHAnsi"/>
          <w:b/>
          <w:bCs/>
          <w:color w:val="202124"/>
          <w:sz w:val="24"/>
          <w:szCs w:val="24"/>
        </w:rPr>
        <w:t>Create.</w:t>
      </w:r>
    </w:p>
    <w:p w14:paraId="3E742EA6" w14:textId="40ED0336" w:rsidR="006F0C82" w:rsidRPr="00101D9A" w:rsidRDefault="00101D9A" w:rsidP="00101D9A">
      <w:pPr>
        <w:numPr>
          <w:ilvl w:val="0"/>
          <w:numId w:val="2"/>
        </w:numPr>
        <w:shd w:val="clear" w:color="auto" w:fill="FFFFFF"/>
        <w:spacing w:after="0" w:line="240" w:lineRule="auto"/>
        <w:rPr>
          <w:rFonts w:asciiTheme="majorHAnsi" w:eastAsia="Times New Roman" w:hAnsiTheme="majorHAnsi" w:cstheme="majorHAnsi"/>
          <w:color w:val="202124"/>
          <w:sz w:val="24"/>
          <w:szCs w:val="24"/>
        </w:rPr>
      </w:pPr>
      <w:r>
        <w:rPr>
          <w:rFonts w:asciiTheme="majorHAnsi" w:eastAsia="Times New Roman" w:hAnsiTheme="majorHAnsi" w:cstheme="majorHAnsi"/>
          <w:b/>
          <w:bCs/>
          <w:color w:val="202124"/>
          <w:sz w:val="24"/>
          <w:szCs w:val="24"/>
        </w:rPr>
        <w:t>Note that we will need to have the private/public key to communicate with the cloud. You can use OpenSSL or Git Bash for  this purpose, follow the following leads:</w:t>
      </w:r>
    </w:p>
    <w:p w14:paraId="62E1A5A0" w14:textId="02F2E278" w:rsidR="008E5C45" w:rsidRDefault="00A3026D" w:rsidP="00445EE1">
      <w:pPr>
        <w:pStyle w:val="ListParagraph"/>
        <w:numPr>
          <w:ilvl w:val="0"/>
          <w:numId w:val="2"/>
        </w:numPr>
        <w:spacing w:after="0" w:line="240" w:lineRule="auto"/>
      </w:pPr>
      <w:r>
        <w:t xml:space="preserve">Open SSL for </w:t>
      </w:r>
      <w:proofErr w:type="spellStart"/>
      <w:r>
        <w:t>Macbook</w:t>
      </w:r>
      <w:proofErr w:type="spellEnd"/>
      <w:r>
        <w:t xml:space="preserve">: </w:t>
      </w:r>
      <w:hyperlink r:id="rId10" w:history="1">
        <w:r w:rsidR="008E5C45" w:rsidRPr="00EE7E8E">
          <w:rPr>
            <w:rStyle w:val="Hyperlink"/>
          </w:rPr>
          <w:t>https://www.openssl.org/source/</w:t>
        </w:r>
      </w:hyperlink>
    </w:p>
    <w:p w14:paraId="63EFFD63" w14:textId="7FA57522" w:rsidR="00B61BFD" w:rsidRPr="00101D9A" w:rsidRDefault="00B61BFD" w:rsidP="00445EE1">
      <w:pPr>
        <w:pStyle w:val="ListParagraph"/>
        <w:numPr>
          <w:ilvl w:val="0"/>
          <w:numId w:val="2"/>
        </w:numPr>
        <w:spacing w:after="0" w:line="240" w:lineRule="auto"/>
        <w:rPr>
          <w:rStyle w:val="Hyperlink"/>
          <w:color w:val="auto"/>
          <w:u w:val="none"/>
        </w:rPr>
      </w:pPr>
      <w:r>
        <w:lastRenderedPageBreak/>
        <w:t xml:space="preserve">Gift for Windows: </w:t>
      </w:r>
      <w:hyperlink r:id="rId11" w:history="1">
        <w:r w:rsidRPr="00766950">
          <w:rPr>
            <w:rStyle w:val="Hyperlink"/>
          </w:rPr>
          <w:t>https://gitforwindows.org/</w:t>
        </w:r>
      </w:hyperlink>
      <w:r w:rsidR="00101D9A">
        <w:rPr>
          <w:rStyle w:val="Hyperlink"/>
        </w:rPr>
        <w:t xml:space="preserve">   </w:t>
      </w:r>
    </w:p>
    <w:p w14:paraId="098B89D3" w14:textId="3AD42EB9" w:rsidR="00101D9A" w:rsidRDefault="00101D9A" w:rsidP="00101D9A">
      <w:pPr>
        <w:pStyle w:val="ListParagraph"/>
        <w:numPr>
          <w:ilvl w:val="1"/>
          <w:numId w:val="2"/>
        </w:numPr>
        <w:spacing w:after="0" w:line="240" w:lineRule="auto"/>
        <w:rPr>
          <w:rStyle w:val="Hyperlink"/>
          <w:color w:val="auto"/>
          <w:u w:val="none"/>
        </w:rPr>
      </w:pPr>
      <w:r w:rsidRPr="00101D9A">
        <w:rPr>
          <w:rStyle w:val="Hyperlink"/>
          <w:color w:val="auto"/>
          <w:u w:val="none"/>
        </w:rPr>
        <w:t xml:space="preserve">Try </w:t>
      </w:r>
      <w:r>
        <w:rPr>
          <w:rStyle w:val="Hyperlink"/>
          <w:color w:val="auto"/>
          <w:u w:val="none"/>
        </w:rPr>
        <w:t xml:space="preserve">doing this for example: </w:t>
      </w:r>
      <w:proofErr w:type="spellStart"/>
      <w:r w:rsidRPr="00101D9A">
        <w:rPr>
          <w:rStyle w:val="Hyperlink"/>
          <w:color w:val="auto"/>
          <w:u w:val="none"/>
        </w:rPr>
        <w:t>ssh</w:t>
      </w:r>
      <w:proofErr w:type="spellEnd"/>
      <w:r w:rsidRPr="00101D9A">
        <w:rPr>
          <w:rStyle w:val="Hyperlink"/>
          <w:color w:val="auto"/>
          <w:u w:val="none"/>
        </w:rPr>
        <w:t xml:space="preserve">-keygen -t </w:t>
      </w:r>
      <w:proofErr w:type="spellStart"/>
      <w:r w:rsidRPr="00101D9A">
        <w:rPr>
          <w:rStyle w:val="Hyperlink"/>
          <w:color w:val="auto"/>
          <w:u w:val="none"/>
        </w:rPr>
        <w:t>rsa</w:t>
      </w:r>
      <w:proofErr w:type="spellEnd"/>
    </w:p>
    <w:p w14:paraId="5F0EE774" w14:textId="2EE8ED58" w:rsidR="006E0CA9" w:rsidRDefault="00AA0C48" w:rsidP="00832153">
      <w:pPr>
        <w:pStyle w:val="ListParagraph"/>
        <w:numPr>
          <w:ilvl w:val="0"/>
          <w:numId w:val="2"/>
        </w:numPr>
        <w:spacing w:after="0" w:line="240" w:lineRule="auto"/>
      </w:pPr>
      <w:r w:rsidRPr="006E0CA9">
        <w:rPr>
          <w:rStyle w:val="Hyperlink"/>
          <w:color w:val="auto"/>
          <w:u w:val="none"/>
        </w:rPr>
        <w:t xml:space="preserve">Arduino SD Shield setup guide: </w:t>
      </w:r>
      <w:hyperlink r:id="rId12" w:history="1">
        <w:r w:rsidR="006E0CA9" w:rsidRPr="00B56935">
          <w:rPr>
            <w:rStyle w:val="Hyperlink"/>
          </w:rPr>
          <w:t>https://www.arduino.cc/en/Guide/ArduinoWirelessShield#configuring-the-xbee-module</w:t>
        </w:r>
      </w:hyperlink>
    </w:p>
    <w:p w14:paraId="2939B3F9" w14:textId="16448E2C" w:rsidR="0018130E" w:rsidRDefault="0018130E" w:rsidP="00832153">
      <w:pPr>
        <w:pStyle w:val="ListParagraph"/>
        <w:numPr>
          <w:ilvl w:val="0"/>
          <w:numId w:val="2"/>
        </w:numPr>
        <w:spacing w:after="0" w:line="240" w:lineRule="auto"/>
      </w:pPr>
      <w:r>
        <w:t xml:space="preserve">Arduino IDE setup: Tool </w:t>
      </w:r>
      <w:r>
        <w:sym w:font="Wingdings" w:char="F0E0"/>
      </w:r>
      <w:r>
        <w:t xml:space="preserve">Manage Libraries </w:t>
      </w:r>
      <w:r>
        <w:sym w:font="Wingdings" w:char="F0E0"/>
      </w:r>
      <w:r>
        <w:t xml:space="preserve"> search for </w:t>
      </w:r>
      <w:r w:rsidRPr="0018130E">
        <w:t>Google Cloud IoT JWT</w:t>
      </w:r>
    </w:p>
    <w:p w14:paraId="78FC89F2" w14:textId="0B44FA0F" w:rsidR="00B61BFD" w:rsidRDefault="00B61BFD" w:rsidP="003214AD">
      <w:pPr>
        <w:spacing w:after="0" w:line="240" w:lineRule="auto"/>
      </w:pPr>
    </w:p>
    <w:p w14:paraId="7039CFB6" w14:textId="77777777" w:rsidR="00B61BFD" w:rsidRDefault="00B61BFD" w:rsidP="003214AD">
      <w:pPr>
        <w:spacing w:after="0" w:line="240" w:lineRule="auto"/>
      </w:pPr>
    </w:p>
    <w:tbl>
      <w:tblPr>
        <w:tblStyle w:val="TableGrid"/>
        <w:tblW w:w="0" w:type="auto"/>
        <w:jc w:val="center"/>
        <w:tblLook w:val="04A0" w:firstRow="1" w:lastRow="0" w:firstColumn="1" w:lastColumn="0" w:noHBand="0" w:noVBand="1"/>
      </w:tblPr>
      <w:tblGrid>
        <w:gridCol w:w="1885"/>
        <w:gridCol w:w="6129"/>
      </w:tblGrid>
      <w:tr w:rsidR="00D96E0C" w14:paraId="04C81E8F" w14:textId="77777777" w:rsidTr="00C2068C">
        <w:trPr>
          <w:trHeight w:val="182"/>
          <w:jc w:val="center"/>
        </w:trPr>
        <w:tc>
          <w:tcPr>
            <w:tcW w:w="1885" w:type="dxa"/>
          </w:tcPr>
          <w:p w14:paraId="706F109A" w14:textId="77777777" w:rsidR="00D96E0C" w:rsidRPr="0040301C" w:rsidRDefault="00D96E0C" w:rsidP="003214AD">
            <w:pPr>
              <w:rPr>
                <w:b/>
                <w:bCs/>
              </w:rPr>
            </w:pPr>
            <w:r w:rsidRPr="0040301C">
              <w:rPr>
                <w:b/>
                <w:bCs/>
              </w:rPr>
              <w:t>Terms</w:t>
            </w:r>
          </w:p>
        </w:tc>
        <w:tc>
          <w:tcPr>
            <w:tcW w:w="6129" w:type="dxa"/>
          </w:tcPr>
          <w:p w14:paraId="6FDCCD97" w14:textId="4D3C7CDA" w:rsidR="00D96E0C" w:rsidRPr="0040301C" w:rsidRDefault="0040301C" w:rsidP="003214AD">
            <w:pPr>
              <w:rPr>
                <w:b/>
                <w:bCs/>
              </w:rPr>
            </w:pPr>
            <w:r>
              <w:rPr>
                <w:b/>
                <w:bCs/>
              </w:rPr>
              <w:t>D</w:t>
            </w:r>
            <w:r w:rsidR="00085A39" w:rsidRPr="0040301C">
              <w:rPr>
                <w:b/>
                <w:bCs/>
              </w:rPr>
              <w:t>escription</w:t>
            </w:r>
            <w:r w:rsidR="00B05193">
              <w:rPr>
                <w:b/>
                <w:bCs/>
              </w:rPr>
              <w:t xml:space="preserve"> (taken from Googl</w:t>
            </w:r>
            <w:r w:rsidR="002F0381">
              <w:rPr>
                <w:b/>
                <w:bCs/>
              </w:rPr>
              <w:t>e, MQTT</w:t>
            </w:r>
            <w:r w:rsidR="00510BB0">
              <w:rPr>
                <w:b/>
                <w:bCs/>
              </w:rPr>
              <w:t xml:space="preserve">.org, </w:t>
            </w:r>
            <w:r w:rsidR="00510BB0" w:rsidRPr="00510BB0">
              <w:rPr>
                <w:b/>
                <w:bCs/>
              </w:rPr>
              <w:t>ssl.com</w:t>
            </w:r>
            <w:r w:rsidR="00B05193">
              <w:rPr>
                <w:b/>
                <w:bCs/>
              </w:rPr>
              <w:t>)</w:t>
            </w:r>
          </w:p>
        </w:tc>
      </w:tr>
      <w:tr w:rsidR="00B05193" w14:paraId="1D6E96BE" w14:textId="77777777" w:rsidTr="00C2068C">
        <w:trPr>
          <w:trHeight w:val="182"/>
          <w:jc w:val="center"/>
        </w:trPr>
        <w:tc>
          <w:tcPr>
            <w:tcW w:w="1885" w:type="dxa"/>
            <w:vAlign w:val="center"/>
          </w:tcPr>
          <w:p w14:paraId="0D1F12E4" w14:textId="6E9D3041" w:rsidR="00B05193" w:rsidRDefault="00B05193" w:rsidP="00085A39">
            <w:r>
              <w:t>IoT</w:t>
            </w:r>
          </w:p>
        </w:tc>
        <w:tc>
          <w:tcPr>
            <w:tcW w:w="6129" w:type="dxa"/>
            <w:vAlign w:val="center"/>
          </w:tcPr>
          <w:p w14:paraId="7C247377" w14:textId="0912751B" w:rsidR="00B05193" w:rsidRDefault="00B05193" w:rsidP="00D07928">
            <w:r>
              <w:t>Internet of things</w:t>
            </w:r>
          </w:p>
        </w:tc>
      </w:tr>
      <w:tr w:rsidR="00B05193" w14:paraId="66FDBFE1" w14:textId="77777777" w:rsidTr="00C2068C">
        <w:trPr>
          <w:trHeight w:val="182"/>
          <w:jc w:val="center"/>
        </w:trPr>
        <w:tc>
          <w:tcPr>
            <w:tcW w:w="1885" w:type="dxa"/>
            <w:vAlign w:val="center"/>
          </w:tcPr>
          <w:p w14:paraId="1D880721" w14:textId="0B8986CC" w:rsidR="00B05193" w:rsidRDefault="00B05193" w:rsidP="00085A39">
            <w:r>
              <w:t>Device (thing)</w:t>
            </w:r>
          </w:p>
        </w:tc>
        <w:tc>
          <w:tcPr>
            <w:tcW w:w="6129" w:type="dxa"/>
            <w:vAlign w:val="center"/>
          </w:tcPr>
          <w:p w14:paraId="06863DCE" w14:textId="7E09EEF0" w:rsidR="00B05193" w:rsidRDefault="00B05193" w:rsidP="00D07928">
            <w:r w:rsidRPr="00B05193">
              <w:t>A device is a "Thing" in "Internet of Things": a processing unit that is capable of connecting to the internet (directly or indirectly) and exchanging data with the cloud.</w:t>
            </w:r>
          </w:p>
        </w:tc>
      </w:tr>
      <w:tr w:rsidR="00445EE1" w14:paraId="2A31F1A5" w14:textId="77777777" w:rsidTr="00C2068C">
        <w:trPr>
          <w:trHeight w:val="182"/>
          <w:jc w:val="center"/>
        </w:trPr>
        <w:tc>
          <w:tcPr>
            <w:tcW w:w="1885" w:type="dxa"/>
            <w:vAlign w:val="center"/>
          </w:tcPr>
          <w:p w14:paraId="067EE241" w14:textId="44DEFF4C" w:rsidR="00445EE1" w:rsidRDefault="002A07F0" w:rsidP="00085A39">
            <w:r>
              <w:t>Registry</w:t>
            </w:r>
          </w:p>
        </w:tc>
        <w:tc>
          <w:tcPr>
            <w:tcW w:w="6129" w:type="dxa"/>
            <w:vAlign w:val="center"/>
          </w:tcPr>
          <w:p w14:paraId="4CBA829F" w14:textId="740D0153" w:rsidR="00445EE1" w:rsidRDefault="00751FE3" w:rsidP="00D07928">
            <w:r w:rsidRPr="00751FE3">
              <w:t>A device registry is a container of devices with shared properties</w:t>
            </w:r>
          </w:p>
        </w:tc>
      </w:tr>
      <w:tr w:rsidR="00445EE1" w14:paraId="7BF70CC6" w14:textId="77777777" w:rsidTr="00C2068C">
        <w:trPr>
          <w:trHeight w:val="182"/>
          <w:jc w:val="center"/>
        </w:trPr>
        <w:tc>
          <w:tcPr>
            <w:tcW w:w="1885" w:type="dxa"/>
            <w:vAlign w:val="center"/>
          </w:tcPr>
          <w:p w14:paraId="590FFF49" w14:textId="775527D8" w:rsidR="00445EE1" w:rsidRDefault="002A07F0" w:rsidP="00085A39">
            <w:r>
              <w:t>Gateways</w:t>
            </w:r>
          </w:p>
        </w:tc>
        <w:tc>
          <w:tcPr>
            <w:tcW w:w="6129" w:type="dxa"/>
            <w:vAlign w:val="center"/>
          </w:tcPr>
          <w:p w14:paraId="55C18423" w14:textId="489E2A13" w:rsidR="00445EE1" w:rsidRDefault="00751FE3" w:rsidP="00D07928">
            <w:r w:rsidRPr="00751FE3">
              <w:t>A gateway is a device that connects its client devices to Cloud IoT Core and performs several tasks on their behalf, such as: ... authenticating to Cloud IoT Core when the device can't send its own credentials, or when you want to add a layer of security by using the credentials of both the device and the gateway.</w:t>
            </w:r>
          </w:p>
        </w:tc>
      </w:tr>
      <w:tr w:rsidR="00445EE1" w14:paraId="4EC13ADA" w14:textId="77777777" w:rsidTr="00C2068C">
        <w:trPr>
          <w:trHeight w:val="182"/>
          <w:jc w:val="center"/>
        </w:trPr>
        <w:tc>
          <w:tcPr>
            <w:tcW w:w="1885" w:type="dxa"/>
            <w:vAlign w:val="center"/>
          </w:tcPr>
          <w:p w14:paraId="4FB214DF" w14:textId="5EAE1571" w:rsidR="00445EE1" w:rsidRDefault="002A07F0" w:rsidP="00085A39">
            <w:r>
              <w:t>MQTT</w:t>
            </w:r>
          </w:p>
        </w:tc>
        <w:tc>
          <w:tcPr>
            <w:tcW w:w="6129" w:type="dxa"/>
            <w:vAlign w:val="center"/>
          </w:tcPr>
          <w:p w14:paraId="5F0D147B" w14:textId="56D36407" w:rsidR="00B23C50" w:rsidRPr="00B23C50" w:rsidRDefault="00B23C50" w:rsidP="00D07928">
            <w:pPr>
              <w:rPr>
                <w:b/>
                <w:bCs/>
              </w:rPr>
            </w:pPr>
            <w:r w:rsidRPr="00B23C50">
              <w:rPr>
                <w:b/>
                <w:bCs/>
              </w:rPr>
              <w:t>Message Queuing Telemetry Transport</w:t>
            </w:r>
          </w:p>
          <w:p w14:paraId="7DD77C1C" w14:textId="09460A7D" w:rsidR="00445EE1" w:rsidRDefault="00751FE3" w:rsidP="00D07928">
            <w:r w:rsidRPr="00751FE3">
              <w:t xml:space="preserve">MQTT is an OASIS standard messaging protocol for the Internet of Things (IoT). It is designed as an extremely lightweight publish/subscribe messaging transport that is ideal for connecting remote devices with a small code footprint and minimal network bandwidth. </w:t>
            </w:r>
            <w:r>
              <w:t xml:space="preserve"> See more info on </w:t>
            </w:r>
            <w:hyperlink r:id="rId13" w:history="1">
              <w:r w:rsidRPr="002F0381">
                <w:rPr>
                  <w:rStyle w:val="Hyperlink"/>
                </w:rPr>
                <w:t>MQTT.org</w:t>
              </w:r>
            </w:hyperlink>
          </w:p>
        </w:tc>
      </w:tr>
      <w:tr w:rsidR="002A07F0" w14:paraId="0BD57B89" w14:textId="77777777" w:rsidTr="00C2068C">
        <w:trPr>
          <w:trHeight w:val="182"/>
          <w:jc w:val="center"/>
        </w:trPr>
        <w:tc>
          <w:tcPr>
            <w:tcW w:w="1885" w:type="dxa"/>
            <w:vAlign w:val="center"/>
          </w:tcPr>
          <w:p w14:paraId="6A1F6E04" w14:textId="38657808" w:rsidR="002A07F0" w:rsidRDefault="002A07F0" w:rsidP="00085A39">
            <w:r>
              <w:t>Events</w:t>
            </w:r>
          </w:p>
        </w:tc>
        <w:tc>
          <w:tcPr>
            <w:tcW w:w="6129" w:type="dxa"/>
            <w:vAlign w:val="center"/>
          </w:tcPr>
          <w:p w14:paraId="52CC89F6" w14:textId="1733B592" w:rsidR="002A07F0" w:rsidRDefault="003C57FE" w:rsidP="00D07928">
            <w:r w:rsidRPr="003C57FE">
              <w:t>Cloud IoT Core can optionally send device activity logs to Cloud Logging. Device activity logs include information such as device connections and errors. These are called events.</w:t>
            </w:r>
          </w:p>
        </w:tc>
      </w:tr>
      <w:tr w:rsidR="002A07F0" w14:paraId="6CDA4A27" w14:textId="77777777" w:rsidTr="00C2068C">
        <w:trPr>
          <w:trHeight w:val="182"/>
          <w:jc w:val="center"/>
        </w:trPr>
        <w:tc>
          <w:tcPr>
            <w:tcW w:w="1885" w:type="dxa"/>
            <w:vAlign w:val="center"/>
          </w:tcPr>
          <w:p w14:paraId="3F684247" w14:textId="1FCD8A65" w:rsidR="002A07F0" w:rsidRDefault="002A07F0" w:rsidP="00085A39">
            <w:r>
              <w:t>Pub/sub</w:t>
            </w:r>
          </w:p>
        </w:tc>
        <w:tc>
          <w:tcPr>
            <w:tcW w:w="6129" w:type="dxa"/>
            <w:vAlign w:val="center"/>
          </w:tcPr>
          <w:p w14:paraId="1DC36A86" w14:textId="2C77C179" w:rsidR="002A07F0" w:rsidRDefault="00B23C50" w:rsidP="00D07928">
            <w:r>
              <w:t>See Figure 1</w:t>
            </w:r>
          </w:p>
        </w:tc>
      </w:tr>
      <w:tr w:rsidR="00AC62AC" w14:paraId="7563C089" w14:textId="77777777" w:rsidTr="00C2068C">
        <w:trPr>
          <w:trHeight w:val="182"/>
          <w:jc w:val="center"/>
        </w:trPr>
        <w:tc>
          <w:tcPr>
            <w:tcW w:w="1885" w:type="dxa"/>
            <w:vAlign w:val="center"/>
          </w:tcPr>
          <w:p w14:paraId="74863E4E" w14:textId="01C94408" w:rsidR="00AC62AC" w:rsidRDefault="00AC62AC" w:rsidP="00085A39">
            <w:r>
              <w:t>Topic</w:t>
            </w:r>
          </w:p>
        </w:tc>
        <w:tc>
          <w:tcPr>
            <w:tcW w:w="6129" w:type="dxa"/>
            <w:vAlign w:val="center"/>
          </w:tcPr>
          <w:p w14:paraId="5D112275" w14:textId="45E43827" w:rsidR="00AC62AC" w:rsidRDefault="003C57FE" w:rsidP="00D07928">
            <w:r w:rsidRPr="003C57FE">
              <w:t>A named resource to which messages are sent by publishers.</w:t>
            </w:r>
          </w:p>
        </w:tc>
      </w:tr>
      <w:tr w:rsidR="00D96E0C" w14:paraId="24F7ABF4" w14:textId="77777777" w:rsidTr="00C2068C">
        <w:trPr>
          <w:trHeight w:val="182"/>
          <w:jc w:val="center"/>
        </w:trPr>
        <w:tc>
          <w:tcPr>
            <w:tcW w:w="1885" w:type="dxa"/>
            <w:vAlign w:val="center"/>
          </w:tcPr>
          <w:p w14:paraId="0C48FB71" w14:textId="2C3CCACE" w:rsidR="00D96E0C" w:rsidRDefault="00A3026D" w:rsidP="00085A39">
            <w:r>
              <w:t>SSL</w:t>
            </w:r>
          </w:p>
        </w:tc>
        <w:tc>
          <w:tcPr>
            <w:tcW w:w="6129" w:type="dxa"/>
            <w:vAlign w:val="center"/>
          </w:tcPr>
          <w:p w14:paraId="66E2C6F6" w14:textId="2E1629DE" w:rsidR="00D96E0C" w:rsidRDefault="00C2068C" w:rsidP="00D07928">
            <w:r>
              <w:t xml:space="preserve"> </w:t>
            </w:r>
            <w:r w:rsidR="005756DF" w:rsidRPr="005756DF">
              <w:t>SSL Stands for secure sockets layer. Protocol for web browsers and servers that allows for the authentication, encryption and decryption of data sent over the Internet.</w:t>
            </w:r>
            <w:r w:rsidR="00510BB0">
              <w:t xml:space="preserve"> The protocol uses a pair of keys – one private &amp; one public, to authenticate, secure, and manage secure connections.</w:t>
            </w:r>
          </w:p>
        </w:tc>
      </w:tr>
      <w:tr w:rsidR="00EE1E87" w14:paraId="2D9442EC" w14:textId="77777777" w:rsidTr="00C2068C">
        <w:trPr>
          <w:trHeight w:val="554"/>
          <w:jc w:val="center"/>
        </w:trPr>
        <w:tc>
          <w:tcPr>
            <w:tcW w:w="1885" w:type="dxa"/>
            <w:vAlign w:val="center"/>
          </w:tcPr>
          <w:p w14:paraId="067D80FA" w14:textId="27167E83" w:rsidR="00EE1E87" w:rsidRDefault="00A3026D" w:rsidP="00EE1E87">
            <w:r>
              <w:t>Private Key</w:t>
            </w:r>
          </w:p>
        </w:tc>
        <w:tc>
          <w:tcPr>
            <w:tcW w:w="6129" w:type="dxa"/>
            <w:vAlign w:val="center"/>
          </w:tcPr>
          <w:p w14:paraId="773FE2C1" w14:textId="77777777" w:rsidR="00EE1E87" w:rsidRDefault="00510BB0" w:rsidP="00EE1E87">
            <w:r w:rsidRPr="00510BB0">
              <w:t>The private key is used to digitally sign your Certificate Signing Request (CSR), and later to secure and verify connections to your server.</w:t>
            </w:r>
            <w:r w:rsidR="005C5612">
              <w:t xml:space="preserve"> </w:t>
            </w:r>
          </w:p>
          <w:p w14:paraId="17C9A38E" w14:textId="473F0C01" w:rsidR="005C5612" w:rsidRDefault="005C5612" w:rsidP="00EE1E87">
            <w:r w:rsidRPr="005C5612">
              <w:t>Your private key should be closely guarded, since anyone with access to it can readily break your encryption. (Note again that the private key is just a text file – however, it’s a really important text file and should be protected accordingly.)</w:t>
            </w:r>
          </w:p>
        </w:tc>
      </w:tr>
      <w:tr w:rsidR="00D96E0C" w14:paraId="57980FE2" w14:textId="77777777" w:rsidTr="00C2068C">
        <w:trPr>
          <w:trHeight w:val="554"/>
          <w:jc w:val="center"/>
        </w:trPr>
        <w:tc>
          <w:tcPr>
            <w:tcW w:w="1885" w:type="dxa"/>
            <w:vAlign w:val="center"/>
          </w:tcPr>
          <w:p w14:paraId="4C8C6849" w14:textId="01C023AB" w:rsidR="00D96E0C" w:rsidRDefault="00A3026D" w:rsidP="003F0BC9">
            <w:r>
              <w:t>Public Key</w:t>
            </w:r>
          </w:p>
        </w:tc>
        <w:tc>
          <w:tcPr>
            <w:tcW w:w="6129" w:type="dxa"/>
            <w:vAlign w:val="center"/>
          </w:tcPr>
          <w:p w14:paraId="41899EA6" w14:textId="647B53DD" w:rsidR="00D96E0C" w:rsidRDefault="005C5612" w:rsidP="003F0BC9">
            <w:r w:rsidRPr="005C5612">
              <w:t>The public key, by contrast, is distributed as widely as possible – it’s included as part of your SSL certificate</w:t>
            </w:r>
            <w:r>
              <w:t xml:space="preserve">. </w:t>
            </w:r>
            <w:r w:rsidRPr="005C5612">
              <w:t>Anyone with access to your public key can verify that your message is authentic without having to know your secret private key.</w:t>
            </w:r>
          </w:p>
        </w:tc>
      </w:tr>
    </w:tbl>
    <w:p w14:paraId="562654E8" w14:textId="77777777" w:rsidR="00D96E0C" w:rsidRDefault="00D96E0C" w:rsidP="003214AD">
      <w:pPr>
        <w:spacing w:after="0" w:line="240" w:lineRule="auto"/>
      </w:pPr>
    </w:p>
    <w:p w14:paraId="52FBA25A" w14:textId="4AFD530F" w:rsidR="000238B4" w:rsidRDefault="000238B4" w:rsidP="003214AD">
      <w:pPr>
        <w:spacing w:after="0" w:line="240" w:lineRule="auto"/>
      </w:pPr>
    </w:p>
    <w:p w14:paraId="6E84B341" w14:textId="00195F70" w:rsidR="000238B4" w:rsidRDefault="000238B4" w:rsidP="003214AD">
      <w:pPr>
        <w:spacing w:after="0" w:line="240" w:lineRule="auto"/>
      </w:pPr>
    </w:p>
    <w:p w14:paraId="686F05E8" w14:textId="0C1E5C37" w:rsidR="006F0C82" w:rsidRDefault="006F0C82" w:rsidP="003214AD">
      <w:pPr>
        <w:spacing w:after="0" w:line="240" w:lineRule="auto"/>
      </w:pPr>
    </w:p>
    <w:p w14:paraId="03C46CAC" w14:textId="2189A8ED" w:rsidR="00A510EA" w:rsidRDefault="00A510EA" w:rsidP="003214AD">
      <w:pPr>
        <w:spacing w:after="0" w:line="240" w:lineRule="auto"/>
      </w:pPr>
    </w:p>
    <w:p w14:paraId="3922468B" w14:textId="72F9100B" w:rsidR="00A510EA" w:rsidRDefault="00A510EA" w:rsidP="003214AD">
      <w:pPr>
        <w:spacing w:after="0" w:line="240" w:lineRule="auto"/>
      </w:pPr>
    </w:p>
    <w:p w14:paraId="57E9761F" w14:textId="3265747B" w:rsidR="00A510EA" w:rsidRDefault="00A510EA" w:rsidP="003214AD">
      <w:pPr>
        <w:spacing w:after="0" w:line="240" w:lineRule="auto"/>
      </w:pPr>
    </w:p>
    <w:p w14:paraId="793257C4" w14:textId="1B5DE62D" w:rsidR="00A510EA" w:rsidRDefault="00A510EA" w:rsidP="003214AD">
      <w:pPr>
        <w:spacing w:after="0" w:line="240" w:lineRule="auto"/>
      </w:pPr>
    </w:p>
    <w:p w14:paraId="7C541C71" w14:textId="41D421EC" w:rsidR="00A510EA" w:rsidRDefault="00A510EA" w:rsidP="003214AD">
      <w:pPr>
        <w:spacing w:after="0" w:line="240" w:lineRule="auto"/>
      </w:pPr>
    </w:p>
    <w:p w14:paraId="022632C7" w14:textId="0E76C02E" w:rsidR="00A510EA" w:rsidRDefault="00A510EA" w:rsidP="003214AD">
      <w:pPr>
        <w:spacing w:after="0" w:line="240" w:lineRule="auto"/>
      </w:pPr>
    </w:p>
    <w:p w14:paraId="5D7B69C0" w14:textId="77777777" w:rsidR="00A510EA" w:rsidRDefault="00A510EA" w:rsidP="00A510EA">
      <w:pPr>
        <w:keepNext/>
        <w:spacing w:after="0" w:line="240" w:lineRule="auto"/>
      </w:pPr>
      <w:r>
        <w:rPr>
          <w:noProof/>
        </w:rPr>
        <w:drawing>
          <wp:inline distT="0" distB="0" distL="0" distR="0" wp14:anchorId="23DB7BBC" wp14:editId="35DBA71A">
            <wp:extent cx="5943600" cy="1857375"/>
            <wp:effectExtent l="0" t="0" r="0" b="9525"/>
            <wp:docPr id="1" name="Picture 1" descr="MQTT: publish / subscrib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publish / subscribe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7CB76DEA" w14:textId="4829CB71" w:rsidR="00A510EA" w:rsidRPr="00A510EA" w:rsidRDefault="00A510EA" w:rsidP="00A510EA">
      <w:pPr>
        <w:pStyle w:val="Caption"/>
        <w:jc w:val="center"/>
        <w:rPr>
          <w:b/>
          <w:bCs/>
          <w:i w:val="0"/>
          <w:iCs w:val="0"/>
          <w:color w:val="auto"/>
          <w:sz w:val="20"/>
          <w:szCs w:val="20"/>
        </w:rPr>
      </w:pPr>
      <w:r w:rsidRPr="00A510EA">
        <w:rPr>
          <w:b/>
          <w:bCs/>
          <w:i w:val="0"/>
          <w:iCs w:val="0"/>
          <w:color w:val="auto"/>
          <w:sz w:val="20"/>
          <w:szCs w:val="20"/>
        </w:rPr>
        <w:t xml:space="preserve">Figure </w:t>
      </w:r>
      <w:r w:rsidRPr="00A510EA">
        <w:rPr>
          <w:b/>
          <w:bCs/>
          <w:i w:val="0"/>
          <w:iCs w:val="0"/>
          <w:color w:val="auto"/>
          <w:sz w:val="20"/>
          <w:szCs w:val="20"/>
        </w:rPr>
        <w:fldChar w:fldCharType="begin"/>
      </w:r>
      <w:r w:rsidRPr="00A510EA">
        <w:rPr>
          <w:b/>
          <w:bCs/>
          <w:i w:val="0"/>
          <w:iCs w:val="0"/>
          <w:color w:val="auto"/>
          <w:sz w:val="20"/>
          <w:szCs w:val="20"/>
        </w:rPr>
        <w:instrText xml:space="preserve"> SEQ Figure \* ARABIC </w:instrText>
      </w:r>
      <w:r w:rsidRPr="00A510EA">
        <w:rPr>
          <w:b/>
          <w:bCs/>
          <w:i w:val="0"/>
          <w:iCs w:val="0"/>
          <w:color w:val="auto"/>
          <w:sz w:val="20"/>
          <w:szCs w:val="20"/>
        </w:rPr>
        <w:fldChar w:fldCharType="separate"/>
      </w:r>
      <w:r w:rsidRPr="00A510EA">
        <w:rPr>
          <w:b/>
          <w:bCs/>
          <w:i w:val="0"/>
          <w:iCs w:val="0"/>
          <w:noProof/>
          <w:color w:val="auto"/>
          <w:sz w:val="20"/>
          <w:szCs w:val="20"/>
        </w:rPr>
        <w:t>1</w:t>
      </w:r>
      <w:r w:rsidRPr="00A510EA">
        <w:rPr>
          <w:b/>
          <w:bCs/>
          <w:i w:val="0"/>
          <w:iCs w:val="0"/>
          <w:color w:val="auto"/>
          <w:sz w:val="20"/>
          <w:szCs w:val="20"/>
        </w:rPr>
        <w:fldChar w:fldCharType="end"/>
      </w:r>
      <w:r w:rsidRPr="00A510EA">
        <w:rPr>
          <w:b/>
          <w:bCs/>
          <w:i w:val="0"/>
          <w:iCs w:val="0"/>
          <w:color w:val="auto"/>
          <w:sz w:val="20"/>
          <w:szCs w:val="20"/>
        </w:rPr>
        <w:t>:MQTT Publish / Subscribe Architecture</w:t>
      </w:r>
    </w:p>
    <w:p w14:paraId="17941CF4" w14:textId="5EED14F0" w:rsidR="0040301C" w:rsidRDefault="0040301C" w:rsidP="003214AD">
      <w:pPr>
        <w:spacing w:after="0" w:line="240" w:lineRule="auto"/>
      </w:pPr>
    </w:p>
    <w:tbl>
      <w:tblPr>
        <w:tblStyle w:val="TableGrid"/>
        <w:tblW w:w="0" w:type="auto"/>
        <w:tblLook w:val="04A0" w:firstRow="1" w:lastRow="0" w:firstColumn="1" w:lastColumn="0" w:noHBand="0" w:noVBand="1"/>
      </w:tblPr>
      <w:tblGrid>
        <w:gridCol w:w="1345"/>
        <w:gridCol w:w="8005"/>
      </w:tblGrid>
      <w:tr w:rsidR="00D32211" w:rsidRPr="00462DE1" w14:paraId="7BC15A71" w14:textId="77777777" w:rsidTr="00777A8C">
        <w:tc>
          <w:tcPr>
            <w:tcW w:w="1345" w:type="dxa"/>
          </w:tcPr>
          <w:p w14:paraId="14352584" w14:textId="77777777" w:rsidR="00D32211" w:rsidRPr="00462DE1" w:rsidRDefault="00D32211" w:rsidP="00777A8C">
            <w:pPr>
              <w:jc w:val="center"/>
              <w:rPr>
                <w:rFonts w:asciiTheme="majorHAnsi" w:hAnsiTheme="majorHAnsi" w:cstheme="majorHAnsi"/>
                <w:b/>
                <w:sz w:val="24"/>
                <w:szCs w:val="24"/>
              </w:rPr>
            </w:pPr>
            <w:r w:rsidRPr="00462DE1">
              <w:rPr>
                <w:rFonts w:asciiTheme="majorHAnsi" w:hAnsiTheme="majorHAnsi" w:cstheme="majorHAnsi"/>
                <w:b/>
                <w:sz w:val="24"/>
                <w:szCs w:val="24"/>
              </w:rPr>
              <w:t>Points</w:t>
            </w:r>
          </w:p>
        </w:tc>
        <w:tc>
          <w:tcPr>
            <w:tcW w:w="8005" w:type="dxa"/>
          </w:tcPr>
          <w:p w14:paraId="55ECE2B0" w14:textId="77777777" w:rsidR="00D32211" w:rsidRPr="00462DE1" w:rsidRDefault="00D32211" w:rsidP="00777A8C">
            <w:pPr>
              <w:rPr>
                <w:rFonts w:asciiTheme="majorHAnsi" w:hAnsiTheme="majorHAnsi" w:cstheme="majorHAnsi"/>
                <w:b/>
                <w:sz w:val="24"/>
                <w:szCs w:val="24"/>
              </w:rPr>
            </w:pPr>
            <w:r w:rsidRPr="00462DE1">
              <w:rPr>
                <w:rFonts w:asciiTheme="majorHAnsi" w:hAnsiTheme="majorHAnsi" w:cstheme="majorHAnsi"/>
                <w:b/>
                <w:sz w:val="24"/>
                <w:szCs w:val="24"/>
              </w:rPr>
              <w:t>Requirement</w:t>
            </w:r>
          </w:p>
        </w:tc>
      </w:tr>
      <w:tr w:rsidR="00D32211" w:rsidRPr="00462DE1" w14:paraId="32700F0C" w14:textId="77777777" w:rsidTr="00777A8C">
        <w:tc>
          <w:tcPr>
            <w:tcW w:w="1345" w:type="dxa"/>
          </w:tcPr>
          <w:p w14:paraId="43B79F74" w14:textId="5337CE74" w:rsidR="00D32211" w:rsidRPr="00462DE1" w:rsidRDefault="00C402FC" w:rsidP="00777A8C">
            <w:pPr>
              <w:jc w:val="center"/>
              <w:rPr>
                <w:rFonts w:asciiTheme="majorHAnsi" w:hAnsiTheme="majorHAnsi" w:cstheme="majorHAnsi"/>
                <w:sz w:val="24"/>
                <w:szCs w:val="24"/>
              </w:rPr>
            </w:pPr>
            <w:r>
              <w:rPr>
                <w:rFonts w:asciiTheme="majorHAnsi" w:hAnsiTheme="majorHAnsi" w:cstheme="majorHAnsi"/>
                <w:sz w:val="24"/>
                <w:szCs w:val="24"/>
              </w:rPr>
              <w:t>10</w:t>
            </w:r>
          </w:p>
        </w:tc>
        <w:tc>
          <w:tcPr>
            <w:tcW w:w="8005" w:type="dxa"/>
          </w:tcPr>
          <w:p w14:paraId="50F71867" w14:textId="4D9BAEE7" w:rsidR="00D32211" w:rsidRPr="00462DE1" w:rsidRDefault="0080452F" w:rsidP="00777A8C">
            <w:pPr>
              <w:rPr>
                <w:rFonts w:asciiTheme="majorHAnsi" w:hAnsiTheme="majorHAnsi" w:cstheme="majorHAnsi"/>
                <w:sz w:val="24"/>
                <w:szCs w:val="24"/>
              </w:rPr>
            </w:pPr>
            <w:r>
              <w:rPr>
                <w:rFonts w:asciiTheme="majorHAnsi" w:hAnsiTheme="majorHAnsi" w:cstheme="majorHAnsi"/>
                <w:sz w:val="24"/>
                <w:szCs w:val="24"/>
              </w:rPr>
              <w:t>Setup on the cloud complete</w:t>
            </w:r>
          </w:p>
        </w:tc>
      </w:tr>
      <w:tr w:rsidR="00D32211" w:rsidRPr="00462DE1" w14:paraId="53987733" w14:textId="77777777" w:rsidTr="00777A8C">
        <w:tc>
          <w:tcPr>
            <w:tcW w:w="1345" w:type="dxa"/>
          </w:tcPr>
          <w:p w14:paraId="0FFDFADB" w14:textId="15BD6C13" w:rsidR="00D32211" w:rsidRPr="00462DE1" w:rsidRDefault="003F0BC9" w:rsidP="00777A8C">
            <w:pPr>
              <w:jc w:val="center"/>
              <w:rPr>
                <w:rFonts w:asciiTheme="majorHAnsi" w:hAnsiTheme="majorHAnsi" w:cstheme="majorHAnsi"/>
                <w:sz w:val="24"/>
                <w:szCs w:val="24"/>
              </w:rPr>
            </w:pPr>
            <w:r>
              <w:rPr>
                <w:rFonts w:asciiTheme="majorHAnsi" w:hAnsiTheme="majorHAnsi" w:cstheme="majorHAnsi"/>
                <w:sz w:val="24"/>
                <w:szCs w:val="24"/>
              </w:rPr>
              <w:t>5</w:t>
            </w:r>
          </w:p>
        </w:tc>
        <w:tc>
          <w:tcPr>
            <w:tcW w:w="8005" w:type="dxa"/>
          </w:tcPr>
          <w:p w14:paraId="1D8D5F94" w14:textId="562D6A4B" w:rsidR="00D32211" w:rsidRPr="00462DE1" w:rsidRDefault="0080452F" w:rsidP="00777A8C">
            <w:pPr>
              <w:rPr>
                <w:rFonts w:asciiTheme="majorHAnsi" w:hAnsiTheme="majorHAnsi" w:cstheme="majorHAnsi"/>
                <w:sz w:val="24"/>
                <w:szCs w:val="24"/>
              </w:rPr>
            </w:pPr>
            <w:r>
              <w:rPr>
                <w:rFonts w:asciiTheme="majorHAnsi" w:hAnsiTheme="majorHAnsi" w:cstheme="majorHAnsi"/>
                <w:sz w:val="24"/>
                <w:szCs w:val="24"/>
              </w:rPr>
              <w:t>Private/public key set is made</w:t>
            </w:r>
          </w:p>
        </w:tc>
      </w:tr>
      <w:tr w:rsidR="00D32211" w:rsidRPr="00462DE1" w14:paraId="4FFCE41C" w14:textId="77777777" w:rsidTr="00777A8C">
        <w:tc>
          <w:tcPr>
            <w:tcW w:w="1345" w:type="dxa"/>
          </w:tcPr>
          <w:p w14:paraId="1B21AF7A" w14:textId="3C556A8A" w:rsidR="00D32211" w:rsidRPr="00462DE1" w:rsidRDefault="003F0BC9" w:rsidP="00777A8C">
            <w:pPr>
              <w:jc w:val="center"/>
              <w:rPr>
                <w:rFonts w:asciiTheme="majorHAnsi" w:hAnsiTheme="majorHAnsi" w:cstheme="majorHAnsi"/>
                <w:sz w:val="24"/>
                <w:szCs w:val="24"/>
              </w:rPr>
            </w:pPr>
            <w:r>
              <w:rPr>
                <w:rFonts w:asciiTheme="majorHAnsi" w:hAnsiTheme="majorHAnsi" w:cstheme="majorHAnsi"/>
                <w:sz w:val="24"/>
                <w:szCs w:val="24"/>
              </w:rPr>
              <w:t>5</w:t>
            </w:r>
          </w:p>
        </w:tc>
        <w:tc>
          <w:tcPr>
            <w:tcW w:w="8005" w:type="dxa"/>
          </w:tcPr>
          <w:p w14:paraId="7655ADE3" w14:textId="1978CC2F" w:rsidR="00D32211" w:rsidRPr="00462DE1" w:rsidRDefault="0080452F" w:rsidP="00777A8C">
            <w:pPr>
              <w:rPr>
                <w:rFonts w:asciiTheme="majorHAnsi" w:hAnsiTheme="majorHAnsi" w:cstheme="majorHAnsi"/>
                <w:sz w:val="24"/>
                <w:szCs w:val="24"/>
              </w:rPr>
            </w:pPr>
            <w:r>
              <w:rPr>
                <w:rFonts w:asciiTheme="majorHAnsi" w:hAnsiTheme="majorHAnsi" w:cstheme="majorHAnsi"/>
                <w:sz w:val="24"/>
                <w:szCs w:val="24"/>
              </w:rPr>
              <w:t>A simple project with Arduino has been completed</w:t>
            </w:r>
          </w:p>
        </w:tc>
      </w:tr>
      <w:tr w:rsidR="00D32211" w:rsidRPr="00462DE1" w14:paraId="6FEA3190" w14:textId="77777777" w:rsidTr="00777A8C">
        <w:tc>
          <w:tcPr>
            <w:tcW w:w="1345" w:type="dxa"/>
          </w:tcPr>
          <w:p w14:paraId="62081158" w14:textId="663F9E87" w:rsidR="00D32211" w:rsidRPr="00462DE1" w:rsidRDefault="00D32211" w:rsidP="00777A8C">
            <w:pPr>
              <w:jc w:val="center"/>
              <w:rPr>
                <w:rFonts w:asciiTheme="majorHAnsi" w:hAnsiTheme="majorHAnsi" w:cstheme="majorHAnsi"/>
                <w:b/>
                <w:sz w:val="24"/>
                <w:szCs w:val="24"/>
              </w:rPr>
            </w:pPr>
            <w:r>
              <w:rPr>
                <w:rFonts w:asciiTheme="majorHAnsi" w:hAnsiTheme="majorHAnsi" w:cstheme="majorHAnsi"/>
                <w:b/>
                <w:sz w:val="24"/>
                <w:szCs w:val="24"/>
              </w:rPr>
              <w:t>2</w:t>
            </w:r>
            <w:r w:rsidRPr="00462DE1">
              <w:rPr>
                <w:rFonts w:asciiTheme="majorHAnsi" w:hAnsiTheme="majorHAnsi" w:cstheme="majorHAnsi"/>
                <w:b/>
                <w:sz w:val="24"/>
                <w:szCs w:val="24"/>
              </w:rPr>
              <w:t>0</w:t>
            </w:r>
          </w:p>
        </w:tc>
        <w:tc>
          <w:tcPr>
            <w:tcW w:w="8005" w:type="dxa"/>
          </w:tcPr>
          <w:p w14:paraId="6A8E4B43" w14:textId="77777777" w:rsidR="00D32211" w:rsidRPr="00462DE1" w:rsidRDefault="00D32211" w:rsidP="00777A8C">
            <w:pPr>
              <w:rPr>
                <w:rFonts w:asciiTheme="majorHAnsi" w:hAnsiTheme="majorHAnsi" w:cstheme="majorHAnsi"/>
                <w:sz w:val="24"/>
                <w:szCs w:val="24"/>
              </w:rPr>
            </w:pPr>
          </w:p>
        </w:tc>
      </w:tr>
    </w:tbl>
    <w:p w14:paraId="4AE7CF20" w14:textId="2A98556D" w:rsidR="00A251D7" w:rsidRDefault="00A251D7" w:rsidP="00D32211">
      <w:pPr>
        <w:spacing w:after="0" w:line="240" w:lineRule="auto"/>
      </w:pPr>
    </w:p>
    <w:p w14:paraId="3111F158" w14:textId="18648008" w:rsidR="00C24896" w:rsidRDefault="00C24896" w:rsidP="00D32211">
      <w:pPr>
        <w:spacing w:after="0" w:line="240" w:lineRule="auto"/>
      </w:pPr>
    </w:p>
    <w:p w14:paraId="5DDE7857" w14:textId="77777777" w:rsidR="00A9570F" w:rsidRDefault="00A9570F" w:rsidP="00D32211">
      <w:pPr>
        <w:spacing w:after="0" w:line="240" w:lineRule="auto"/>
      </w:pPr>
    </w:p>
    <w:p w14:paraId="2C98D19C" w14:textId="2C6EFDE8" w:rsidR="00057CC3" w:rsidRDefault="00057CC3" w:rsidP="00D32211">
      <w:pPr>
        <w:spacing w:after="0" w:line="240" w:lineRule="auto"/>
      </w:pPr>
    </w:p>
    <w:p w14:paraId="390F73CA" w14:textId="7A932146" w:rsidR="00D172E1" w:rsidRPr="00EA2ED1" w:rsidRDefault="00D172E1" w:rsidP="00D32211">
      <w:pPr>
        <w:spacing w:after="0" w:line="240" w:lineRule="auto"/>
        <w:rPr>
          <w:b/>
          <w:bCs/>
        </w:rPr>
      </w:pPr>
      <w:r w:rsidRPr="00EA2ED1">
        <w:rPr>
          <w:b/>
          <w:bCs/>
        </w:rPr>
        <w:t>Important note about USB vs Micro switch</w:t>
      </w:r>
    </w:p>
    <w:p w14:paraId="79708472" w14:textId="77777777" w:rsidR="00EA2ED1" w:rsidRDefault="00EA2ED1" w:rsidP="00D32211">
      <w:pPr>
        <w:spacing w:after="0" w:line="240" w:lineRule="auto"/>
      </w:pPr>
    </w:p>
    <w:p w14:paraId="36753B04" w14:textId="0A28B257" w:rsidR="0050182C" w:rsidRDefault="0050182C" w:rsidP="00D32211">
      <w:pPr>
        <w:spacing w:after="0" w:line="240" w:lineRule="auto"/>
      </w:pPr>
      <w:r w:rsidRPr="00D172E1">
        <w:t xml:space="preserve">You can configure the </w:t>
      </w:r>
      <w:proofErr w:type="spellStart"/>
      <w:r w:rsidRPr="00D172E1">
        <w:t>Xbee</w:t>
      </w:r>
      <w:proofErr w:type="spellEnd"/>
      <w:r w:rsidRPr="00D172E1">
        <w:t xml:space="preserve"> module from code running on the Arduino board or from software on the computer. To configure it from the Arduino board, you'll need to have the switch in the Micro position. To configure it from the computer, you'll need to have the switch in the USB position and have removed the </w:t>
      </w:r>
      <w:proofErr w:type="spellStart"/>
      <w:r w:rsidRPr="00D172E1">
        <w:t>microncontroller</w:t>
      </w:r>
      <w:proofErr w:type="spellEnd"/>
      <w:r w:rsidRPr="00D172E1">
        <w:t xml:space="preserve"> from your Arduino board.</w:t>
      </w:r>
    </w:p>
    <w:p w14:paraId="4311589F" w14:textId="77777777" w:rsidR="0050182C" w:rsidRDefault="0050182C" w:rsidP="00D32211">
      <w:pPr>
        <w:spacing w:after="0" w:line="240" w:lineRule="auto"/>
      </w:pPr>
    </w:p>
    <w:p w14:paraId="5F3944B1" w14:textId="749F0758" w:rsidR="004678C2" w:rsidRPr="003B035B" w:rsidRDefault="004678C2" w:rsidP="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36BF53C" w14:textId="4D3DC35B" w:rsidR="0080452F" w:rsidRDefault="0080452F" w:rsidP="0080452F">
      <w:pPr>
        <w:spacing w:after="0" w:line="240" w:lineRule="auto"/>
      </w:pPr>
      <w:r>
        <w:t>Other pointers:</w:t>
      </w:r>
    </w:p>
    <w:p w14:paraId="6FABD6AF" w14:textId="77777777" w:rsidR="0080452F" w:rsidRDefault="0080452F" w:rsidP="0080452F">
      <w:pPr>
        <w:spacing w:after="0" w:line="240" w:lineRule="auto"/>
      </w:pPr>
    </w:p>
    <w:p w14:paraId="2E57FA40" w14:textId="77777777" w:rsidR="0080452F" w:rsidRDefault="006E0CA9" w:rsidP="0080452F">
      <w:pPr>
        <w:pStyle w:val="ListParagraph"/>
        <w:numPr>
          <w:ilvl w:val="0"/>
          <w:numId w:val="8"/>
        </w:numPr>
        <w:spacing w:after="0" w:line="240" w:lineRule="auto"/>
      </w:pPr>
      <w:hyperlink r:id="rId15" w:history="1">
        <w:r w:rsidR="0080452F" w:rsidRPr="00D935E8">
          <w:rPr>
            <w:rStyle w:val="Hyperlink"/>
          </w:rPr>
          <w:t>http://nilhcem.com/iot/cloud-iot-core-with-the-esp32-and-arduino</w:t>
        </w:r>
      </w:hyperlink>
    </w:p>
    <w:p w14:paraId="00283AB4" w14:textId="719122C6" w:rsidR="0080452F" w:rsidRDefault="006E0CA9" w:rsidP="0080452F">
      <w:pPr>
        <w:pStyle w:val="ListParagraph"/>
        <w:numPr>
          <w:ilvl w:val="0"/>
          <w:numId w:val="8"/>
        </w:numPr>
        <w:spacing w:after="0" w:line="240" w:lineRule="auto"/>
        <w:rPr>
          <w:rStyle w:val="Hyperlink"/>
        </w:rPr>
      </w:pPr>
      <w:hyperlink r:id="rId16" w:history="1">
        <w:r w:rsidR="0080452F" w:rsidRPr="00D935E8">
          <w:rPr>
            <w:rStyle w:val="Hyperlink"/>
          </w:rPr>
          <w:t>https://ludovic-emo.</w:t>
        </w:r>
        <w:r w:rsidR="00EA2ED1" w:rsidRPr="00EA2ED1">
          <w:rPr>
            <w:noProof/>
          </w:rPr>
          <w:t xml:space="preserve"> </w:t>
        </w:r>
        <w:r w:rsidR="0080452F" w:rsidRPr="00D935E8">
          <w:rPr>
            <w:rStyle w:val="Hyperlink"/>
          </w:rPr>
          <w:t>medium.com/how-to-send-esp32-telemetry-to-google-cloud-iot-core-caf1a952020d</w:t>
        </w:r>
      </w:hyperlink>
    </w:p>
    <w:p w14:paraId="2260A984" w14:textId="63F113EE" w:rsidR="0080452F" w:rsidRPr="00EA2ED1" w:rsidRDefault="006E0CA9" w:rsidP="0080452F">
      <w:pPr>
        <w:pStyle w:val="ListParagraph"/>
        <w:numPr>
          <w:ilvl w:val="0"/>
          <w:numId w:val="8"/>
        </w:numPr>
        <w:spacing w:after="0" w:line="240" w:lineRule="auto"/>
        <w:rPr>
          <w:rStyle w:val="Hyperlink"/>
          <w:color w:val="auto"/>
          <w:u w:val="none"/>
        </w:rPr>
      </w:pPr>
      <w:hyperlink r:id="rId17" w:history="1">
        <w:r w:rsidR="0080452F" w:rsidRPr="00BB4589">
          <w:rPr>
            <w:rStyle w:val="Hyperlink"/>
          </w:rPr>
          <w:t>https://www.arduino.cc/en/Guide/ArduinoWirelessShield</w:t>
        </w:r>
      </w:hyperlink>
    </w:p>
    <w:p w14:paraId="1A9D82D7" w14:textId="5DFC856E" w:rsidR="00EA2ED1" w:rsidRDefault="006E0CA9" w:rsidP="0080452F">
      <w:pPr>
        <w:pStyle w:val="ListParagraph"/>
        <w:numPr>
          <w:ilvl w:val="0"/>
          <w:numId w:val="8"/>
        </w:numPr>
        <w:spacing w:after="0" w:line="240" w:lineRule="auto"/>
      </w:pPr>
      <w:hyperlink r:id="rId18" w:history="1">
        <w:r w:rsidR="00EA2ED1" w:rsidRPr="00586578">
          <w:rPr>
            <w:rStyle w:val="Hyperlink"/>
          </w:rPr>
          <w:t>https://github.com/GoogleCloudPlatform/google-cloud-iot-arduino</w:t>
        </w:r>
      </w:hyperlink>
    </w:p>
    <w:p w14:paraId="2CF38FDE" w14:textId="67EFEE3A" w:rsidR="00EA2ED1" w:rsidRDefault="00EA2ED1" w:rsidP="00EA2ED1">
      <w:pPr>
        <w:pStyle w:val="ListParagraph"/>
        <w:spacing w:after="0" w:line="240" w:lineRule="auto"/>
      </w:pPr>
      <w:r>
        <w:rPr>
          <w:noProof/>
        </w:rPr>
        <w:lastRenderedPageBreak/>
        <w:drawing>
          <wp:anchor distT="0" distB="0" distL="114300" distR="114300" simplePos="0" relativeHeight="251658240" behindDoc="0" locked="0" layoutInCell="1" allowOverlap="1" wp14:anchorId="7CDCAA8F" wp14:editId="3A05A64F">
            <wp:simplePos x="0" y="0"/>
            <wp:positionH relativeFrom="column">
              <wp:posOffset>276045</wp:posOffset>
            </wp:positionH>
            <wp:positionV relativeFrom="paragraph">
              <wp:posOffset>206088</wp:posOffset>
            </wp:positionV>
            <wp:extent cx="5705475" cy="4114800"/>
            <wp:effectExtent l="0" t="0" r="9525" b="0"/>
            <wp:wrapThrough wrapText="bothSides">
              <wp:wrapPolygon edited="0">
                <wp:start x="0" y="0"/>
                <wp:lineTo x="0" y="21500"/>
                <wp:lineTo x="21564" y="21500"/>
                <wp:lineTo x="215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05475" cy="4114800"/>
                    </a:xfrm>
                    <a:prstGeom prst="rect">
                      <a:avLst/>
                    </a:prstGeom>
                  </pic:spPr>
                </pic:pic>
              </a:graphicData>
            </a:graphic>
            <wp14:sizeRelH relativeFrom="page">
              <wp14:pctWidth>0</wp14:pctWidth>
            </wp14:sizeRelH>
            <wp14:sizeRelV relativeFrom="page">
              <wp14:pctHeight>0</wp14:pctHeight>
            </wp14:sizeRelV>
          </wp:anchor>
        </w:drawing>
      </w:r>
    </w:p>
    <w:p w14:paraId="436AB958" w14:textId="5A985123" w:rsidR="003B035B" w:rsidRDefault="003B035B" w:rsidP="00D32211">
      <w:pPr>
        <w:spacing w:after="0" w:line="240" w:lineRule="auto"/>
      </w:pPr>
    </w:p>
    <w:sectPr w:rsidR="003B035B" w:rsidSect="004E70C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78EC"/>
    <w:multiLevelType w:val="hybridMultilevel"/>
    <w:tmpl w:val="B2E2F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A3562"/>
    <w:multiLevelType w:val="multilevel"/>
    <w:tmpl w:val="7724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72909"/>
    <w:multiLevelType w:val="multilevel"/>
    <w:tmpl w:val="D26E7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D3D8D"/>
    <w:multiLevelType w:val="hybridMultilevel"/>
    <w:tmpl w:val="07D273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9780C"/>
    <w:multiLevelType w:val="hybridMultilevel"/>
    <w:tmpl w:val="4FFA8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477A9"/>
    <w:multiLevelType w:val="multilevel"/>
    <w:tmpl w:val="DA6E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43694"/>
    <w:multiLevelType w:val="hybridMultilevel"/>
    <w:tmpl w:val="1CA697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19605E"/>
    <w:multiLevelType w:val="hybridMultilevel"/>
    <w:tmpl w:val="61020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5"/>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00D"/>
    <w:rsid w:val="000238B4"/>
    <w:rsid w:val="00057CC3"/>
    <w:rsid w:val="00085A39"/>
    <w:rsid w:val="000B3271"/>
    <w:rsid w:val="00101D9A"/>
    <w:rsid w:val="00104779"/>
    <w:rsid w:val="00122D78"/>
    <w:rsid w:val="001647C7"/>
    <w:rsid w:val="0018130E"/>
    <w:rsid w:val="00262B6C"/>
    <w:rsid w:val="00276A4E"/>
    <w:rsid w:val="0028443E"/>
    <w:rsid w:val="002A07F0"/>
    <w:rsid w:val="002F0381"/>
    <w:rsid w:val="00314CD7"/>
    <w:rsid w:val="003214AD"/>
    <w:rsid w:val="00345A5E"/>
    <w:rsid w:val="003B035B"/>
    <w:rsid w:val="003C57FE"/>
    <w:rsid w:val="003D565D"/>
    <w:rsid w:val="003F0BC9"/>
    <w:rsid w:val="0040301C"/>
    <w:rsid w:val="00422CB0"/>
    <w:rsid w:val="00445EE1"/>
    <w:rsid w:val="004678C2"/>
    <w:rsid w:val="004B2331"/>
    <w:rsid w:val="004C3B69"/>
    <w:rsid w:val="004E70C2"/>
    <w:rsid w:val="0050182C"/>
    <w:rsid w:val="00510BB0"/>
    <w:rsid w:val="00521F85"/>
    <w:rsid w:val="005756DF"/>
    <w:rsid w:val="005C5612"/>
    <w:rsid w:val="005F500D"/>
    <w:rsid w:val="006161A7"/>
    <w:rsid w:val="006E0CA9"/>
    <w:rsid w:val="006F0C82"/>
    <w:rsid w:val="00751FE3"/>
    <w:rsid w:val="00775661"/>
    <w:rsid w:val="00785AFF"/>
    <w:rsid w:val="0080452F"/>
    <w:rsid w:val="008A4EDC"/>
    <w:rsid w:val="008E5C45"/>
    <w:rsid w:val="00944118"/>
    <w:rsid w:val="009A3B68"/>
    <w:rsid w:val="009D65AB"/>
    <w:rsid w:val="00A233A0"/>
    <w:rsid w:val="00A251D7"/>
    <w:rsid w:val="00A3026D"/>
    <w:rsid w:val="00A510EA"/>
    <w:rsid w:val="00A95381"/>
    <w:rsid w:val="00A9570F"/>
    <w:rsid w:val="00AA0C48"/>
    <w:rsid w:val="00AC62AC"/>
    <w:rsid w:val="00B05193"/>
    <w:rsid w:val="00B23C50"/>
    <w:rsid w:val="00B37F27"/>
    <w:rsid w:val="00B61BFD"/>
    <w:rsid w:val="00C2068C"/>
    <w:rsid w:val="00C24896"/>
    <w:rsid w:val="00C402FC"/>
    <w:rsid w:val="00D07928"/>
    <w:rsid w:val="00D172E1"/>
    <w:rsid w:val="00D32211"/>
    <w:rsid w:val="00D84D37"/>
    <w:rsid w:val="00D9184A"/>
    <w:rsid w:val="00D96E0C"/>
    <w:rsid w:val="00E528C7"/>
    <w:rsid w:val="00E85284"/>
    <w:rsid w:val="00EA2ED1"/>
    <w:rsid w:val="00EC79CD"/>
    <w:rsid w:val="00ED78C9"/>
    <w:rsid w:val="00EE1E87"/>
    <w:rsid w:val="00EE7E8E"/>
    <w:rsid w:val="00F11D52"/>
    <w:rsid w:val="00F17752"/>
    <w:rsid w:val="00F8061A"/>
    <w:rsid w:val="00FE1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9936"/>
  <w15:chartTrackingRefBased/>
  <w15:docId w15:val="{A28E446B-409D-4EE6-A212-9E050D2C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01C"/>
    <w:pPr>
      <w:ind w:left="720"/>
      <w:contextualSpacing/>
    </w:pPr>
  </w:style>
  <w:style w:type="character" w:styleId="Hyperlink">
    <w:name w:val="Hyperlink"/>
    <w:basedOn w:val="DefaultParagraphFont"/>
    <w:uiPriority w:val="99"/>
    <w:unhideWhenUsed/>
    <w:rsid w:val="006161A7"/>
    <w:rPr>
      <w:color w:val="0563C1" w:themeColor="hyperlink"/>
      <w:u w:val="single"/>
    </w:rPr>
  </w:style>
  <w:style w:type="character" w:customStyle="1" w:styleId="UnresolvedMention1">
    <w:name w:val="Unresolved Mention1"/>
    <w:basedOn w:val="DefaultParagraphFont"/>
    <w:uiPriority w:val="99"/>
    <w:semiHidden/>
    <w:unhideWhenUsed/>
    <w:rsid w:val="006161A7"/>
    <w:rPr>
      <w:color w:val="605E5C"/>
      <w:shd w:val="clear" w:color="auto" w:fill="E1DFDD"/>
    </w:rPr>
  </w:style>
  <w:style w:type="character" w:customStyle="1" w:styleId="UnresolvedMention2">
    <w:name w:val="Unresolved Mention2"/>
    <w:basedOn w:val="DefaultParagraphFont"/>
    <w:uiPriority w:val="99"/>
    <w:semiHidden/>
    <w:unhideWhenUsed/>
    <w:rsid w:val="000238B4"/>
    <w:rPr>
      <w:color w:val="605E5C"/>
      <w:shd w:val="clear" w:color="auto" w:fill="E1DFDD"/>
    </w:rPr>
  </w:style>
  <w:style w:type="paragraph" w:styleId="NormalWeb">
    <w:name w:val="Normal (Web)"/>
    <w:basedOn w:val="Normal"/>
    <w:uiPriority w:val="99"/>
    <w:semiHidden/>
    <w:unhideWhenUsed/>
    <w:rsid w:val="002A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7F0"/>
    <w:rPr>
      <w:b/>
      <w:bCs/>
    </w:rPr>
  </w:style>
  <w:style w:type="character" w:styleId="HTMLCode">
    <w:name w:val="HTML Code"/>
    <w:basedOn w:val="DefaultParagraphFont"/>
    <w:uiPriority w:val="99"/>
    <w:semiHidden/>
    <w:unhideWhenUsed/>
    <w:rsid w:val="002A07F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F0381"/>
    <w:rPr>
      <w:color w:val="605E5C"/>
      <w:shd w:val="clear" w:color="auto" w:fill="E1DFDD"/>
    </w:rPr>
  </w:style>
  <w:style w:type="paragraph" w:styleId="Caption">
    <w:name w:val="caption"/>
    <w:basedOn w:val="Normal"/>
    <w:next w:val="Normal"/>
    <w:uiPriority w:val="35"/>
    <w:unhideWhenUsed/>
    <w:qFormat/>
    <w:rsid w:val="00A510E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B0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3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95169">
      <w:bodyDiv w:val="1"/>
      <w:marLeft w:val="0"/>
      <w:marRight w:val="0"/>
      <w:marTop w:val="0"/>
      <w:marBottom w:val="0"/>
      <w:divBdr>
        <w:top w:val="none" w:sz="0" w:space="0" w:color="auto"/>
        <w:left w:val="none" w:sz="0" w:space="0" w:color="auto"/>
        <w:bottom w:val="none" w:sz="0" w:space="0" w:color="auto"/>
        <w:right w:val="none" w:sz="0" w:space="0" w:color="auto"/>
      </w:divBdr>
    </w:div>
    <w:div w:id="463274381">
      <w:bodyDiv w:val="1"/>
      <w:marLeft w:val="0"/>
      <w:marRight w:val="0"/>
      <w:marTop w:val="0"/>
      <w:marBottom w:val="0"/>
      <w:divBdr>
        <w:top w:val="none" w:sz="0" w:space="0" w:color="auto"/>
        <w:left w:val="none" w:sz="0" w:space="0" w:color="auto"/>
        <w:bottom w:val="none" w:sz="0" w:space="0" w:color="auto"/>
        <w:right w:val="none" w:sz="0" w:space="0" w:color="auto"/>
      </w:divBdr>
    </w:div>
    <w:div w:id="463502642">
      <w:bodyDiv w:val="1"/>
      <w:marLeft w:val="0"/>
      <w:marRight w:val="0"/>
      <w:marTop w:val="0"/>
      <w:marBottom w:val="0"/>
      <w:divBdr>
        <w:top w:val="none" w:sz="0" w:space="0" w:color="auto"/>
        <w:left w:val="none" w:sz="0" w:space="0" w:color="auto"/>
        <w:bottom w:val="none" w:sz="0" w:space="0" w:color="auto"/>
        <w:right w:val="none" w:sz="0" w:space="0" w:color="auto"/>
      </w:divBdr>
    </w:div>
    <w:div w:id="811139222">
      <w:bodyDiv w:val="1"/>
      <w:marLeft w:val="0"/>
      <w:marRight w:val="0"/>
      <w:marTop w:val="0"/>
      <w:marBottom w:val="0"/>
      <w:divBdr>
        <w:top w:val="none" w:sz="0" w:space="0" w:color="auto"/>
        <w:left w:val="none" w:sz="0" w:space="0" w:color="auto"/>
        <w:bottom w:val="none" w:sz="0" w:space="0" w:color="auto"/>
        <w:right w:val="none" w:sz="0" w:space="0" w:color="auto"/>
      </w:divBdr>
    </w:div>
    <w:div w:id="978220678">
      <w:bodyDiv w:val="1"/>
      <w:marLeft w:val="0"/>
      <w:marRight w:val="0"/>
      <w:marTop w:val="0"/>
      <w:marBottom w:val="0"/>
      <w:divBdr>
        <w:top w:val="none" w:sz="0" w:space="0" w:color="auto"/>
        <w:left w:val="none" w:sz="0" w:space="0" w:color="auto"/>
        <w:bottom w:val="none" w:sz="0" w:space="0" w:color="auto"/>
        <w:right w:val="none" w:sz="0" w:space="0" w:color="auto"/>
      </w:divBdr>
    </w:div>
    <w:div w:id="1140466505">
      <w:bodyDiv w:val="1"/>
      <w:marLeft w:val="0"/>
      <w:marRight w:val="0"/>
      <w:marTop w:val="0"/>
      <w:marBottom w:val="0"/>
      <w:divBdr>
        <w:top w:val="none" w:sz="0" w:space="0" w:color="auto"/>
        <w:left w:val="none" w:sz="0" w:space="0" w:color="auto"/>
        <w:bottom w:val="none" w:sz="0" w:space="0" w:color="auto"/>
        <w:right w:val="none" w:sz="0" w:space="0" w:color="auto"/>
      </w:divBdr>
    </w:div>
    <w:div w:id="118124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iot/docs/requirements" TargetMode="External"/><Relationship Id="rId13" Type="http://schemas.openxmlformats.org/officeDocument/2006/relationships/hyperlink" Target="https://mqtt.org/" TargetMode="External"/><Relationship Id="rId18" Type="http://schemas.openxmlformats.org/officeDocument/2006/relationships/hyperlink" Target="https://github.com/GoogleCloudPlatform/google-cloud-iot-arduin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google.com/iot/docs/quickstart" TargetMode="External"/><Relationship Id="rId12" Type="http://schemas.openxmlformats.org/officeDocument/2006/relationships/hyperlink" Target="https://www.arduino.cc/en/Guide/ArduinoWirelessShield#configuring-the-xbee-module" TargetMode="External"/><Relationship Id="rId17" Type="http://schemas.openxmlformats.org/officeDocument/2006/relationships/hyperlink" Target="https://www.arduino.cc/en/Guide/ArduinoWirelessShield" TargetMode="External"/><Relationship Id="rId2" Type="http://schemas.openxmlformats.org/officeDocument/2006/relationships/styles" Target="styles.xml"/><Relationship Id="rId16" Type="http://schemas.openxmlformats.org/officeDocument/2006/relationships/hyperlink" Target="https://ludovic-emo.medium.com/how-to-send-esp32-telemetry-to-google-cloud-iot-core-caf1a952020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iot-core" TargetMode="External"/><Relationship Id="rId11" Type="http://schemas.openxmlformats.org/officeDocument/2006/relationships/hyperlink" Target="https://gitforwindows.org/" TargetMode="External"/><Relationship Id="rId5" Type="http://schemas.openxmlformats.org/officeDocument/2006/relationships/hyperlink" Target="https://docs.google.com/document/d/1JDT1MHQHD7TtXU9c4AfkbFcRq9VqjlWypHLVRUsbr3c/edit?usp=sharing" TargetMode="External"/><Relationship Id="rId15" Type="http://schemas.openxmlformats.org/officeDocument/2006/relationships/hyperlink" Target="http://nilhcem.com/iot/cloud-iot-core-with-the-esp32-and-arduino" TargetMode="External"/><Relationship Id="rId10" Type="http://schemas.openxmlformats.org/officeDocument/2006/relationships/hyperlink" Target="https://www.openssl.org/sourc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loud.google.com/iot/docs/quickstar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Javadi, Elahe</cp:lastModifiedBy>
  <cp:revision>32</cp:revision>
  <dcterms:created xsi:type="dcterms:W3CDTF">2021-02-03T20:12:00Z</dcterms:created>
  <dcterms:modified xsi:type="dcterms:W3CDTF">2021-03-24T20:43:00Z</dcterms:modified>
</cp:coreProperties>
</file>