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22" w:rsidRDefault="00F6435D">
      <w:pPr>
        <w:pStyle w:val="Title"/>
      </w:pPr>
      <w:r>
        <w:t>IT 497 FINAL ASSIGNMENT</w:t>
      </w:r>
    </w:p>
    <w:p w:rsidR="002C3522" w:rsidRDefault="00F6435D">
      <w:pPr>
        <w:pStyle w:val="Author"/>
      </w:pPr>
      <w:r>
        <w:t>Eric Agyemang</w:t>
      </w:r>
    </w:p>
    <w:p w:rsidR="002C3522" w:rsidRDefault="00F643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2C3522" w:rsidRDefault="00F6435D">
      <w:pPr>
        <w:pStyle w:val="SourceCode"/>
      </w:pPr>
      <w:r>
        <w:rPr>
          <w:rStyle w:val="VerbatimChar"/>
        </w:rPr>
        <w:t>## -- Attaching packages ---------------------------------------------------------------------------- tidyverse 1.3.0 --</w:t>
      </w:r>
    </w:p>
    <w:p w:rsidR="002C3522" w:rsidRDefault="00F6435D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:rsidR="002C3522" w:rsidRDefault="00F6435D">
      <w:pPr>
        <w:pStyle w:val="SourceCode"/>
      </w:pPr>
      <w:r>
        <w:rPr>
          <w:rStyle w:val="VerbatimChar"/>
        </w:rPr>
        <w:t>## -- Conflicts 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2C3522" w:rsidRDefault="00F643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</w:p>
    <w:p w:rsidR="002C3522" w:rsidRDefault="00F6435D">
      <w:pPr>
        <w:pStyle w:val="SourceCode"/>
      </w:pPr>
      <w:r>
        <w:rPr>
          <w:rStyle w:val="CommentTok"/>
        </w:rPr>
        <w:t xml:space="preserve"># 1. obtain a dataset related to the research proposal: </w:t>
      </w:r>
      <w:r>
        <w:br/>
      </w:r>
      <w:r>
        <w:rPr>
          <w:rStyle w:val="CommentTok"/>
        </w:rPr>
        <w:t xml:space="preserve">## Dataset is obtained from the World Development Indecators databese </w:t>
      </w:r>
    </w:p>
    <w:p w:rsidR="002C3522" w:rsidRDefault="00F6435D">
      <w:pPr>
        <w:pStyle w:val="SourceCode"/>
      </w:pPr>
      <w:r>
        <w:rPr>
          <w:rStyle w:val="CommentTok"/>
        </w:rPr>
        <w:t># 2. Complete the Exploratory Data Analysis Checklist</w:t>
      </w:r>
      <w:r>
        <w:br/>
      </w:r>
      <w:r>
        <w:rPr>
          <w:rStyle w:val="CommentTok"/>
        </w:rPr>
        <w:t xml:space="preserve">#.1. Formulate your question </w:t>
      </w:r>
      <w:r>
        <w:br/>
      </w:r>
      <w:r>
        <w:rPr>
          <w:rStyle w:val="CommentTok"/>
        </w:rPr>
        <w:t xml:space="preserve"># . What key factors are statistically significant that affects the life insurance demand in Africa? </w:t>
      </w:r>
      <w:r>
        <w:br/>
      </w:r>
      <w:r>
        <w:br/>
      </w:r>
      <w:r>
        <w:rPr>
          <w:rStyle w:val="CommentTok"/>
        </w:rPr>
        <w:t xml:space="preserve"># . Does evidence-based approach support this ? </w:t>
      </w:r>
      <w:r>
        <w:br/>
      </w:r>
      <w:r>
        <w:br/>
      </w:r>
      <w:r>
        <w:rPr>
          <w:rStyle w:val="CommentTok"/>
        </w:rPr>
        <w:t># . What are the implications for policymakers and the private sector wishing to scale up life insurance in Africa?</w:t>
      </w:r>
    </w:p>
    <w:p w:rsidR="002C3522" w:rsidRDefault="00F6435D">
      <w:pPr>
        <w:pStyle w:val="SourceCode"/>
      </w:pPr>
      <w:r>
        <w:rPr>
          <w:rStyle w:val="CommentTok"/>
        </w:rPr>
        <w:t xml:space="preserve"># .2. Read in your data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Life_Ins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"C:/Users/eagye/Desktop/Life_Ins.xlsx"</w:t>
      </w:r>
      <w:r>
        <w:rPr>
          <w:rStyle w:val="NormalTok"/>
        </w:rPr>
        <w:t>)</w:t>
      </w:r>
    </w:p>
    <w:p w:rsidR="002C3522" w:rsidRDefault="00F6435D">
      <w:pPr>
        <w:pStyle w:val="SourceCode"/>
      </w:pPr>
      <w:r>
        <w:rPr>
          <w:rStyle w:val="CommentTok"/>
        </w:rPr>
        <w:t xml:space="preserve"># .3. Check the packaging </w:t>
      </w:r>
      <w:r>
        <w:br/>
      </w:r>
      <w:r>
        <w:br/>
      </w:r>
      <w:r>
        <w:rPr>
          <w:rStyle w:val="CommentTok"/>
        </w:rPr>
        <w:t># Checking number of roles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(Life_Ins)</w:t>
      </w:r>
    </w:p>
    <w:p w:rsidR="002C3522" w:rsidRDefault="00F6435D">
      <w:pPr>
        <w:pStyle w:val="SourceCode"/>
      </w:pPr>
      <w:r>
        <w:rPr>
          <w:rStyle w:val="VerbatimChar"/>
        </w:rPr>
        <w:t>## [1] 110</w:t>
      </w:r>
    </w:p>
    <w:p w:rsidR="002C3522" w:rsidRDefault="00F6435D">
      <w:pPr>
        <w:pStyle w:val="SourceCode"/>
      </w:pPr>
      <w:r>
        <w:rPr>
          <w:rStyle w:val="CommentTok"/>
        </w:rPr>
        <w:t># Checking number of columns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>(Life_Ins)</w:t>
      </w:r>
    </w:p>
    <w:p w:rsidR="002C3522" w:rsidRDefault="00F6435D">
      <w:pPr>
        <w:pStyle w:val="SourceCode"/>
      </w:pPr>
      <w:r>
        <w:rPr>
          <w:rStyle w:val="VerbatimChar"/>
        </w:rPr>
        <w:t>## [1] 27</w:t>
      </w:r>
    </w:p>
    <w:p w:rsidR="002C3522" w:rsidRDefault="00F6435D">
      <w:pPr>
        <w:pStyle w:val="SourceCode"/>
      </w:pPr>
      <w:r>
        <w:rPr>
          <w:rStyle w:val="CommentTok"/>
        </w:rPr>
        <w:t xml:space="preserve"># .4. Run str()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(Life_Ins)</w:t>
      </w:r>
    </w:p>
    <w:p w:rsidR="002C3522" w:rsidRDefault="00F6435D">
      <w:pPr>
        <w:pStyle w:val="SourceCode"/>
      </w:pPr>
      <w:r>
        <w:rPr>
          <w:rStyle w:val="VerbatimChar"/>
        </w:rPr>
        <w:lastRenderedPageBreak/>
        <w:t>## tibble [110 x 27] (S3: tbl_df/tbl/data.frame)</w:t>
      </w:r>
      <w:r>
        <w:br/>
      </w:r>
      <w:r>
        <w:rPr>
          <w:rStyle w:val="VerbatimChar"/>
        </w:rPr>
        <w:t>##  $ Country code: chr [1:110] "BEN" "B0TW" "BFA" "CIV" ...</w:t>
      </w:r>
      <w:r>
        <w:br/>
      </w:r>
      <w:r>
        <w:rPr>
          <w:rStyle w:val="VerbatimChar"/>
        </w:rPr>
        <w:t>##  $ Year        : num [1:110] 2014 2014 2014 2014 2014 ...</w:t>
      </w:r>
      <w:r>
        <w:br/>
      </w:r>
      <w:r>
        <w:rPr>
          <w:rStyle w:val="VerbatimChar"/>
        </w:rPr>
        <w:t>##  $ POLSTAB     : num [1:110] 0.412 0.365 0.38 0.354 0.332 ...</w:t>
      </w:r>
      <w:r>
        <w:br/>
      </w:r>
      <w:r>
        <w:rPr>
          <w:rStyle w:val="VerbatimChar"/>
        </w:rPr>
        <w:t>##  $ ADR         : num [1:110] 6 6.1 4.7 5.2 8.2 6.4 5.1 3.7 5.1 9.5 ...</w:t>
      </w:r>
      <w:r>
        <w:br/>
      </w:r>
      <w:r>
        <w:rPr>
          <w:rStyle w:val="VerbatimChar"/>
        </w:rPr>
        <w:t>##  $ PSIZE       : num [1:110] 10287 2089 17586 22648 90425 ...</w:t>
      </w:r>
      <w:r>
        <w:br/>
      </w:r>
      <w:r>
        <w:rPr>
          <w:rStyle w:val="VerbatimChar"/>
        </w:rPr>
        <w:t>##  $ LEB         : num [1:110] 60.3 64.3 59.5 55.5 71.1 64.5 62.4 64.1 61 75.5 ...</w:t>
      </w:r>
      <w:r>
        <w:br/>
      </w:r>
      <w:r>
        <w:rPr>
          <w:rStyle w:val="VerbatimChar"/>
        </w:rPr>
        <w:t>##  $ PGR         : num [1:110] 2.79 1.3 2.98 2.47 NA 2.81 2.34 2.61 2.83 1.39 ...</w:t>
      </w:r>
      <w:r>
        <w:br/>
      </w:r>
      <w:r>
        <w:rPr>
          <w:rStyle w:val="VerbatimChar"/>
        </w:rPr>
        <w:t>##  $ PPOOR       : num [1:110] 40.1 19.3 40.1 46.3 NA 32.5 23.4 31.1 51.5 2.2 ...</w:t>
      </w:r>
      <w:r>
        <w:br/>
      </w:r>
      <w:r>
        <w:rPr>
          <w:rStyle w:val="VerbatimChar"/>
        </w:rPr>
        <w:t>##  $ PPLRA       : num [1:110] 54.8 33.6 73.1 51 57.2 81 46.6 74.8 83.9 39.7 ...</w:t>
      </w:r>
      <w:r>
        <w:br/>
      </w:r>
      <w:r>
        <w:rPr>
          <w:rStyle w:val="VerbatimChar"/>
        </w:rPr>
        <w:t>##  $ MCTS        : num [1:110] 84.2 163.3 71 97.6 105.4 ...</w:t>
      </w:r>
      <w:r>
        <w:br/>
      </w:r>
      <w:r>
        <w:rPr>
          <w:rStyle w:val="VerbatimChar"/>
        </w:rPr>
        <w:t>##  $ PIUI        : num [1:110] 6 36.7 9.4 19.3 33.9 7.7 25.5 16.5 5.8 56.8 ...</w:t>
      </w:r>
      <w:r>
        <w:br/>
      </w:r>
      <w:r>
        <w:rPr>
          <w:rStyle w:val="VerbatimChar"/>
        </w:rPr>
        <w:t>##  $ EGROWTH     : chr [1:110] "2975.9" "17264.400000000001" "1917.4" "4161.8999999999996" ...</w:t>
      </w:r>
      <w:r>
        <w:br/>
      </w:r>
      <w:r>
        <w:rPr>
          <w:rStyle w:val="VerbatimChar"/>
        </w:rPr>
        <w:t>##  $ EODB        : num [1:110] 50.7 50.9 51.4 51.2 51.3 52.4 48.7 49.7 51.6 66.2 ...</w:t>
      </w:r>
      <w:r>
        <w:br/>
      </w:r>
      <w:r>
        <w:rPr>
          <w:rStyle w:val="VerbatimChar"/>
        </w:rPr>
        <w:t>##  $ NETIPC      : num [1:110] -2.8 1.5 -0.2 0.2 9.8 2.4 -2 0.3 2 7.1 ...</w:t>
      </w:r>
      <w:r>
        <w:br/>
      </w:r>
      <w:r>
        <w:rPr>
          <w:rStyle w:val="VerbatimChar"/>
        </w:rPr>
        <w:t>##  $ GNIPC       : num [1:110] 1460 1550 1460 1730 1890 ...</w:t>
      </w:r>
      <w:r>
        <w:br/>
      </w:r>
      <w:r>
        <w:rPr>
          <w:rStyle w:val="VerbatimChar"/>
        </w:rPr>
        <w:t>##  $ INFLAT      : num [1:110] -3.1 -1.3 -0.6 4.7 2.4 NA 0.9 0.7 -0.4 11.9 ...</w:t>
      </w:r>
      <w:r>
        <w:br/>
      </w:r>
      <w:r>
        <w:rPr>
          <w:rStyle w:val="VerbatimChar"/>
        </w:rPr>
        <w:t>##  $ REALIR      : num [1:110] 8.5 6.6 6 0.4 0 5.6 4.3 4.6 5.5 -2.6 ...</w:t>
      </w:r>
      <w:r>
        <w:br/>
      </w:r>
      <w:r>
        <w:rPr>
          <w:rStyle w:val="VerbatimChar"/>
        </w:rPr>
        <w:t>##  $ GDPOMT      : num [1:110] 50.4 53.9 48.7 NA 54.1 ...</w:t>
      </w:r>
      <w:r>
        <w:br/>
      </w:r>
      <w:r>
        <w:rPr>
          <w:rStyle w:val="VerbatimChar"/>
        </w:rPr>
        <w:t>##  $ INSP        : num [1:110] 0.9 0.9 0.8 1 1 0.8 0.9 1 0.9 2.7 ...</w:t>
      </w:r>
      <w:r>
        <w:br/>
      </w:r>
      <w:r>
        <w:rPr>
          <w:rStyle w:val="VerbatimChar"/>
        </w:rPr>
        <w:t>##  $ INSDENS     : num [1:110] 5 6 6 7 8 8 7 8 8 203 ...</w:t>
      </w:r>
      <w:r>
        <w:br/>
      </w:r>
      <w:r>
        <w:rPr>
          <w:rStyle w:val="VerbatimChar"/>
        </w:rPr>
        <w:t>##  $ BUSFRD      : num [1:110] 50 46 61 46 52 51 55 51 NA 69 ...</w:t>
      </w:r>
      <w:r>
        <w:br/>
      </w:r>
      <w:r>
        <w:rPr>
          <w:rStyle w:val="VerbatimChar"/>
        </w:rPr>
        <w:t>##  $ CPI         : num [1:110] 38 42 38 42 41 39 37 36 39 63 ...</w:t>
      </w:r>
      <w:r>
        <w:br/>
      </w:r>
      <w:r>
        <w:rPr>
          <w:rStyle w:val="VerbatimChar"/>
        </w:rPr>
        <w:t>##  $ OPOE        : num [1:110] 59 59 59 60 60 57 59 59 59 72 ...</w:t>
      </w:r>
      <w:r>
        <w:br/>
      </w:r>
      <w:r>
        <w:rPr>
          <w:rStyle w:val="VerbatimChar"/>
        </w:rPr>
        <w:t>##  $ FISFRED     : num [1:110] 82 83 83 83 NA 68 68 68 69 81 ...</w:t>
      </w:r>
      <w:r>
        <w:br/>
      </w:r>
      <w:r>
        <w:rPr>
          <w:rStyle w:val="VerbatimChar"/>
        </w:rPr>
        <w:t>##  $ FINSF       : num [1:110] 82 83 83 83 81 68 68 68 69 81 ...</w:t>
      </w:r>
      <w:r>
        <w:br/>
      </w:r>
      <w:r>
        <w:rPr>
          <w:rStyle w:val="VerbatimChar"/>
        </w:rPr>
        <w:t>##  $ PROPR       : num [1:110] 25 30 30 38 42 30 30 30 36 70 ...</w:t>
      </w:r>
      <w:r>
        <w:br/>
      </w:r>
      <w:r>
        <w:rPr>
          <w:rStyle w:val="VerbatimChar"/>
        </w:rPr>
        <w:t>##  $ GOVSPEND    : num [1:110] 2.42 2.68 2.7 3.18 3.77 1.35 NA 1.22 1.33 3.24 ...</w:t>
      </w:r>
    </w:p>
    <w:p w:rsidR="002C3522" w:rsidRDefault="00F6435D">
      <w:pPr>
        <w:pStyle w:val="SourceCode"/>
      </w:pPr>
      <w:r>
        <w:rPr>
          <w:rStyle w:val="CommentTok"/>
        </w:rPr>
        <w:t xml:space="preserve"># .5. Look at the top and the bottom of your data </w:t>
      </w:r>
      <w:r>
        <w:br/>
      </w:r>
      <w:r>
        <w:br/>
      </w:r>
      <w:r>
        <w:rPr>
          <w:rStyle w:val="CommentTok"/>
        </w:rPr>
        <w:t># Top of the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(Life_Ins)</w:t>
      </w:r>
    </w:p>
    <w:p w:rsidR="002C3522" w:rsidRDefault="00F6435D">
      <w:pPr>
        <w:pStyle w:val="SourceCode"/>
      </w:pPr>
      <w:r>
        <w:rPr>
          <w:rStyle w:val="VerbatimChar"/>
        </w:rPr>
        <w:t>## # A tibble: 6 x 27</w:t>
      </w:r>
      <w:r>
        <w:br/>
      </w:r>
      <w:r>
        <w:rPr>
          <w:rStyle w:val="VerbatimChar"/>
        </w:rPr>
        <w:t>##   `Country code`  Year POLSTAB   ADR PSIZE   LEB   PGR PPOOR PPLRA  MCTS  PIUI</w:t>
      </w:r>
      <w:r>
        <w:br/>
      </w:r>
      <w:r>
        <w:rPr>
          <w:rStyle w:val="VerbatimChar"/>
        </w:rPr>
        <w:t>##   &lt;chr&gt;          &lt;dbl&gt;  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BEN             2014   0.412   6   10287  60.3  2.79  40.1  54.8  84.2   6  </w:t>
      </w:r>
      <w:r>
        <w:br/>
      </w:r>
      <w:r>
        <w:rPr>
          <w:rStyle w:val="VerbatimChar"/>
        </w:rPr>
        <w:t>## 2 B0TW            2014   0.365   6.1  2089  64.3  1.3   19.3  33.6 163.   36.7</w:t>
      </w:r>
      <w:r>
        <w:br/>
      </w:r>
      <w:r>
        <w:rPr>
          <w:rStyle w:val="VerbatimChar"/>
        </w:rPr>
        <w:t>## 3 BFA             2014   0.380   4.7 17586  59.5  2.98  40.1  73.1  71     9.4</w:t>
      </w:r>
      <w:r>
        <w:br/>
      </w:r>
      <w:r>
        <w:rPr>
          <w:rStyle w:val="VerbatimChar"/>
        </w:rPr>
        <w:t>## 4 CIV             2014   0.354   5.2 22648  55.5  2.47  46.3  51    97.6  19.3</w:t>
      </w:r>
      <w:r>
        <w:br/>
      </w:r>
      <w:r>
        <w:rPr>
          <w:rStyle w:val="VerbatimChar"/>
        </w:rPr>
        <w:t>## 5 EGY             2014   0.332   8.2 90425  71.1 NA     NA    57.2 105.   33.9</w:t>
      </w:r>
      <w:r>
        <w:br/>
      </w:r>
      <w:r>
        <w:rPr>
          <w:rStyle w:val="VerbatimChar"/>
        </w:rPr>
        <w:t>## 6 ETP             2014   0.508   6.4 98094  64.5  2.81  32.5  81    31.1   7.7</w:t>
      </w:r>
      <w:r>
        <w:br/>
      </w:r>
      <w:r>
        <w:rPr>
          <w:rStyle w:val="VerbatimChar"/>
        </w:rPr>
        <w:t>## # ... with 16 more variables: EGROWTH &lt;chr&gt;, EODB &lt;dbl&gt;, NETIPC &lt;dbl&gt;,</w:t>
      </w:r>
      <w:r>
        <w:br/>
      </w:r>
      <w:r>
        <w:rPr>
          <w:rStyle w:val="VerbatimChar"/>
        </w:rPr>
        <w:t>## #   GNIPC &lt;dbl&gt;, INFLAT &lt;dbl&gt;, REALIR &lt;dbl&gt;, GDPOMT &lt;dbl&gt;, INSP &lt;dbl&gt;,</w:t>
      </w:r>
      <w:r>
        <w:br/>
      </w:r>
      <w:r>
        <w:rPr>
          <w:rStyle w:val="VerbatimChar"/>
        </w:rPr>
        <w:t>## #   INSDENS &lt;dbl&gt;, BUSFRD &lt;dbl&gt;, CPI &lt;dbl&gt;, OPOE &lt;dbl&gt;, FISFRED &lt;dbl&gt;,</w:t>
      </w:r>
      <w:r>
        <w:br/>
      </w:r>
      <w:r>
        <w:rPr>
          <w:rStyle w:val="VerbatimChar"/>
        </w:rPr>
        <w:t>## #   FINSF &lt;dbl&gt;, PROPR &lt;dbl&gt;, GOVSPEND &lt;dbl&gt;</w:t>
      </w:r>
    </w:p>
    <w:p w:rsidR="002C3522" w:rsidRDefault="00F6435D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(Life_Ins)</w:t>
      </w:r>
    </w:p>
    <w:p w:rsidR="002C3522" w:rsidRDefault="00F6435D">
      <w:pPr>
        <w:pStyle w:val="SourceCode"/>
      </w:pPr>
      <w:r>
        <w:rPr>
          <w:rStyle w:val="VerbatimChar"/>
        </w:rPr>
        <w:t>## # A tibble: 6 x 27</w:t>
      </w:r>
      <w:r>
        <w:br/>
      </w:r>
      <w:r>
        <w:rPr>
          <w:rStyle w:val="VerbatimChar"/>
        </w:rPr>
        <w:t>##   `Country code`  Year POLSTAB   ADR PSIZE   LEB   PGR PPOOR PPLRA  MCTS  PIUI</w:t>
      </w:r>
      <w:r>
        <w:br/>
      </w:r>
      <w:r>
        <w:rPr>
          <w:rStyle w:val="VerbatimChar"/>
        </w:rPr>
        <w:t>##   &lt;chr&gt;          &lt;dbl&gt;   &lt;dbl&gt; &lt;dbl&gt; &lt;dbl&gt; &lt;dbl&gt; &lt;dbl&gt; &lt;dbl&gt; &lt;dbl&gt; &lt;dbl&gt; &lt;dbl&gt;</w:t>
      </w:r>
      <w:r>
        <w:br/>
      </w:r>
      <w:r>
        <w:rPr>
          <w:rStyle w:val="VerbatimChar"/>
        </w:rPr>
        <w:t>## 1 ZAF             2018   0.522   8.1 57793  63.9   1.4  55.5  33.6 160.   56.2</w:t>
      </w:r>
      <w:r>
        <w:br/>
      </w:r>
      <w:r>
        <w:rPr>
          <w:rStyle w:val="VerbatimChar"/>
        </w:rPr>
        <w:t>## 2 TOG             2018   0.410   5.1  7889  60.8   2.4  31.7  58.3  77.9  12.4</w:t>
      </w:r>
      <w:r>
        <w:br/>
      </w:r>
      <w:r>
        <w:rPr>
          <w:rStyle w:val="VerbatimChar"/>
        </w:rPr>
        <w:t>## 3 TUNI            2018   0.394  12.3 11565  76.5   1.1  NA    31.1 128.   64.2</w:t>
      </w:r>
      <w:r>
        <w:br/>
      </w:r>
      <w:r>
        <w:rPr>
          <w:rStyle w:val="VerbatimChar"/>
        </w:rPr>
        <w:t>## 4 UGA             2018   0.410   3.8 42729  63     3.7  40.9  76.2  57.3  23.7</w:t>
      </w:r>
      <w:r>
        <w:br/>
      </w:r>
      <w:r>
        <w:rPr>
          <w:rStyle w:val="VerbatimChar"/>
        </w:rPr>
        <w:t>## 5 ZMB             2018   0.394   4   17352  63.5   1.4  64.4  56.5  89.2  14.3</w:t>
      </w:r>
      <w:r>
        <w:br/>
      </w:r>
      <w:r>
        <w:rPr>
          <w:rStyle w:val="VerbatimChar"/>
        </w:rPr>
        <w:t>## 6 ZWE             2018   0.394   5.4 14439  61.2   1.4  70    67.8  89.4  27.1</w:t>
      </w:r>
      <w:r>
        <w:br/>
      </w:r>
      <w:r>
        <w:rPr>
          <w:rStyle w:val="VerbatimChar"/>
        </w:rPr>
        <w:lastRenderedPageBreak/>
        <w:t>## # ... with 16 more variables: EGROWTH &lt;chr&gt;, EODB &lt;dbl&gt;, NETIPC &lt;dbl&gt;,</w:t>
      </w:r>
      <w:r>
        <w:br/>
      </w:r>
      <w:r>
        <w:rPr>
          <w:rStyle w:val="VerbatimChar"/>
        </w:rPr>
        <w:t>## #   GNIPC &lt;dbl&gt;, INFLAT &lt;dbl&gt;, REALIR &lt;dbl&gt;, GDPOMT &lt;dbl&gt;, INSP &lt;dbl&gt;,</w:t>
      </w:r>
      <w:r>
        <w:br/>
      </w:r>
      <w:r>
        <w:rPr>
          <w:rStyle w:val="VerbatimChar"/>
        </w:rPr>
        <w:t>## #   INSDENS &lt;dbl&gt;, BUSFRD &lt;dbl&gt;, CPI &lt;dbl&gt;, OPOE &lt;dbl&gt;, FISFRED &lt;dbl&gt;,</w:t>
      </w:r>
      <w:r>
        <w:br/>
      </w:r>
      <w:r>
        <w:rPr>
          <w:rStyle w:val="VerbatimChar"/>
        </w:rPr>
        <w:t>## #   FINSF &lt;dbl&gt;, PROPR &lt;dbl&gt;, GOVSPEND &lt;dbl&gt;</w:t>
      </w:r>
    </w:p>
    <w:p w:rsidR="002C3522" w:rsidRDefault="00F6435D">
      <w:pPr>
        <w:pStyle w:val="SourceCode"/>
      </w:pPr>
      <w:r>
        <w:rPr>
          <w:rStyle w:val="CommentTok"/>
        </w:rPr>
        <w:t xml:space="preserve"># .6. Check your "n"s </w:t>
      </w:r>
      <w:r>
        <w:br/>
      </w:r>
      <w:r>
        <w:rPr>
          <w:rStyle w:val="CommentTok"/>
        </w:rPr>
        <w:t># Looking at the the Life insurance density variable to see if all go well with that dependent variable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(Life_Ins</w:t>
      </w:r>
      <w:r>
        <w:rPr>
          <w:rStyle w:val="OperatorTok"/>
        </w:rPr>
        <w:t>$</w:t>
      </w:r>
      <w:r>
        <w:rPr>
          <w:rStyle w:val="NormalTok"/>
        </w:rPr>
        <w:t>INSDENS)</w:t>
      </w:r>
    </w:p>
    <w:p w:rsidR="002C3522" w:rsidRDefault="00F643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2   3   4   5   6   7   8   9  10  11  12  13  14  15  16  17  19  20  21  22 </w:t>
      </w:r>
      <w:r>
        <w:br/>
      </w:r>
      <w:r>
        <w:rPr>
          <w:rStyle w:val="VerbatimChar"/>
        </w:rPr>
        <w:t xml:space="preserve">##   4   6   6   4   6   4   7   5   3   2   1   1   4   3   2   5   4   1   1   2 </w:t>
      </w:r>
      <w:r>
        <w:br/>
      </w:r>
      <w:r>
        <w:rPr>
          <w:rStyle w:val="VerbatimChar"/>
        </w:rPr>
        <w:t xml:space="preserve">##  23  26  36  37  38  39  40  42  43  74  75  81  89  98 101 112 127 182 203 207 </w:t>
      </w:r>
      <w:r>
        <w:br/>
      </w:r>
      <w:r>
        <w:rPr>
          <w:rStyle w:val="VerbatimChar"/>
        </w:rPr>
        <w:t xml:space="preserve">##   3   1   1   3   1   1   2   1   1   1   3   1   1   1   1   1   1   1   1   1 </w:t>
      </w:r>
      <w:r>
        <w:br/>
      </w:r>
      <w:r>
        <w:rPr>
          <w:rStyle w:val="VerbatimChar"/>
        </w:rPr>
        <w:t xml:space="preserve">## 211 226 308 350 379 390 418 730 806 821 840 925 </w:t>
      </w:r>
      <w:r>
        <w:br/>
      </w:r>
      <w:r>
        <w:rPr>
          <w:rStyle w:val="VerbatimChar"/>
        </w:rPr>
        <w:t>##   1   1   1   1   1   1   1   1   1   1   1   1</w:t>
      </w:r>
    </w:p>
    <w:p w:rsidR="002C3522" w:rsidRDefault="00F6435D">
      <w:pPr>
        <w:pStyle w:val="SourceCode"/>
      </w:pPr>
      <w:r>
        <w:rPr>
          <w:rStyle w:val="CommentTok"/>
        </w:rPr>
        <w:t># # Looking at the the Economic Growth variable to see if all go well with that independent variable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(Life_Ins</w:t>
      </w:r>
      <w:r>
        <w:rPr>
          <w:rStyle w:val="OperatorTok"/>
        </w:rPr>
        <w:t>$</w:t>
      </w:r>
      <w:r>
        <w:rPr>
          <w:rStyle w:val="NormalTok"/>
        </w:rPr>
        <w:t>EGROWTH)</w:t>
      </w:r>
    </w:p>
    <w:p w:rsidR="002C3522" w:rsidRDefault="00F643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1-37.5            10050.5            10216.4 1024.5999999999999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10266.700000000001             1027.2 10353.700000000001             1042.5 </w:t>
      </w:r>
      <w:r>
        <w:br/>
      </w:r>
      <w:r>
        <w:rPr>
          <w:rStyle w:val="VerbatimChar"/>
        </w:rPr>
        <w:t xml:space="preserve">##                  1                  2                  1                  1 </w:t>
      </w:r>
      <w:r>
        <w:br/>
      </w:r>
      <w:r>
        <w:rPr>
          <w:rStyle w:val="VerbatimChar"/>
        </w:rPr>
        <w:t xml:space="preserve">##            10487.5            10505.3            10519.7              10525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10570.4            10605.3            10763.8            10795.8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11014.5             1126.2 1130.5999999999999            11366.3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1149.7             1161.7             1196.5 1217.0999999999999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1262.5999999999999            12630.7            12703.4            12703.8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1273.8             1283.7              12840            12884.1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1289.5             1404.1             1447.2             1489.7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1516.5             1552.5             1656.6 16714.400000000001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17117.099999999999            17253.2 17264.400000000001 17634.099999999999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1779.1             1779.6             1888.8             1894.9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1917.4             1934.8             1950.3             1975.3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1991.1             2020.5             2021.6 2052.3000000000002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2053.5 2073.3000000000002             2074.9             2088.6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2103.5             2122.1             2131.5             2868.3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2934.7               2946            29461.4             2955.2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2958.2             2966.5             2975.9             3028.2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3044.5             3067.7               3130             3160.8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3203.9             3314.8             3443.5             3450.1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3467.9               3485             3521.5             3709.2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3824.8             3952.7             4046.2 4161.8999999999996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4203.8             4417.2             4615.7 4670.3999999999996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4675.8 4724.1000000000004             4830.8 4996.6000000000004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5028.8999999999996 5155.1000000000004 5190.3999999999996 5194.3999999999996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5284.9             5514.8             5516.4             6915.1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7109.2             7129.7             7314.2             7437.6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    9932 </w:t>
      </w:r>
      <w:r>
        <w:br/>
      </w:r>
      <w:r>
        <w:rPr>
          <w:rStyle w:val="VerbatimChar"/>
        </w:rPr>
        <w:t>##                  1</w:t>
      </w:r>
    </w:p>
    <w:p w:rsidR="002C3522" w:rsidRDefault="00F6435D">
      <w:pPr>
        <w:pStyle w:val="SourceCode"/>
      </w:pPr>
      <w:r>
        <w:rPr>
          <w:rStyle w:val="CommentTok"/>
        </w:rPr>
        <w:t xml:space="preserve">#.7. Validate with at least one external data source (for this you would normally look at existing data -- but for this assignment, just list 5 or more journals or conference proceedings that have research similar to your research proposal)) </w:t>
      </w:r>
      <w:r>
        <w:br/>
      </w:r>
      <w:r>
        <w:br/>
      </w:r>
      <w:r>
        <w:rPr>
          <w:rStyle w:val="CommentTok"/>
        </w:rPr>
        <w:t># Validation could be made with the following journals publications</w:t>
      </w:r>
      <w:r>
        <w:br/>
      </w:r>
      <w:r>
        <w:br/>
      </w:r>
      <w:r>
        <w:rPr>
          <w:rStyle w:val="CommentTok"/>
        </w:rPr>
        <w:t># Journal of Service Science Research</w:t>
      </w:r>
      <w:r>
        <w:br/>
      </w:r>
      <w:r>
        <w:rPr>
          <w:rStyle w:val="CommentTok"/>
        </w:rPr>
        <w:t># The World Bank Economic Review</w:t>
      </w:r>
      <w:r>
        <w:br/>
      </w:r>
      <w:r>
        <w:rPr>
          <w:rStyle w:val="CommentTok"/>
        </w:rPr>
        <w:t># Journal of Policy Modeling</w:t>
      </w:r>
      <w:r>
        <w:br/>
      </w:r>
      <w:r>
        <w:rPr>
          <w:rStyle w:val="CommentTok"/>
        </w:rPr>
        <w:t># The Geneva papers on risk and insurance-issues and practice</w:t>
      </w:r>
      <w:r>
        <w:br/>
      </w:r>
      <w:r>
        <w:rPr>
          <w:rStyle w:val="CommentTok"/>
        </w:rPr>
        <w:t># Journal of Global Strategic Management</w:t>
      </w:r>
      <w:r>
        <w:br/>
      </w:r>
      <w:r>
        <w:rPr>
          <w:rStyle w:val="CommentTok"/>
        </w:rPr>
        <w:t># Household Survey Report on the Anida</w:t>
      </w:r>
      <w:bookmarkStart w:id="0" w:name="_GoBack"/>
      <w:bookmarkEnd w:id="0"/>
      <w:r>
        <w:rPr>
          <w:rStyle w:val="CommentTok"/>
        </w:rPr>
        <w:t>so Policy of the Gemini Life Insurance Company</w:t>
      </w:r>
    </w:p>
    <w:p w:rsidR="002C3522" w:rsidRDefault="00F6435D">
      <w:pPr>
        <w:pStyle w:val="SourceCode"/>
      </w:pPr>
      <w:r>
        <w:rPr>
          <w:rStyle w:val="CommentTok"/>
        </w:rPr>
        <w:t>## .8. Try the easy solution first (create a simple graph that describes part of the data. This can be a scatter plot, box plot or histogram or anything else that you feel would be useful).</w:t>
      </w:r>
      <w:r>
        <w:br/>
      </w:r>
      <w:r>
        <w:br/>
      </w:r>
      <w:r>
        <w:rPr>
          <w:rStyle w:val="CommentTok"/>
        </w:rPr>
        <w:t># Plot a scatter plot of life insurance density against years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(Life_Ins,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y=</w:t>
      </w:r>
      <w:r>
        <w:rPr>
          <w:rStyle w:val="NormalTok"/>
        </w:rPr>
        <w:t xml:space="preserve"> INSDENS))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rPr>
          <w:rStyle w:val="DataTypeTok"/>
        </w:rPr>
        <w:t>formula =</w:t>
      </w:r>
      <w:r>
        <w:rPr>
          <w:rStyle w:val="NormalTok"/>
        </w:rPr>
        <w:t xml:space="preserve"> y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 plot of Life Insurance Density and years"</w:t>
      </w:r>
      <w:r>
        <w:rPr>
          <w:rStyle w:val="NormalTok"/>
        </w:rPr>
        <w:t>)</w:t>
      </w:r>
    </w:p>
    <w:p w:rsidR="002C3522" w:rsidRDefault="00F6435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ricAgyemangLastAssignen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522" w:rsidRDefault="00F6435D">
      <w:pPr>
        <w:pStyle w:val="SourceCode"/>
      </w:pPr>
      <w:r>
        <w:rPr>
          <w:rStyle w:val="CommentTok"/>
        </w:rPr>
        <w:t># .9 Challenge your solution (for this part write a few sentences about what the graph in #8 shows -- why does the graph look the way it does)</w:t>
      </w:r>
      <w:r>
        <w:br/>
      </w:r>
      <w:r>
        <w:br/>
      </w:r>
      <w:r>
        <w:rPr>
          <w:rStyle w:val="CommentTok"/>
        </w:rPr>
        <w:t># Fitting a linear regression of all predictors against Life insurance density variable to determine the significant factors.</w:t>
      </w:r>
      <w:r>
        <w:br/>
      </w:r>
      <w:r>
        <w:br/>
      </w:r>
      <w:r>
        <w:rPr>
          <w:rStyle w:val="NormalTok"/>
        </w:rPr>
        <w:t>Life_Ins</w:t>
      </w:r>
      <w:r>
        <w:rPr>
          <w:rStyle w:val="OperatorTok"/>
        </w:rPr>
        <w:t>$</w:t>
      </w:r>
      <w:r>
        <w:rPr>
          <w:rStyle w:val="NormalTok"/>
        </w:rPr>
        <w:t>EGROWTH&lt;-</w:t>
      </w:r>
      <w:r>
        <w:rPr>
          <w:rStyle w:val="KeywordTok"/>
        </w:rPr>
        <w:t>as.numeric</w:t>
      </w:r>
      <w:r>
        <w:rPr>
          <w:rStyle w:val="NormalTok"/>
        </w:rPr>
        <w:t>(Life_Ins</w:t>
      </w:r>
      <w:r>
        <w:rPr>
          <w:rStyle w:val="OperatorTok"/>
        </w:rPr>
        <w:t>$</w:t>
      </w:r>
      <w:r>
        <w:rPr>
          <w:rStyle w:val="NormalTok"/>
        </w:rPr>
        <w:t>EGROWTH)</w:t>
      </w:r>
    </w:p>
    <w:p w:rsidR="002C3522" w:rsidRDefault="00F6435D">
      <w:pPr>
        <w:pStyle w:val="SourceCode"/>
      </w:pPr>
      <w:r>
        <w:rPr>
          <w:rStyle w:val="VerbatimChar"/>
        </w:rPr>
        <w:t>## Warning: NAs introduced by coercion</w:t>
      </w:r>
    </w:p>
    <w:p w:rsidR="002C3522" w:rsidRDefault="00F6435D">
      <w:pPr>
        <w:pStyle w:val="SourceCode"/>
      </w:pPr>
      <w:r>
        <w:rPr>
          <w:rStyle w:val="NormalTok"/>
        </w:rPr>
        <w:t>good&lt;-</w:t>
      </w:r>
      <w:r>
        <w:rPr>
          <w:rStyle w:val="KeywordTok"/>
        </w:rPr>
        <w:t>complete.cases</w:t>
      </w:r>
      <w:r>
        <w:rPr>
          <w:rStyle w:val="NormalTok"/>
        </w:rPr>
        <w:t>(Life_Ins)</w:t>
      </w:r>
      <w:r>
        <w:br/>
      </w:r>
      <w:r>
        <w:rPr>
          <w:rStyle w:val="NormalTok"/>
        </w:rPr>
        <w:t>Life_Ins1&lt;-Life_Ins[good,]</w:t>
      </w:r>
      <w:r>
        <w:br/>
      </w:r>
      <w:r>
        <w:rPr>
          <w:rStyle w:val="NormalTok"/>
        </w:rPr>
        <w:t>Life_Ins1&lt;-</w:t>
      </w:r>
      <w:r>
        <w:rPr>
          <w:rStyle w:val="KeywordTok"/>
        </w:rPr>
        <w:t>select</w:t>
      </w:r>
      <w:r>
        <w:rPr>
          <w:rStyle w:val="NormalTok"/>
        </w:rPr>
        <w:t xml:space="preserve">(Life_Ins1, </w:t>
      </w:r>
      <w:r>
        <w:rPr>
          <w:rStyle w:val="DecValTok"/>
        </w:rPr>
        <w:t>-1</w:t>
      </w:r>
      <w:r>
        <w:rPr>
          <w:rStyle w:val="OperatorTok"/>
        </w:rPr>
        <w:t>:-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C3522" w:rsidRDefault="00F6435D">
      <w:pPr>
        <w:pStyle w:val="SourceCode"/>
      </w:pPr>
      <w:r>
        <w:rPr>
          <w:rStyle w:val="NormalTok"/>
        </w:rPr>
        <w:t>lmLife&lt;-</w:t>
      </w:r>
      <w:r>
        <w:rPr>
          <w:rStyle w:val="KeywordTok"/>
        </w:rPr>
        <w:t>lm</w:t>
      </w:r>
      <w:r>
        <w:rPr>
          <w:rStyle w:val="NormalTok"/>
        </w:rPr>
        <w:t>(INSDENS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Life_Ins1,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(lmLife)</w:t>
      </w:r>
    </w:p>
    <w:p w:rsidR="002C3522" w:rsidRDefault="00F643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INSDENS ~ ., data = Life_Ins1,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-66.413 -19.878   0.122  15.790  75.154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-1.738e+02  1.258e+02  -1.381  0.17263    </w:t>
      </w:r>
      <w:r>
        <w:br/>
      </w:r>
      <w:r>
        <w:rPr>
          <w:rStyle w:val="VerbatimChar"/>
        </w:rPr>
        <w:t xml:space="preserve">## POLSTAB     -5.432e+01  7.249e+01  -0.749  0.45669    </w:t>
      </w:r>
      <w:r>
        <w:br/>
      </w:r>
      <w:r>
        <w:rPr>
          <w:rStyle w:val="VerbatimChar"/>
        </w:rPr>
        <w:t xml:space="preserve">## ADR         -9.511e-01  4.642e+00  -0.205  0.83840    </w:t>
      </w:r>
      <w:r>
        <w:br/>
      </w:r>
      <w:r>
        <w:rPr>
          <w:rStyle w:val="VerbatimChar"/>
        </w:rPr>
        <w:t xml:space="preserve">## PSIZE       -3.492e-05  1.472e-04  -0.237  0.81334    </w:t>
      </w:r>
      <w:r>
        <w:br/>
      </w:r>
      <w:r>
        <w:rPr>
          <w:rStyle w:val="VerbatimChar"/>
        </w:rPr>
        <w:lastRenderedPageBreak/>
        <w:t xml:space="preserve">## LEB          1.120e+00  1.361e+00   0.823  0.41399    </w:t>
      </w:r>
      <w:r>
        <w:br/>
      </w:r>
      <w:r>
        <w:rPr>
          <w:rStyle w:val="VerbatimChar"/>
        </w:rPr>
        <w:t xml:space="preserve">## PGR          7.641e+00  9.963e+00   0.767  0.44627    </w:t>
      </w:r>
      <w:r>
        <w:br/>
      </w:r>
      <w:r>
        <w:rPr>
          <w:rStyle w:val="VerbatimChar"/>
        </w:rPr>
        <w:t xml:space="preserve">## PPOOR        4.967e-03  3.066e-01   0.016  0.98713    </w:t>
      </w:r>
      <w:r>
        <w:br/>
      </w:r>
      <w:r>
        <w:rPr>
          <w:rStyle w:val="VerbatimChar"/>
        </w:rPr>
        <w:t xml:space="preserve">## PPLRA        3.074e-02  6.348e-01   0.048  0.96155    </w:t>
      </w:r>
      <w:r>
        <w:br/>
      </w:r>
      <w:r>
        <w:rPr>
          <w:rStyle w:val="VerbatimChar"/>
        </w:rPr>
        <w:t xml:space="preserve">## MCTS         2.644e-01  3.241e-01   0.816  0.41792    </w:t>
      </w:r>
      <w:r>
        <w:br/>
      </w:r>
      <w:r>
        <w:rPr>
          <w:rStyle w:val="VerbatimChar"/>
        </w:rPr>
        <w:t xml:space="preserve">## PIUI        -1.307e-03  5.496e-01  -0.002  0.99811    </w:t>
      </w:r>
      <w:r>
        <w:br/>
      </w:r>
      <w:r>
        <w:rPr>
          <w:rStyle w:val="VerbatimChar"/>
        </w:rPr>
        <w:t xml:space="preserve">## EGROWTH     -5.408e-04  1.053e-03  -0.514  0.60952    </w:t>
      </w:r>
      <w:r>
        <w:br/>
      </w:r>
      <w:r>
        <w:rPr>
          <w:rStyle w:val="VerbatimChar"/>
        </w:rPr>
        <w:t xml:space="preserve">## EODB        -2.445e+00  7.312e-01  -3.344  0.00146 ** </w:t>
      </w:r>
      <w:r>
        <w:br/>
      </w:r>
      <w:r>
        <w:rPr>
          <w:rStyle w:val="VerbatimChar"/>
        </w:rPr>
        <w:t xml:space="preserve">## NETIPC      -3.073e-01  9.774e-01  -0.314  0.75433    </w:t>
      </w:r>
      <w:r>
        <w:br/>
      </w:r>
      <w:r>
        <w:rPr>
          <w:rStyle w:val="VerbatimChar"/>
        </w:rPr>
        <w:t xml:space="preserve">## GNIPC        4.091e-03  1.717e-03   2.383  0.02055 *  </w:t>
      </w:r>
      <w:r>
        <w:br/>
      </w:r>
      <w:r>
        <w:rPr>
          <w:rStyle w:val="VerbatimChar"/>
        </w:rPr>
        <w:t xml:space="preserve">## INFLAT       2.345e-01  8.575e-01   0.273  0.78552    </w:t>
      </w:r>
      <w:r>
        <w:br/>
      </w:r>
      <w:r>
        <w:rPr>
          <w:rStyle w:val="VerbatimChar"/>
        </w:rPr>
        <w:t xml:space="preserve">## REALIR       2.140e+00  8.257e-01   2.592  0.01211 *  </w:t>
      </w:r>
      <w:r>
        <w:br/>
      </w:r>
      <w:r>
        <w:rPr>
          <w:rStyle w:val="VerbatimChar"/>
        </w:rPr>
        <w:t xml:space="preserve">## GDPOMT       3.028e-03  3.203e-01   0.009  0.99249    </w:t>
      </w:r>
      <w:r>
        <w:br/>
      </w:r>
      <w:r>
        <w:rPr>
          <w:rStyle w:val="VerbatimChar"/>
        </w:rPr>
        <w:t>## INSP         5.012e+01  3.412e+00  14.689  &lt; 2e-16 ***</w:t>
      </w:r>
      <w:r>
        <w:br/>
      </w:r>
      <w:r>
        <w:rPr>
          <w:rStyle w:val="VerbatimChar"/>
        </w:rPr>
        <w:t xml:space="preserve">## BUSFRD       3.737e-02  5.634e-01   0.066  0.94735    </w:t>
      </w:r>
      <w:r>
        <w:br/>
      </w:r>
      <w:r>
        <w:rPr>
          <w:rStyle w:val="VerbatimChar"/>
        </w:rPr>
        <w:t xml:space="preserve">## CPI          1.829e+00  9.544e-01   1.917  0.06032 .  </w:t>
      </w:r>
      <w:r>
        <w:br/>
      </w:r>
      <w:r>
        <w:rPr>
          <w:rStyle w:val="VerbatimChar"/>
        </w:rPr>
        <w:t xml:space="preserve">## OPOE         3.112e+00  1.482e+00   2.100  0.04016 *  </w:t>
      </w:r>
      <w:r>
        <w:br/>
      </w:r>
      <w:r>
        <w:rPr>
          <w:rStyle w:val="VerbatimChar"/>
        </w:rPr>
        <w:t xml:space="preserve">## FISFRED     -7.564e-01  4.132e+00  -0.183  0.85542    </w:t>
      </w:r>
      <w:r>
        <w:br/>
      </w:r>
      <w:r>
        <w:rPr>
          <w:rStyle w:val="VerbatimChar"/>
        </w:rPr>
        <w:t xml:space="preserve">## FINSF       -7.598e-01  4.334e+00  -0.175  0.86146    </w:t>
      </w:r>
      <w:r>
        <w:br/>
      </w:r>
      <w:r>
        <w:rPr>
          <w:rStyle w:val="VerbatimChar"/>
        </w:rPr>
        <w:t xml:space="preserve">## PROPR        3.589e-01  4.971e-01   0.722  0.47326    </w:t>
      </w:r>
      <w:r>
        <w:br/>
      </w:r>
      <w:r>
        <w:rPr>
          <w:rStyle w:val="VerbatimChar"/>
        </w:rPr>
        <w:t xml:space="preserve">## GOVSPEND     1.762e+00  6.209e-01   2.838  0.00629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32.58 on 57 degrees of freedom</w:t>
      </w:r>
      <w:r>
        <w:br/>
      </w:r>
      <w:r>
        <w:rPr>
          <w:rStyle w:val="VerbatimChar"/>
        </w:rPr>
        <w:t xml:space="preserve">## Multiple R-squared:  0.9827, Adjusted R-squared:  0.9754 </w:t>
      </w:r>
      <w:r>
        <w:br/>
      </w:r>
      <w:r>
        <w:rPr>
          <w:rStyle w:val="VerbatimChar"/>
        </w:rPr>
        <w:t>## F-statistic: 134.8 on 24 and 57 DF,  p-value: &lt; 2.2e-16</w:t>
      </w:r>
    </w:p>
    <w:p w:rsidR="002C3522" w:rsidRDefault="00F6435D">
      <w:pPr>
        <w:pStyle w:val="SourceCode"/>
      </w:pPr>
      <w:r>
        <w:rPr>
          <w:rStyle w:val="CommentTok"/>
        </w:rPr>
        <w:t># The graph in 8 shows the relationship between the life insurance density variables and the years. Here,</w:t>
      </w:r>
      <w:r w:rsidR="00197E30">
        <w:rPr>
          <w:rStyle w:val="CommentTok"/>
        </w:rPr>
        <w:t xml:space="preserve"> years are plotted on the x-axis</w:t>
      </w:r>
      <w:r>
        <w:rPr>
          <w:rStyle w:val="CommentTok"/>
        </w:rPr>
        <w:t xml:space="preserve"> against the life insurance den</w:t>
      </w:r>
      <w:r w:rsidR="00197E30">
        <w:rPr>
          <w:rStyle w:val="CommentTok"/>
        </w:rPr>
        <w:t>sity on the y-axis. The dark re</w:t>
      </w:r>
      <w:r>
        <w:rPr>
          <w:rStyle w:val="CommentTok"/>
        </w:rPr>
        <w:t xml:space="preserve">d line is the line of best fit which shows that most of the points are scatted far </w:t>
      </w:r>
      <w:r w:rsidR="00197E30">
        <w:rPr>
          <w:rStyle w:val="CommentTok"/>
        </w:rPr>
        <w:t>a</w:t>
      </w:r>
      <w:r>
        <w:rPr>
          <w:rStyle w:val="CommentTok"/>
        </w:rPr>
        <w:t>way from the line of best fit and this shows how heterogeneous the variables of life insurance in Africa are. These explains the reason why the graph looks like that.</w:t>
      </w:r>
    </w:p>
    <w:p w:rsidR="002C3522" w:rsidRDefault="00F6435D">
      <w:pPr>
        <w:pStyle w:val="SourceCode"/>
      </w:pPr>
      <w:r>
        <w:rPr>
          <w:rStyle w:val="CommentTok"/>
        </w:rPr>
        <w:t xml:space="preserve">#.10. Follow up (for this part, write a few sentences about the data -- could you use it to answer your research questions? If not, where might you find data that could be used to answer your research questions?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data looks good though there are few NA's and graph in 8 shows that there are lots of outliers in the data points and the data points looks </w:t>
      </w:r>
      <w:r w:rsidR="00197E30">
        <w:rPr>
          <w:rStyle w:val="CommentTok"/>
        </w:rPr>
        <w:t>heterogeneous</w:t>
      </w:r>
      <w:r>
        <w:rPr>
          <w:rStyle w:val="CommentTok"/>
        </w:rPr>
        <w:t>. This data could be used to answer the research questions.</w:t>
      </w:r>
      <w:r>
        <w:br/>
      </w:r>
      <w:r>
        <w:br/>
      </w:r>
      <w:r>
        <w:rPr>
          <w:rStyle w:val="CommentTok"/>
        </w:rPr>
        <w:t xml:space="preserve">#From the above regression output, seven variables significantly affect life insurance density. These include the Ease of doing business, GNI per capita, Real Interest Rate, Insurance Penetration, Corruption Perception Index, </w:t>
      </w:r>
      <w:r w:rsidR="00197E30">
        <w:rPr>
          <w:rStyle w:val="CommentTok"/>
        </w:rPr>
        <w:t>Openness of Economy, and Govern</w:t>
      </w:r>
      <w:r>
        <w:rPr>
          <w:rStyle w:val="CommentTok"/>
        </w:rPr>
        <w:t>ment Spending.</w:t>
      </w:r>
    </w:p>
    <w:sectPr w:rsidR="002C35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E6F" w:rsidRDefault="00484E6F">
      <w:pPr>
        <w:spacing w:after="0"/>
      </w:pPr>
      <w:r>
        <w:separator/>
      </w:r>
    </w:p>
  </w:endnote>
  <w:endnote w:type="continuationSeparator" w:id="0">
    <w:p w:rsidR="00484E6F" w:rsidRDefault="00484E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E6F" w:rsidRDefault="00484E6F">
      <w:r>
        <w:separator/>
      </w:r>
    </w:p>
  </w:footnote>
  <w:footnote w:type="continuationSeparator" w:id="0">
    <w:p w:rsidR="00484E6F" w:rsidRDefault="0048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62D4C4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383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7E30"/>
    <w:rsid w:val="002C3522"/>
    <w:rsid w:val="00484E6F"/>
    <w:rsid w:val="004E29B3"/>
    <w:rsid w:val="00590D07"/>
    <w:rsid w:val="005D0D58"/>
    <w:rsid w:val="00784D58"/>
    <w:rsid w:val="008D6863"/>
    <w:rsid w:val="00B86B75"/>
    <w:rsid w:val="00BC48D5"/>
    <w:rsid w:val="00C36279"/>
    <w:rsid w:val="00E315A3"/>
    <w:rsid w:val="00F643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12F79-EE3A-4CC4-99AB-81D2C418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97E30"/>
    <w:pPr>
      <w:keepNext/>
      <w:keepLines/>
      <w:pBdr>
        <w:bottom w:val="single" w:sz="24" w:space="1" w:color="FF0000"/>
      </w:pBdr>
      <w:spacing w:before="480" w:after="240"/>
      <w:jc w:val="center"/>
    </w:pPr>
    <w:rPr>
      <w:rFonts w:ascii="Consolas" w:eastAsiaTheme="majorEastAsia" w:hAnsi="Consolas" w:cstheme="majorBidi"/>
      <w:b/>
      <w:bCs/>
      <w:color w:val="C00000"/>
      <w:sz w:val="1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97E30"/>
    <w:rPr>
      <w:rFonts w:ascii="Consolas" w:hAnsi="Consolas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97E30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9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497 FINAL ASSIGNMENT</vt:lpstr>
    </vt:vector>
  </TitlesOfParts>
  <Company/>
  <LinksUpToDate>false</LinksUpToDate>
  <CharactersWithSpaces>15086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497 FINAL ASSIGNMENT</dc:title>
  <dc:creator>Eric Agyemang</dc:creator>
  <cp:keywords/>
  <cp:lastModifiedBy>Eric Agyemang</cp:lastModifiedBy>
  <cp:revision>3</cp:revision>
  <dcterms:created xsi:type="dcterms:W3CDTF">2020-12-09T04:31:00Z</dcterms:created>
  <dcterms:modified xsi:type="dcterms:W3CDTF">2020-12-09T04:33:00Z</dcterms:modified>
</cp:coreProperties>
</file>