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95B4" w14:textId="77777777" w:rsidR="008F6F78" w:rsidRDefault="00B35B2F">
      <w:pPr>
        <w:pStyle w:val="Title"/>
      </w:pPr>
      <w:r>
        <w:t>IT 497 LAB 6</w:t>
      </w:r>
    </w:p>
    <w:p w14:paraId="3A1ADBF4" w14:textId="77777777" w:rsidR="008F6F78" w:rsidRDefault="00B35B2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dat&lt;-ggplot2</w:t>
      </w:r>
      <w:r>
        <w:rPr>
          <w:rStyle w:val="OperatorTok"/>
        </w:rPr>
        <w:t>::</w:t>
      </w:r>
      <w:r>
        <w:rPr>
          <w:rStyle w:val="NormalTok"/>
        </w:rPr>
        <w:t>mpg</w:t>
      </w:r>
    </w:p>
    <w:p w14:paraId="3374F703" w14:textId="77777777" w:rsidR="008F6F78" w:rsidRDefault="00B35B2F">
      <w:pPr>
        <w:pStyle w:val="SourceCode"/>
      </w:pPr>
      <w:r>
        <w:rPr>
          <w:rStyle w:val="CommentTok"/>
        </w:rPr>
        <w:t># Tranforming the variables in factor with the transform() function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(dat, </w:t>
      </w:r>
      <w:r>
        <w:rPr>
          <w:rStyle w:val="DataTypeTok"/>
        </w:rPr>
        <w:t>cyl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(cyl), </w:t>
      </w:r>
      <w:r>
        <w:rPr>
          <w:rStyle w:val="DataTypeTok"/>
        </w:rPr>
        <w:t>drv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(drv), </w:t>
      </w:r>
      <w:r>
        <w:rPr>
          <w:rStyle w:val="DataTypeTok"/>
        </w:rPr>
        <w:t>fl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(fl),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(year),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(class))</w:t>
      </w:r>
    </w:p>
    <w:p w14:paraId="2934F0A1" w14:textId="77777777" w:rsidR="008F6F78" w:rsidRDefault="00B35B2F">
      <w:pPr>
        <w:pStyle w:val="SourceCode"/>
      </w:pPr>
      <w:r>
        <w:rPr>
          <w:rStyle w:val="CommentTok"/>
        </w:rPr>
        <w:t># Question 1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6F000F5A" w14:textId="77777777" w:rsidR="008F6F78" w:rsidRDefault="00B35B2F">
      <w:pPr>
        <w:pStyle w:val="FirstParagraph"/>
      </w:pPr>
      <w:r>
        <w:rPr>
          <w:noProof/>
        </w:rPr>
        <w:drawing>
          <wp:inline distT="0" distB="0" distL="0" distR="0" wp14:anchorId="2965C32A" wp14:editId="647FF916">
            <wp:extent cx="59817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Lab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4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9D8BE" w14:textId="77777777" w:rsidR="008F6F78" w:rsidRDefault="00B35B2F">
      <w:pPr>
        <w:pStyle w:val="SourceCode"/>
      </w:pPr>
      <w:r>
        <w:rPr>
          <w:rStyle w:val="CommentTok"/>
        </w:rPr>
        <w:t># Question 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hwy, </w:t>
      </w:r>
      <w:r>
        <w:rPr>
          <w:rStyle w:val="DataTypeTok"/>
        </w:rPr>
        <w:t>color =</w:t>
      </w:r>
      <w:r>
        <w:rPr>
          <w:rStyle w:val="NormalTok"/>
        </w:rPr>
        <w:t xml:space="preserve"> drv, </w:t>
      </w:r>
      <w:r>
        <w:rPr>
          <w:rStyle w:val="DataTypeTok"/>
        </w:rPr>
        <w:t>fill =</w:t>
      </w:r>
      <w:r>
        <w:rPr>
          <w:rStyle w:val="NormalTok"/>
        </w:rPr>
        <w:t xml:space="preserve"> drv)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CommentTok"/>
        </w:rPr>
        <w:t># add transparency</w:t>
      </w:r>
    </w:p>
    <w:p w14:paraId="41DCE457" w14:textId="77777777" w:rsidR="008F6F78" w:rsidRDefault="00B35B2F">
      <w:pPr>
        <w:pStyle w:val="FirstParagraph"/>
      </w:pPr>
      <w:r>
        <w:rPr>
          <w:noProof/>
        </w:rPr>
        <w:lastRenderedPageBreak/>
        <w:drawing>
          <wp:inline distT="0" distB="0" distL="0" distR="0" wp14:anchorId="630D6E8B" wp14:editId="5C5E48E6">
            <wp:extent cx="592455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Lab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9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0A60F" w14:textId="77777777" w:rsidR="008F6F78" w:rsidRDefault="00B35B2F">
      <w:pPr>
        <w:pStyle w:val="SourceCode"/>
      </w:pPr>
      <w:r>
        <w:rPr>
          <w:rStyle w:val="CommentTok"/>
        </w:rPr>
        <w:t># Question 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drv, </w:t>
      </w:r>
      <w:r>
        <w:rPr>
          <w:rStyle w:val="DataTypeTok"/>
        </w:rPr>
        <w:t>y =</w:t>
      </w:r>
      <w:r>
        <w:rPr>
          <w:rStyle w:val="NormalTok"/>
        </w:rPr>
        <w:t xml:space="preserve"> hwy)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varwidth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</w:p>
    <w:p w14:paraId="2F5F8017" w14:textId="77777777" w:rsidR="008F6F78" w:rsidRDefault="00B35B2F">
      <w:pPr>
        <w:pStyle w:val="FirstParagraph"/>
      </w:pPr>
      <w:r>
        <w:rPr>
          <w:noProof/>
        </w:rPr>
        <w:drawing>
          <wp:inline distT="0" distB="0" distL="0" distR="0" wp14:anchorId="39E81206" wp14:editId="29EBC7F8">
            <wp:extent cx="603885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Lab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507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1C8BF" w14:textId="77777777" w:rsidR="008F6F78" w:rsidRDefault="00B35B2F">
      <w:pPr>
        <w:pStyle w:val="SourceCode"/>
      </w:pPr>
      <w:r>
        <w:rPr>
          <w:rStyle w:val="CommentTok"/>
        </w:rPr>
        <w:lastRenderedPageBreak/>
        <w:t># Question 4</w:t>
      </w:r>
      <w:r>
        <w:br/>
      </w:r>
      <w:r>
        <w:rPr>
          <w:rStyle w:val="NormalTok"/>
        </w:rPr>
        <w:t>p &lt;-</w:t>
      </w:r>
      <w:r>
        <w:rPr>
          <w:rStyle w:val="KeywordTok"/>
        </w:rPr>
        <w:t>ggplot</w:t>
      </w:r>
      <w:r>
        <w:rPr>
          <w:rStyle w:val="NormalTok"/>
        </w:rPr>
        <w:t xml:space="preserve">(dat)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hwy)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label=</w:t>
      </w:r>
      <w:r>
        <w:rPr>
          <w:rStyle w:val="KeywordTok"/>
        </w:rPr>
        <w:t>rownames</w:t>
      </w:r>
      <w:r>
        <w:rPr>
          <w:rStyle w:val="NormalTok"/>
        </w:rPr>
        <w:t xml:space="preserve">(dat)), </w:t>
      </w:r>
      <w:r>
        <w:rPr>
          <w:rStyle w:val="DataTypeTok"/>
        </w:rPr>
        <w:t>check_overlap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3F31CA" w14:textId="77777777" w:rsidR="008F6F78" w:rsidRDefault="00B35B2F">
      <w:pPr>
        <w:pStyle w:val="FirstParagraph"/>
      </w:pPr>
      <w:r>
        <w:rPr>
          <w:noProof/>
        </w:rPr>
        <w:drawing>
          <wp:inline distT="0" distB="0" distL="0" distR="0" wp14:anchorId="33E7152C" wp14:editId="40F37721">
            <wp:extent cx="5934075" cy="457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Lab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22" cy="457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F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1BCD3" w14:textId="77777777" w:rsidR="00B35B2F" w:rsidRDefault="00B35B2F">
      <w:pPr>
        <w:spacing w:after="0"/>
      </w:pPr>
      <w:r>
        <w:separator/>
      </w:r>
    </w:p>
  </w:endnote>
  <w:endnote w:type="continuationSeparator" w:id="0">
    <w:p w14:paraId="103C7665" w14:textId="77777777" w:rsidR="00B35B2F" w:rsidRDefault="00B35B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00CE5" w14:textId="77777777" w:rsidR="00B35B2F" w:rsidRDefault="00B35B2F">
      <w:r>
        <w:separator/>
      </w:r>
    </w:p>
  </w:footnote>
  <w:footnote w:type="continuationSeparator" w:id="0">
    <w:p w14:paraId="206ABDCA" w14:textId="77777777" w:rsidR="00B35B2F" w:rsidRDefault="00B35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78C4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66B457E"/>
    <w:multiLevelType w:val="multilevel"/>
    <w:tmpl w:val="35F691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9909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62EE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32067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E04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B30D0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79633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E869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A42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064B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0989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8F6F78"/>
    <w:rsid w:val="00B35B2F"/>
    <w:rsid w:val="00B86B75"/>
    <w:rsid w:val="00BC48D5"/>
    <w:rsid w:val="00C36279"/>
    <w:rsid w:val="00E040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3257"/>
  <w15:docId w15:val="{285A9435-3F31-4E2A-9CD7-07BE6795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040B1"/>
    <w:rPr>
      <w:rFonts w:ascii="Consolas" w:hAnsi="Consolas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40B1"/>
    <w:pPr>
      <w:keepNext/>
      <w:keepLines/>
      <w:pBdr>
        <w:bottom w:val="single" w:sz="18" w:space="1" w:color="FF0000"/>
      </w:pBdr>
      <w:spacing w:before="480" w:after="240"/>
      <w:jc w:val="center"/>
    </w:pPr>
    <w:rPr>
      <w:rFonts w:ascii="Consolas" w:eastAsiaTheme="majorEastAsia" w:hAnsi="Consolas" w:cstheme="majorBidi"/>
      <w:b/>
      <w:bCs/>
      <w:color w:val="FF000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497 LAB 6</dc:title>
  <dc:creator>Agyemang, Eric</dc:creator>
  <cp:lastModifiedBy>Agyemang, Eric</cp:lastModifiedBy>
  <cp:revision>2</cp:revision>
  <dcterms:created xsi:type="dcterms:W3CDTF">2020-10-18T08:11:00Z</dcterms:created>
  <dcterms:modified xsi:type="dcterms:W3CDTF">2020-10-18T08:11:00Z</dcterms:modified>
</cp:coreProperties>
</file>