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CC3F" w14:textId="6BF57A7C" w:rsidR="005C0262" w:rsidRPr="007B7FE0" w:rsidRDefault="007B7FE0" w:rsidP="007B7FE0">
      <w:pPr>
        <w:spacing w:line="480" w:lineRule="auto"/>
        <w:jc w:val="center"/>
        <w:rPr>
          <w:rStyle w:val="apple-tab-span"/>
          <w:rFonts w:ascii="Times New Roman" w:hAnsi="Times New Roman" w:cs="Times New Roman"/>
          <w:b/>
          <w:color w:val="000000"/>
          <w:sz w:val="24"/>
          <w:szCs w:val="24"/>
        </w:rPr>
      </w:pPr>
      <w:r w:rsidRPr="007B7FE0">
        <w:rPr>
          <w:rStyle w:val="apple-tab-span"/>
          <w:rFonts w:ascii="Times New Roman" w:hAnsi="Times New Roman" w:cs="Times New Roman"/>
          <w:b/>
          <w:color w:val="000000"/>
          <w:sz w:val="24"/>
          <w:szCs w:val="24"/>
        </w:rPr>
        <w:t xml:space="preserve">CONTINUED CONSERVATION AND RESEARCH GOALS FOR </w:t>
      </w:r>
      <w:r w:rsidRPr="007B7FE0">
        <w:rPr>
          <w:rStyle w:val="apple-tab-span"/>
          <w:rFonts w:ascii="Times New Roman" w:hAnsi="Times New Roman" w:cs="Times New Roman"/>
          <w:b/>
          <w:i/>
          <w:color w:val="000000"/>
          <w:sz w:val="24"/>
          <w:szCs w:val="24"/>
        </w:rPr>
        <w:t xml:space="preserve">ACIPENSER FULVESCENS </w:t>
      </w:r>
      <w:r w:rsidRPr="007B7FE0">
        <w:rPr>
          <w:rStyle w:val="apple-tab-span"/>
          <w:rFonts w:ascii="Times New Roman" w:hAnsi="Times New Roman" w:cs="Times New Roman"/>
          <w:b/>
          <w:color w:val="000000"/>
          <w:sz w:val="24"/>
          <w:szCs w:val="24"/>
        </w:rPr>
        <w:t>(LAKE STURGEON) IN ILLINOIS</w:t>
      </w:r>
    </w:p>
    <w:p w14:paraId="21B95605" w14:textId="77777777" w:rsidR="00923114" w:rsidRPr="007B7FE0" w:rsidRDefault="00A21C23" w:rsidP="007B7FE0">
      <w:pPr>
        <w:spacing w:line="480" w:lineRule="auto"/>
        <w:ind w:firstLine="720"/>
        <w:jc w:val="both"/>
        <w:rPr>
          <w:rFonts w:ascii="Times New Roman" w:hAnsi="Times New Roman" w:cs="Times New Roman"/>
          <w:color w:val="000000"/>
          <w:sz w:val="24"/>
          <w:szCs w:val="24"/>
        </w:rPr>
      </w:pPr>
      <w:r w:rsidRPr="007B7FE0">
        <w:rPr>
          <w:rFonts w:ascii="Times New Roman" w:hAnsi="Times New Roman" w:cs="Times New Roman"/>
          <w:color w:val="000000"/>
          <w:sz w:val="24"/>
          <w:szCs w:val="24"/>
        </w:rPr>
        <w:t>At one point, lake sturgeon (</w:t>
      </w:r>
      <w:r w:rsidRPr="007B7FE0">
        <w:rPr>
          <w:rFonts w:ascii="Times New Roman" w:hAnsi="Times New Roman" w:cs="Times New Roman"/>
          <w:i/>
          <w:iCs/>
          <w:color w:val="000000"/>
          <w:sz w:val="24"/>
          <w:szCs w:val="24"/>
        </w:rPr>
        <w:t xml:space="preserve">Acipenser </w:t>
      </w:r>
      <w:proofErr w:type="spellStart"/>
      <w:r w:rsidRPr="007B7FE0">
        <w:rPr>
          <w:rFonts w:ascii="Times New Roman" w:hAnsi="Times New Roman" w:cs="Times New Roman"/>
          <w:i/>
          <w:iCs/>
          <w:color w:val="000000"/>
          <w:sz w:val="24"/>
          <w:szCs w:val="24"/>
        </w:rPr>
        <w:t>fulvescens</w:t>
      </w:r>
      <w:proofErr w:type="spellEnd"/>
      <w:r w:rsidRPr="007B7FE0">
        <w:rPr>
          <w:rFonts w:ascii="Times New Roman" w:hAnsi="Times New Roman" w:cs="Times New Roman"/>
          <w:color w:val="000000"/>
          <w:sz w:val="24"/>
          <w:szCs w:val="24"/>
        </w:rPr>
        <w:t xml:space="preserve">) </w:t>
      </w:r>
      <w:proofErr w:type="gramStart"/>
      <w:r w:rsidRPr="007B7FE0">
        <w:rPr>
          <w:rFonts w:ascii="Times New Roman" w:hAnsi="Times New Roman" w:cs="Times New Roman"/>
          <w:color w:val="000000"/>
          <w:sz w:val="24"/>
          <w:szCs w:val="24"/>
        </w:rPr>
        <w:t>were</w:t>
      </w:r>
      <w:proofErr w:type="gramEnd"/>
      <w:r w:rsidRPr="007B7FE0">
        <w:rPr>
          <w:rFonts w:ascii="Times New Roman" w:hAnsi="Times New Roman" w:cs="Times New Roman"/>
          <w:color w:val="000000"/>
          <w:sz w:val="24"/>
          <w:szCs w:val="24"/>
        </w:rPr>
        <w:t xml:space="preserve"> common throughout their wide distribution of North America. They are native to Alberta, Manitoba, and Saskatchewan in Canada, and in Alabama, Arkansas, Iowa, Illinois, Louisiana, Minnesota, Mississippi, Missouri, New York, South Dakota, Vermont, and Wisconsin (1). They are listed as endangered in Illinois and many other places throughout its range. Cooperation among areas of its range could be highly beneficial since they are known to move great distances between spawning and feeding habitats (2). Since an individual of this species will likely utilize rivers for spawning and lakes for feeding and wintering, they require a certain level of connectivity between habitats. Lake sturgeon are arguably the largest and most unique fish in North America but anthropogenic impacts such as overfishing, habitat fragmentation, and habitat degradation have caused the species to be rare where it was once very abundant (3). Conservation efforts regarding the species have been underway for decades but due to the </w:t>
      </w:r>
      <w:proofErr w:type="gramStart"/>
      <w:r w:rsidRPr="007B7FE0">
        <w:rPr>
          <w:rFonts w:ascii="Times New Roman" w:hAnsi="Times New Roman" w:cs="Times New Roman"/>
          <w:color w:val="000000"/>
          <w:sz w:val="24"/>
          <w:szCs w:val="24"/>
        </w:rPr>
        <w:t>long life</w:t>
      </w:r>
      <w:proofErr w:type="gramEnd"/>
      <w:r w:rsidRPr="007B7FE0">
        <w:rPr>
          <w:rFonts w:ascii="Times New Roman" w:hAnsi="Times New Roman" w:cs="Times New Roman"/>
          <w:color w:val="000000"/>
          <w:sz w:val="24"/>
          <w:szCs w:val="24"/>
        </w:rPr>
        <w:t xml:space="preserve"> history of lake sturgeon, results are only recently showing encouraging results. There is a lot of characterization and genetic sampling yet to be completed that will help continue conservation efforts of lake sturgeon in Illinois. Similar research methods and evaluation throughout management of the species can serve as a template for other species of sturgeon that are also threatened or endangered. </w:t>
      </w:r>
    </w:p>
    <w:p w14:paraId="5E25BC15" w14:textId="77777777" w:rsidR="00842633" w:rsidRPr="007B7FE0" w:rsidRDefault="00A21C23" w:rsidP="007B7FE0">
      <w:pPr>
        <w:spacing w:line="480" w:lineRule="auto"/>
        <w:jc w:val="both"/>
        <w:rPr>
          <w:rFonts w:ascii="Times New Roman" w:hAnsi="Times New Roman" w:cs="Times New Roman"/>
          <w:color w:val="000000"/>
          <w:sz w:val="24"/>
          <w:szCs w:val="24"/>
        </w:rPr>
      </w:pPr>
      <w:r w:rsidRPr="007B7FE0">
        <w:rPr>
          <w:rFonts w:ascii="Times New Roman" w:hAnsi="Times New Roman" w:cs="Times New Roman"/>
          <w:color w:val="000000"/>
          <w:sz w:val="24"/>
          <w:szCs w:val="24"/>
        </w:rPr>
        <w:tab/>
        <w:t>Overfishing and habitat fragmentation nearly extirpated the lake sturgeon from the Mississippi River portion of its historical range which also included the Great Lakes (1). In 2003, lake sturgeon was thought to have only about 1% of their natural population size remaining (1). Commercial harvest of lake sturgeon in the mid 1800’s began the species decline</w:t>
      </w:r>
      <w:r w:rsidR="00315A20" w:rsidRPr="007B7FE0">
        <w:rPr>
          <w:rFonts w:ascii="Times New Roman" w:hAnsi="Times New Roman" w:cs="Times New Roman"/>
          <w:color w:val="000000"/>
          <w:sz w:val="24"/>
          <w:szCs w:val="24"/>
        </w:rPr>
        <w:t xml:space="preserve"> (1) which was the biggest, and probably most detrimental threat of the past. During heavy fishing years in the </w:t>
      </w:r>
      <w:r w:rsidR="00315A20" w:rsidRPr="007B7FE0">
        <w:rPr>
          <w:rFonts w:ascii="Times New Roman" w:hAnsi="Times New Roman" w:cs="Times New Roman"/>
          <w:color w:val="000000"/>
          <w:sz w:val="24"/>
          <w:szCs w:val="24"/>
        </w:rPr>
        <w:lastRenderedPageBreak/>
        <w:t xml:space="preserve">late 1800s the Great Lakes averaged a harvest of about 1,800 metric tons of lake sturgeon per </w:t>
      </w:r>
      <w:proofErr w:type="gramStart"/>
      <w:r w:rsidR="00315A20" w:rsidRPr="007B7FE0">
        <w:rPr>
          <w:rFonts w:ascii="Times New Roman" w:hAnsi="Times New Roman" w:cs="Times New Roman"/>
          <w:color w:val="000000"/>
          <w:sz w:val="24"/>
          <w:szCs w:val="24"/>
        </w:rPr>
        <w:t>hear</w:t>
      </w:r>
      <w:proofErr w:type="gramEnd"/>
      <w:r w:rsidR="00315A20" w:rsidRPr="007B7FE0">
        <w:rPr>
          <w:rFonts w:ascii="Times New Roman" w:hAnsi="Times New Roman" w:cs="Times New Roman"/>
          <w:color w:val="000000"/>
          <w:sz w:val="24"/>
          <w:szCs w:val="24"/>
        </w:rPr>
        <w:t xml:space="preserve"> with the peak of 4,900 metric tons of fish being collected in 1885 (4).</w:t>
      </w:r>
      <w:r w:rsidR="0056517B" w:rsidRPr="007B7FE0">
        <w:rPr>
          <w:rFonts w:ascii="Times New Roman" w:hAnsi="Times New Roman" w:cs="Times New Roman"/>
          <w:color w:val="000000"/>
          <w:sz w:val="24"/>
          <w:szCs w:val="24"/>
        </w:rPr>
        <w:t xml:space="preserve"> Overexploitation can be the demise of any species but lake sturgeon the males become reproductively mature at about 15 years old and females become sexually mature at about 25 years old and spawn only every three to five years (1) which means the recovery of this species is especially slow. </w:t>
      </w:r>
      <w:r w:rsidR="00842633" w:rsidRPr="007B7FE0">
        <w:rPr>
          <w:rFonts w:ascii="Times New Roman" w:hAnsi="Times New Roman" w:cs="Times New Roman"/>
          <w:color w:val="000000"/>
          <w:sz w:val="24"/>
          <w:szCs w:val="24"/>
        </w:rPr>
        <w:t xml:space="preserve">Almost all commercial fishing was discontinued in 1977. </w:t>
      </w:r>
    </w:p>
    <w:p w14:paraId="68AD494B" w14:textId="77777777" w:rsidR="00E162E1" w:rsidRPr="007B7FE0" w:rsidRDefault="0056517B" w:rsidP="007B7FE0">
      <w:pPr>
        <w:spacing w:line="480" w:lineRule="auto"/>
        <w:ind w:firstLine="720"/>
        <w:jc w:val="both"/>
        <w:rPr>
          <w:rFonts w:ascii="Times New Roman" w:hAnsi="Times New Roman" w:cs="Times New Roman"/>
          <w:color w:val="000000"/>
          <w:sz w:val="24"/>
          <w:szCs w:val="24"/>
        </w:rPr>
      </w:pPr>
      <w:r w:rsidRPr="007B7FE0">
        <w:rPr>
          <w:rFonts w:ascii="Times New Roman" w:hAnsi="Times New Roman" w:cs="Times New Roman"/>
          <w:color w:val="000000"/>
          <w:sz w:val="24"/>
          <w:szCs w:val="24"/>
        </w:rPr>
        <w:t xml:space="preserve">Current threats </w:t>
      </w:r>
      <w:r w:rsidR="00423026" w:rsidRPr="007B7FE0">
        <w:rPr>
          <w:rFonts w:ascii="Times New Roman" w:hAnsi="Times New Roman" w:cs="Times New Roman"/>
          <w:color w:val="000000"/>
          <w:sz w:val="24"/>
          <w:szCs w:val="24"/>
        </w:rPr>
        <w:t xml:space="preserve">to lake sturgeon </w:t>
      </w:r>
      <w:r w:rsidRPr="007B7FE0">
        <w:rPr>
          <w:rFonts w:ascii="Times New Roman" w:hAnsi="Times New Roman" w:cs="Times New Roman"/>
          <w:color w:val="000000"/>
          <w:sz w:val="24"/>
          <w:szCs w:val="24"/>
        </w:rPr>
        <w:t>include dams which often blocks connectivity between spawning and feeding grounds, but dams also increase sil</w:t>
      </w:r>
      <w:r w:rsidR="00842633" w:rsidRPr="007B7FE0">
        <w:rPr>
          <w:rFonts w:ascii="Times New Roman" w:hAnsi="Times New Roman" w:cs="Times New Roman"/>
          <w:color w:val="000000"/>
          <w:sz w:val="24"/>
          <w:szCs w:val="24"/>
        </w:rPr>
        <w:t>t</w:t>
      </w:r>
      <w:r w:rsidRPr="007B7FE0">
        <w:rPr>
          <w:rFonts w:ascii="Times New Roman" w:hAnsi="Times New Roman" w:cs="Times New Roman"/>
          <w:color w:val="000000"/>
          <w:sz w:val="24"/>
          <w:szCs w:val="24"/>
        </w:rPr>
        <w:t>ation which might affect egg survival, and hydroelectricity facilities might also alter water temperature and flow regimens which influence spawning (1).</w:t>
      </w:r>
      <w:r w:rsidR="00DD3C0C" w:rsidRPr="007B7FE0">
        <w:rPr>
          <w:rFonts w:ascii="Times New Roman" w:hAnsi="Times New Roman" w:cs="Times New Roman"/>
          <w:color w:val="000000"/>
          <w:sz w:val="24"/>
          <w:szCs w:val="24"/>
        </w:rPr>
        <w:t xml:space="preserve"> Lake Sturgeon undergo spawning migrations, moving from lakes or large rivers to tributaries for spawning and it is thought that sturgeon imprint to their natal site and return to these specific sites to spawn (1). They are capable of very long migrations but are prevented by natural </w:t>
      </w:r>
      <w:r w:rsidR="00423026" w:rsidRPr="007B7FE0">
        <w:rPr>
          <w:rFonts w:ascii="Times New Roman" w:hAnsi="Times New Roman" w:cs="Times New Roman"/>
          <w:color w:val="000000"/>
          <w:sz w:val="24"/>
          <w:szCs w:val="24"/>
        </w:rPr>
        <w:t xml:space="preserve">barriers in addition to the </w:t>
      </w:r>
      <w:r w:rsidR="00DD3C0C" w:rsidRPr="007B7FE0">
        <w:rPr>
          <w:rFonts w:ascii="Times New Roman" w:hAnsi="Times New Roman" w:cs="Times New Roman"/>
          <w:color w:val="000000"/>
          <w:sz w:val="24"/>
          <w:szCs w:val="24"/>
        </w:rPr>
        <w:t xml:space="preserve">anthropogenic barriers. </w:t>
      </w:r>
      <w:r w:rsidRPr="007B7FE0">
        <w:rPr>
          <w:rFonts w:ascii="Times New Roman" w:hAnsi="Times New Roman" w:cs="Times New Roman"/>
          <w:color w:val="000000"/>
          <w:sz w:val="24"/>
          <w:szCs w:val="24"/>
        </w:rPr>
        <w:t xml:space="preserve"> </w:t>
      </w:r>
      <w:r w:rsidR="00842633" w:rsidRPr="007B7FE0">
        <w:rPr>
          <w:rFonts w:ascii="Times New Roman" w:hAnsi="Times New Roman" w:cs="Times New Roman"/>
          <w:color w:val="000000"/>
          <w:sz w:val="24"/>
          <w:szCs w:val="24"/>
        </w:rPr>
        <w:t>Another threat that populations of lake sturgeon might also face are parasitism since it has been found that they are parasitized by trematodes, acanthocephalan, nematodes, cestodes, and coelenterates (5). Eggs of lake sturgeon are often preyed on by crayfish, mudpuppies, and other fish including the rusty crayfish (</w:t>
      </w:r>
      <w:proofErr w:type="spellStart"/>
      <w:r w:rsidR="00842633" w:rsidRPr="007B7FE0">
        <w:rPr>
          <w:rFonts w:ascii="Times New Roman" w:hAnsi="Times New Roman" w:cs="Times New Roman"/>
          <w:i/>
          <w:color w:val="000000"/>
          <w:sz w:val="24"/>
          <w:szCs w:val="24"/>
        </w:rPr>
        <w:t>Orconectes</w:t>
      </w:r>
      <w:proofErr w:type="spellEnd"/>
      <w:r w:rsidR="00842633" w:rsidRPr="007B7FE0">
        <w:rPr>
          <w:rFonts w:ascii="Times New Roman" w:hAnsi="Times New Roman" w:cs="Times New Roman"/>
          <w:i/>
          <w:color w:val="000000"/>
          <w:sz w:val="24"/>
          <w:szCs w:val="24"/>
        </w:rPr>
        <w:t xml:space="preserve"> </w:t>
      </w:r>
      <w:proofErr w:type="spellStart"/>
      <w:r w:rsidR="00842633" w:rsidRPr="007B7FE0">
        <w:rPr>
          <w:rFonts w:ascii="Times New Roman" w:hAnsi="Times New Roman" w:cs="Times New Roman"/>
          <w:i/>
          <w:color w:val="000000"/>
          <w:sz w:val="24"/>
          <w:szCs w:val="24"/>
        </w:rPr>
        <w:t>rusticus</w:t>
      </w:r>
      <w:proofErr w:type="spellEnd"/>
      <w:r w:rsidR="00842633" w:rsidRPr="007B7FE0">
        <w:rPr>
          <w:rFonts w:ascii="Times New Roman" w:hAnsi="Times New Roman" w:cs="Times New Roman"/>
          <w:color w:val="000000"/>
          <w:sz w:val="24"/>
          <w:szCs w:val="24"/>
        </w:rPr>
        <w:t>) which is an invasive species (1).</w:t>
      </w:r>
      <w:r w:rsidR="005C32F5" w:rsidRPr="007B7FE0">
        <w:rPr>
          <w:rFonts w:ascii="Times New Roman" w:hAnsi="Times New Roman" w:cs="Times New Roman"/>
          <w:color w:val="000000"/>
          <w:sz w:val="24"/>
          <w:szCs w:val="24"/>
        </w:rPr>
        <w:t xml:space="preserve"> If population sizes of the invasive rusty crayfish, we might see this species become a major threat to the species in the future. Population levels of</w:t>
      </w:r>
      <w:r w:rsidR="00842633" w:rsidRPr="007B7FE0">
        <w:rPr>
          <w:rFonts w:ascii="Times New Roman" w:hAnsi="Times New Roman" w:cs="Times New Roman"/>
          <w:color w:val="000000"/>
          <w:sz w:val="24"/>
          <w:szCs w:val="24"/>
        </w:rPr>
        <w:t xml:space="preserve"> parasites and predators could have a large impact on the growth rate of lake sturgeon. Some areas of its range have rigid regulations and harvest controls involved so that they can maintain 45,000 kilograms of recreational harvest and up to 80,000 kilograms of annual harvest for commercial fisheries (6</w:t>
      </w:r>
      <w:proofErr w:type="gramStart"/>
      <w:r w:rsidR="00842633" w:rsidRPr="007B7FE0">
        <w:rPr>
          <w:rFonts w:ascii="Times New Roman" w:hAnsi="Times New Roman" w:cs="Times New Roman"/>
          <w:color w:val="000000"/>
          <w:sz w:val="24"/>
          <w:szCs w:val="24"/>
        </w:rPr>
        <w:t>)</w:t>
      </w:r>
      <w:proofErr w:type="gramEnd"/>
      <w:r w:rsidR="00842633" w:rsidRPr="007B7FE0">
        <w:rPr>
          <w:rFonts w:ascii="Times New Roman" w:hAnsi="Times New Roman" w:cs="Times New Roman"/>
          <w:color w:val="000000"/>
          <w:sz w:val="24"/>
          <w:szCs w:val="24"/>
        </w:rPr>
        <w:t xml:space="preserve"> </w:t>
      </w:r>
      <w:r w:rsidR="00DD3C0C" w:rsidRPr="007B7FE0">
        <w:rPr>
          <w:rFonts w:ascii="Times New Roman" w:hAnsi="Times New Roman" w:cs="Times New Roman"/>
          <w:color w:val="000000"/>
          <w:sz w:val="24"/>
          <w:szCs w:val="24"/>
        </w:rPr>
        <w:t xml:space="preserve">but these harvests are thought to be appropriate in the areas of Canada where they are implemented. It could be argued that healthy populations of lake sturgeon should </w:t>
      </w:r>
      <w:r w:rsidR="00DD3C0C" w:rsidRPr="007B7FE0">
        <w:rPr>
          <w:rFonts w:ascii="Times New Roman" w:hAnsi="Times New Roman" w:cs="Times New Roman"/>
          <w:color w:val="000000"/>
          <w:sz w:val="24"/>
          <w:szCs w:val="24"/>
        </w:rPr>
        <w:lastRenderedPageBreak/>
        <w:t>still be protected from all harvest since improved connectivity might allow these sturgeons to repopulate areas of its historic range in which it is currently extirpated. Th</w:t>
      </w:r>
      <w:r w:rsidR="00842633" w:rsidRPr="007B7FE0">
        <w:rPr>
          <w:rFonts w:ascii="Times New Roman" w:hAnsi="Times New Roman" w:cs="Times New Roman"/>
          <w:color w:val="000000"/>
          <w:sz w:val="24"/>
          <w:szCs w:val="24"/>
        </w:rPr>
        <w:t xml:space="preserve">e state of the species is not well documented enough in the Illinois portion of the range </w:t>
      </w:r>
      <w:proofErr w:type="gramStart"/>
      <w:r w:rsidR="00842633" w:rsidRPr="007B7FE0">
        <w:rPr>
          <w:rFonts w:ascii="Times New Roman" w:hAnsi="Times New Roman" w:cs="Times New Roman"/>
          <w:color w:val="000000"/>
          <w:sz w:val="24"/>
          <w:szCs w:val="24"/>
        </w:rPr>
        <w:t>at this point in time</w:t>
      </w:r>
      <w:proofErr w:type="gramEnd"/>
      <w:r w:rsidR="00842633" w:rsidRPr="007B7FE0">
        <w:rPr>
          <w:rFonts w:ascii="Times New Roman" w:hAnsi="Times New Roman" w:cs="Times New Roman"/>
          <w:color w:val="000000"/>
          <w:sz w:val="24"/>
          <w:szCs w:val="24"/>
        </w:rPr>
        <w:t xml:space="preserve"> to believe that it should move from endangered down to threatened. </w:t>
      </w:r>
    </w:p>
    <w:p w14:paraId="5AE1B004" w14:textId="77777777" w:rsidR="008B484D" w:rsidRPr="007B7FE0" w:rsidRDefault="003836CE" w:rsidP="007B7FE0">
      <w:pPr>
        <w:spacing w:line="480" w:lineRule="auto"/>
        <w:ind w:firstLine="720"/>
        <w:jc w:val="both"/>
        <w:rPr>
          <w:rFonts w:ascii="Times New Roman" w:hAnsi="Times New Roman" w:cs="Times New Roman"/>
          <w:color w:val="000000"/>
          <w:sz w:val="24"/>
          <w:szCs w:val="24"/>
        </w:rPr>
      </w:pPr>
      <w:r w:rsidRPr="007B7FE0">
        <w:rPr>
          <w:rFonts w:ascii="Times New Roman" w:hAnsi="Times New Roman" w:cs="Times New Roman"/>
          <w:color w:val="000000"/>
          <w:sz w:val="24"/>
          <w:szCs w:val="24"/>
        </w:rPr>
        <w:t xml:space="preserve">The uneven apparent success of lake sturgeon recovery across its current range shows the need for formalized evaluation of whether populations are self-sustaining. Objectives of sampling should determine the proportion of reproductive individuals, evaluate seasonal movement patterns of adults, and validate the purported spawning locations within the Mississippi River and Lake Michigan (7). </w:t>
      </w:r>
      <w:r w:rsidR="005622BE" w:rsidRPr="007B7FE0">
        <w:rPr>
          <w:rFonts w:ascii="Times New Roman" w:hAnsi="Times New Roman" w:cs="Times New Roman"/>
          <w:color w:val="000000"/>
          <w:sz w:val="24"/>
          <w:szCs w:val="24"/>
        </w:rPr>
        <w:t xml:space="preserve">A conservation assessment for the lake sturgeon completed by the USDA Forest Service in 2003 included a </w:t>
      </w:r>
      <w:proofErr w:type="gramStart"/>
      <w:r w:rsidR="005622BE" w:rsidRPr="007B7FE0">
        <w:rPr>
          <w:rFonts w:ascii="Times New Roman" w:hAnsi="Times New Roman" w:cs="Times New Roman"/>
          <w:color w:val="000000"/>
          <w:sz w:val="24"/>
          <w:szCs w:val="24"/>
        </w:rPr>
        <w:t>s</w:t>
      </w:r>
      <w:r w:rsidR="005C32F5" w:rsidRPr="007B7FE0">
        <w:rPr>
          <w:rFonts w:ascii="Times New Roman" w:hAnsi="Times New Roman" w:cs="Times New Roman"/>
          <w:color w:val="000000"/>
          <w:sz w:val="24"/>
          <w:szCs w:val="24"/>
        </w:rPr>
        <w:t>tep by step</w:t>
      </w:r>
      <w:proofErr w:type="gramEnd"/>
      <w:r w:rsidR="005C32F5" w:rsidRPr="007B7FE0">
        <w:rPr>
          <w:rFonts w:ascii="Times New Roman" w:hAnsi="Times New Roman" w:cs="Times New Roman"/>
          <w:color w:val="000000"/>
          <w:sz w:val="24"/>
          <w:szCs w:val="24"/>
        </w:rPr>
        <w:t xml:space="preserve"> plan for recovery, with</w:t>
      </w:r>
      <w:r w:rsidR="005622BE" w:rsidRPr="007B7FE0">
        <w:rPr>
          <w:rFonts w:ascii="Times New Roman" w:hAnsi="Times New Roman" w:cs="Times New Roman"/>
          <w:color w:val="000000"/>
          <w:sz w:val="24"/>
          <w:szCs w:val="24"/>
        </w:rPr>
        <w:t xml:space="preserve"> the help of the Lake Michigan Lake Sturgeon Task Group (1). The </w:t>
      </w:r>
      <w:proofErr w:type="gramStart"/>
      <w:r w:rsidR="005622BE" w:rsidRPr="007B7FE0">
        <w:rPr>
          <w:rFonts w:ascii="Times New Roman" w:hAnsi="Times New Roman" w:cs="Times New Roman"/>
          <w:color w:val="000000"/>
          <w:sz w:val="24"/>
          <w:szCs w:val="24"/>
        </w:rPr>
        <w:t>first priority</w:t>
      </w:r>
      <w:proofErr w:type="gramEnd"/>
      <w:r w:rsidR="005C32F5" w:rsidRPr="007B7FE0">
        <w:rPr>
          <w:rFonts w:ascii="Times New Roman" w:hAnsi="Times New Roman" w:cs="Times New Roman"/>
          <w:color w:val="000000"/>
          <w:sz w:val="24"/>
          <w:szCs w:val="24"/>
        </w:rPr>
        <w:t xml:space="preserve"> outlined</w:t>
      </w:r>
      <w:r w:rsidR="005622BE" w:rsidRPr="007B7FE0">
        <w:rPr>
          <w:rFonts w:ascii="Times New Roman" w:hAnsi="Times New Roman" w:cs="Times New Roman"/>
          <w:color w:val="000000"/>
          <w:sz w:val="24"/>
          <w:szCs w:val="24"/>
        </w:rPr>
        <w:t xml:space="preserve"> is to identify populations, assess their health and self-sustainability, and protect them. Next, data needs to be collected including current population densities, age structure, and habitat use. Research should also explore genetic variation</w:t>
      </w:r>
      <w:r w:rsidR="00E162E1" w:rsidRPr="007B7FE0">
        <w:rPr>
          <w:rFonts w:ascii="Times New Roman" w:hAnsi="Times New Roman" w:cs="Times New Roman"/>
          <w:color w:val="000000"/>
          <w:sz w:val="24"/>
          <w:szCs w:val="24"/>
        </w:rPr>
        <w:t xml:space="preserve"> within and among stocks of lake sturgeon, which will help determine the current effective population sizes. This is especially important since the apparent recovery of lake sturgeon populations might not </w:t>
      </w:r>
      <w:r w:rsidR="005C32F5" w:rsidRPr="007B7FE0">
        <w:rPr>
          <w:rFonts w:ascii="Times New Roman" w:hAnsi="Times New Roman" w:cs="Times New Roman"/>
          <w:color w:val="000000"/>
          <w:sz w:val="24"/>
          <w:szCs w:val="24"/>
        </w:rPr>
        <w:t>truly indicate that they are</w:t>
      </w:r>
      <w:r w:rsidR="00E162E1" w:rsidRPr="007B7FE0">
        <w:rPr>
          <w:rFonts w:ascii="Times New Roman" w:hAnsi="Times New Roman" w:cs="Times New Roman"/>
          <w:color w:val="000000"/>
          <w:sz w:val="24"/>
          <w:szCs w:val="24"/>
        </w:rPr>
        <w:t xml:space="preserve"> recovered since they become reproductively mature very slowly. A minimum viable population size could be determined after better population dynamic and genetic studies have been completed which could then guide areas of priority within the species range. </w:t>
      </w:r>
      <w:r w:rsidR="005622BE" w:rsidRPr="007B7FE0">
        <w:rPr>
          <w:rFonts w:ascii="Times New Roman" w:hAnsi="Times New Roman" w:cs="Times New Roman"/>
          <w:color w:val="000000"/>
          <w:sz w:val="24"/>
          <w:szCs w:val="24"/>
        </w:rPr>
        <w:t>The areas where lake sturgeon appear to be extirpated should</w:t>
      </w:r>
      <w:r w:rsidR="00E162E1" w:rsidRPr="007B7FE0">
        <w:rPr>
          <w:rFonts w:ascii="Times New Roman" w:hAnsi="Times New Roman" w:cs="Times New Roman"/>
          <w:color w:val="000000"/>
          <w:sz w:val="24"/>
          <w:szCs w:val="24"/>
        </w:rPr>
        <w:t xml:space="preserve"> work towards </w:t>
      </w:r>
      <w:proofErr w:type="gramStart"/>
      <w:r w:rsidR="00E162E1" w:rsidRPr="007B7FE0">
        <w:rPr>
          <w:rFonts w:ascii="Times New Roman" w:hAnsi="Times New Roman" w:cs="Times New Roman"/>
          <w:color w:val="000000"/>
          <w:sz w:val="24"/>
          <w:szCs w:val="24"/>
        </w:rPr>
        <w:t>re-establishment</w:t>
      </w:r>
      <w:proofErr w:type="gramEnd"/>
      <w:r w:rsidR="00E162E1" w:rsidRPr="007B7FE0">
        <w:rPr>
          <w:rFonts w:ascii="Times New Roman" w:hAnsi="Times New Roman" w:cs="Times New Roman"/>
          <w:color w:val="000000"/>
          <w:sz w:val="24"/>
          <w:szCs w:val="24"/>
        </w:rPr>
        <w:t xml:space="preserve"> but improved passageways might also allow lake sturgeon to repopulate in areas where it was once extirpated. Potential passageways constructed around physical barriers to connectivity of populations should be considered</w:t>
      </w:r>
      <w:r w:rsidR="005C32F5" w:rsidRPr="007B7FE0">
        <w:rPr>
          <w:rFonts w:ascii="Times New Roman" w:hAnsi="Times New Roman" w:cs="Times New Roman"/>
          <w:color w:val="000000"/>
          <w:sz w:val="24"/>
          <w:szCs w:val="24"/>
        </w:rPr>
        <w:t>, but the areas of the highest benefit from connectivity should be determined to get the most value out of constructions</w:t>
      </w:r>
      <w:r w:rsidR="00E162E1" w:rsidRPr="007B7FE0">
        <w:rPr>
          <w:rFonts w:ascii="Times New Roman" w:hAnsi="Times New Roman" w:cs="Times New Roman"/>
          <w:color w:val="000000"/>
          <w:sz w:val="24"/>
          <w:szCs w:val="24"/>
        </w:rPr>
        <w:t xml:space="preserve">. Additionally, </w:t>
      </w:r>
      <w:r w:rsidR="00E162E1" w:rsidRPr="007B7FE0">
        <w:rPr>
          <w:rFonts w:ascii="Times New Roman" w:hAnsi="Times New Roman" w:cs="Times New Roman"/>
          <w:color w:val="000000"/>
          <w:sz w:val="24"/>
          <w:szCs w:val="24"/>
        </w:rPr>
        <w:lastRenderedPageBreak/>
        <w:t xml:space="preserve">hydroelectric facilities should be required to install protective devices ensuring safe passage to make them sturgeon friendly. </w:t>
      </w:r>
      <w:r w:rsidR="008B484D" w:rsidRPr="007B7FE0">
        <w:rPr>
          <w:rFonts w:ascii="Times New Roman" w:hAnsi="Times New Roman" w:cs="Times New Roman"/>
          <w:color w:val="000000"/>
          <w:sz w:val="24"/>
          <w:szCs w:val="24"/>
        </w:rPr>
        <w:t>This can be widely beneficial for other species of sturgeons and other fish</w:t>
      </w:r>
      <w:r w:rsidR="005C32F5" w:rsidRPr="007B7FE0">
        <w:rPr>
          <w:rFonts w:ascii="Times New Roman" w:hAnsi="Times New Roman" w:cs="Times New Roman"/>
          <w:color w:val="000000"/>
          <w:sz w:val="24"/>
          <w:szCs w:val="24"/>
        </w:rPr>
        <w:t xml:space="preserve"> which might be threatened</w:t>
      </w:r>
      <w:r w:rsidR="008B484D" w:rsidRPr="007B7FE0">
        <w:rPr>
          <w:rFonts w:ascii="Times New Roman" w:hAnsi="Times New Roman" w:cs="Times New Roman"/>
          <w:color w:val="000000"/>
          <w:sz w:val="24"/>
          <w:szCs w:val="24"/>
        </w:rPr>
        <w:t xml:space="preserve">. </w:t>
      </w:r>
      <w:r w:rsidR="00E162E1" w:rsidRPr="007B7FE0">
        <w:rPr>
          <w:rFonts w:ascii="Times New Roman" w:hAnsi="Times New Roman" w:cs="Times New Roman"/>
          <w:color w:val="000000"/>
          <w:sz w:val="24"/>
          <w:szCs w:val="24"/>
        </w:rPr>
        <w:t xml:space="preserve">Appropriate stocking techniques should continue to be refined to rehabilitate populations where re-establishment is evaluated to be feasible. </w:t>
      </w:r>
      <w:r w:rsidR="007E5D36" w:rsidRPr="007B7FE0">
        <w:rPr>
          <w:rFonts w:ascii="Times New Roman" w:hAnsi="Times New Roman" w:cs="Times New Roman"/>
          <w:color w:val="000000"/>
          <w:sz w:val="24"/>
          <w:szCs w:val="24"/>
        </w:rPr>
        <w:t xml:space="preserve">The conservation assessment for lake sturgeon completed by the USDA Forest Service stated that protection through land acquisition alone is not sufficient but instead will require removal of barriers, protection of suitable spawning habitats, and protection of watersheds (1). At the time the conservation assessment was published, little was known about extirpated and remnant </w:t>
      </w:r>
      <w:proofErr w:type="gramStart"/>
      <w:r w:rsidR="007E5D36" w:rsidRPr="007B7FE0">
        <w:rPr>
          <w:rFonts w:ascii="Times New Roman" w:hAnsi="Times New Roman" w:cs="Times New Roman"/>
          <w:color w:val="000000"/>
          <w:sz w:val="24"/>
          <w:szCs w:val="24"/>
        </w:rPr>
        <w:t>populations</w:t>
      </w:r>
      <w:proofErr w:type="gramEnd"/>
      <w:r w:rsidR="007E5D36" w:rsidRPr="007B7FE0">
        <w:rPr>
          <w:rFonts w:ascii="Times New Roman" w:hAnsi="Times New Roman" w:cs="Times New Roman"/>
          <w:color w:val="000000"/>
          <w:sz w:val="24"/>
          <w:szCs w:val="24"/>
        </w:rPr>
        <w:t xml:space="preserve"> so research had been focused on assessing the status of populations (1) so continued assessment is needed to reevaluate and revise the action plan for the lake sturgeon. </w:t>
      </w:r>
      <w:r w:rsidR="008B484D" w:rsidRPr="007B7FE0">
        <w:rPr>
          <w:rFonts w:ascii="Times New Roman" w:hAnsi="Times New Roman" w:cs="Times New Roman"/>
          <w:color w:val="000000"/>
          <w:sz w:val="24"/>
          <w:szCs w:val="24"/>
        </w:rPr>
        <w:t xml:space="preserve">Further research should also include biotic and abiotic factors potentially affecting sturgeon growth and survival, the impacts of toxic substances, and characterization of interspecific interactions (1). </w:t>
      </w:r>
      <w:r w:rsidR="002F64CC" w:rsidRPr="007B7FE0">
        <w:rPr>
          <w:rFonts w:ascii="Times New Roman" w:hAnsi="Times New Roman" w:cs="Times New Roman"/>
          <w:color w:val="000000"/>
          <w:sz w:val="24"/>
          <w:szCs w:val="24"/>
        </w:rPr>
        <w:t>Another technique in the conservation and recovery of lake sturgeon populations</w:t>
      </w:r>
      <w:r w:rsidR="005C32F5" w:rsidRPr="007B7FE0">
        <w:rPr>
          <w:rFonts w:ascii="Times New Roman" w:hAnsi="Times New Roman" w:cs="Times New Roman"/>
          <w:color w:val="000000"/>
          <w:sz w:val="24"/>
          <w:szCs w:val="24"/>
        </w:rPr>
        <w:t xml:space="preserve"> not included in the USDA Forest Service assessment</w:t>
      </w:r>
      <w:r w:rsidR="002F64CC" w:rsidRPr="007B7FE0">
        <w:rPr>
          <w:rFonts w:ascii="Times New Roman" w:hAnsi="Times New Roman" w:cs="Times New Roman"/>
          <w:color w:val="000000"/>
          <w:sz w:val="24"/>
          <w:szCs w:val="24"/>
        </w:rPr>
        <w:t xml:space="preserve"> is the construction of spawning habitats using coarse stone </w:t>
      </w:r>
      <w:proofErr w:type="gramStart"/>
      <w:r w:rsidR="002F64CC" w:rsidRPr="007B7FE0">
        <w:rPr>
          <w:rFonts w:ascii="Times New Roman" w:hAnsi="Times New Roman" w:cs="Times New Roman"/>
          <w:color w:val="000000"/>
          <w:sz w:val="24"/>
          <w:szCs w:val="24"/>
        </w:rPr>
        <w:t>rip-rapping</w:t>
      </w:r>
      <w:proofErr w:type="gramEnd"/>
      <w:r w:rsidR="002F64CC" w:rsidRPr="007B7FE0">
        <w:rPr>
          <w:rFonts w:ascii="Times New Roman" w:hAnsi="Times New Roman" w:cs="Times New Roman"/>
          <w:color w:val="000000"/>
          <w:sz w:val="24"/>
          <w:szCs w:val="24"/>
        </w:rPr>
        <w:t>, which has been undertaken in some states like Wisconsin and appears to be highly successful (4). This technique might be especially helpful for populations that do not have connectivity between</w:t>
      </w:r>
      <w:r w:rsidR="005C32F5" w:rsidRPr="007B7FE0">
        <w:rPr>
          <w:rFonts w:ascii="Times New Roman" w:hAnsi="Times New Roman" w:cs="Times New Roman"/>
          <w:color w:val="000000"/>
          <w:sz w:val="24"/>
          <w:szCs w:val="24"/>
        </w:rPr>
        <w:t xml:space="preserve"> feeding and spawning habitats and constructing connectivity would be too costly. </w:t>
      </w:r>
    </w:p>
    <w:p w14:paraId="1F2A6744" w14:textId="77777777" w:rsidR="007E5D36" w:rsidRPr="007B7FE0" w:rsidRDefault="007E5D36" w:rsidP="007B7FE0">
      <w:pPr>
        <w:spacing w:line="480" w:lineRule="auto"/>
        <w:ind w:firstLine="720"/>
        <w:jc w:val="both"/>
        <w:rPr>
          <w:rFonts w:ascii="Times New Roman" w:hAnsi="Times New Roman" w:cs="Times New Roman"/>
          <w:color w:val="000000"/>
          <w:sz w:val="24"/>
          <w:szCs w:val="24"/>
        </w:rPr>
      </w:pPr>
      <w:r w:rsidRPr="007B7FE0">
        <w:rPr>
          <w:rFonts w:ascii="Times New Roman" w:hAnsi="Times New Roman" w:cs="Times New Roman"/>
          <w:color w:val="000000"/>
          <w:sz w:val="24"/>
          <w:szCs w:val="24"/>
        </w:rPr>
        <w:t xml:space="preserve">Research goals can be achieved in collaboration with the public as shown through the example in which anglers helped the DNR study sturgeon in the past year (8). To learn more about the fish and their travel patterns they need to tag some of them so more than 30 volunteer anglers came out to help (or just for the thrill of catching fish you don’t see often) and they caught 39 lake sturgeon (8). </w:t>
      </w:r>
      <w:r w:rsidR="00B40FCB" w:rsidRPr="007B7FE0">
        <w:rPr>
          <w:rFonts w:ascii="Times New Roman" w:hAnsi="Times New Roman" w:cs="Times New Roman"/>
          <w:color w:val="000000"/>
          <w:sz w:val="24"/>
          <w:szCs w:val="24"/>
        </w:rPr>
        <w:t xml:space="preserve">One assessment that will be very important in revision of conservation goals in Illinois will be the age structure of current populations since the lake sturgeon is such a </w:t>
      </w:r>
      <w:proofErr w:type="gramStart"/>
      <w:r w:rsidR="00B40FCB" w:rsidRPr="007B7FE0">
        <w:rPr>
          <w:rFonts w:ascii="Times New Roman" w:hAnsi="Times New Roman" w:cs="Times New Roman"/>
          <w:color w:val="000000"/>
          <w:sz w:val="24"/>
          <w:szCs w:val="24"/>
        </w:rPr>
        <w:t>long lived</w:t>
      </w:r>
      <w:proofErr w:type="gramEnd"/>
      <w:r w:rsidR="00B40FCB" w:rsidRPr="007B7FE0">
        <w:rPr>
          <w:rFonts w:ascii="Times New Roman" w:hAnsi="Times New Roman" w:cs="Times New Roman"/>
          <w:color w:val="000000"/>
          <w:sz w:val="24"/>
          <w:szCs w:val="24"/>
        </w:rPr>
        <w:t xml:space="preserve"> </w:t>
      </w:r>
      <w:r w:rsidR="00B40FCB" w:rsidRPr="007B7FE0">
        <w:rPr>
          <w:rFonts w:ascii="Times New Roman" w:hAnsi="Times New Roman" w:cs="Times New Roman"/>
          <w:color w:val="000000"/>
          <w:sz w:val="24"/>
          <w:szCs w:val="24"/>
        </w:rPr>
        <w:lastRenderedPageBreak/>
        <w:t>species. Current estimations say that only about 11% of the population is mature reproductively (7) so if older individuals are at higher risk from a cryptic threat, increases in population sizes alone might be a false sense of recovery.</w:t>
      </w:r>
      <w:r w:rsidR="005C32F5" w:rsidRPr="007B7FE0">
        <w:rPr>
          <w:rFonts w:ascii="Times New Roman" w:hAnsi="Times New Roman" w:cs="Times New Roman"/>
          <w:color w:val="000000"/>
          <w:sz w:val="24"/>
          <w:szCs w:val="24"/>
        </w:rPr>
        <w:t xml:space="preserve"> This low proportion of reproductively mature individuals highlights the importance of protecting those mature adults and promoting reproductive success.</w:t>
      </w:r>
      <w:r w:rsidR="00B40FCB" w:rsidRPr="007B7FE0">
        <w:rPr>
          <w:rFonts w:ascii="Times New Roman" w:hAnsi="Times New Roman" w:cs="Times New Roman"/>
          <w:color w:val="000000"/>
          <w:sz w:val="24"/>
          <w:szCs w:val="24"/>
        </w:rPr>
        <w:t xml:space="preserve"> Some researchers claim that lake sturgeon and dams can coexists if the correct planning and mitigative techniques are empl</w:t>
      </w:r>
      <w:r w:rsidR="008B484D" w:rsidRPr="007B7FE0">
        <w:rPr>
          <w:rFonts w:ascii="Times New Roman" w:hAnsi="Times New Roman" w:cs="Times New Roman"/>
          <w:color w:val="000000"/>
          <w:sz w:val="24"/>
          <w:szCs w:val="24"/>
        </w:rPr>
        <w:t>oyed at each site on a case-by-c</w:t>
      </w:r>
      <w:r w:rsidR="00B40FCB" w:rsidRPr="007B7FE0">
        <w:rPr>
          <w:rFonts w:ascii="Times New Roman" w:hAnsi="Times New Roman" w:cs="Times New Roman"/>
          <w:color w:val="000000"/>
          <w:sz w:val="24"/>
          <w:szCs w:val="24"/>
        </w:rPr>
        <w:t>ase basis (6</w:t>
      </w:r>
      <w:proofErr w:type="gramStart"/>
      <w:r w:rsidR="00B40FCB" w:rsidRPr="007B7FE0">
        <w:rPr>
          <w:rFonts w:ascii="Times New Roman" w:hAnsi="Times New Roman" w:cs="Times New Roman"/>
          <w:color w:val="000000"/>
          <w:sz w:val="24"/>
          <w:szCs w:val="24"/>
        </w:rPr>
        <w:t>)</w:t>
      </w:r>
      <w:proofErr w:type="gramEnd"/>
      <w:r w:rsidR="00B40FCB" w:rsidRPr="007B7FE0">
        <w:rPr>
          <w:rFonts w:ascii="Times New Roman" w:hAnsi="Times New Roman" w:cs="Times New Roman"/>
          <w:color w:val="000000"/>
          <w:sz w:val="24"/>
          <w:szCs w:val="24"/>
        </w:rPr>
        <w:t xml:space="preserve"> but complete analysis is needed so that we can first do no harm to a species that is a far way from being fully r</w:t>
      </w:r>
      <w:r w:rsidR="008B484D" w:rsidRPr="007B7FE0">
        <w:rPr>
          <w:rFonts w:ascii="Times New Roman" w:hAnsi="Times New Roman" w:cs="Times New Roman"/>
          <w:color w:val="000000"/>
          <w:sz w:val="24"/>
          <w:szCs w:val="24"/>
        </w:rPr>
        <w:t>ecovered. Other researchers say</w:t>
      </w:r>
      <w:r w:rsidR="00B40FCB" w:rsidRPr="007B7FE0">
        <w:rPr>
          <w:rFonts w:ascii="Times New Roman" w:hAnsi="Times New Roman" w:cs="Times New Roman"/>
          <w:color w:val="000000"/>
          <w:sz w:val="24"/>
          <w:szCs w:val="24"/>
        </w:rPr>
        <w:t xml:space="preserve"> that there is a need to improve data sharing so that researchers can have access to information more readily especially since there are already political and industrial roadblocks to recovery (3). </w:t>
      </w:r>
      <w:r w:rsidR="005C32F5" w:rsidRPr="007B7FE0">
        <w:rPr>
          <w:rFonts w:ascii="Times New Roman" w:hAnsi="Times New Roman" w:cs="Times New Roman"/>
          <w:color w:val="000000"/>
          <w:sz w:val="24"/>
          <w:szCs w:val="24"/>
        </w:rPr>
        <w:t xml:space="preserve">I agree that data should be widely available so additional analysis and duplication of results can be completed. </w:t>
      </w:r>
    </w:p>
    <w:p w14:paraId="38C85F10" w14:textId="77777777" w:rsidR="007F125C" w:rsidRPr="007B7FE0" w:rsidRDefault="008B484D" w:rsidP="007B7FE0">
      <w:pPr>
        <w:spacing w:line="480" w:lineRule="auto"/>
        <w:ind w:firstLine="720"/>
        <w:jc w:val="both"/>
        <w:rPr>
          <w:rFonts w:ascii="Times New Roman" w:hAnsi="Times New Roman" w:cs="Times New Roman"/>
          <w:color w:val="000000"/>
          <w:sz w:val="24"/>
          <w:szCs w:val="24"/>
        </w:rPr>
      </w:pPr>
      <w:r w:rsidRPr="007B7FE0">
        <w:rPr>
          <w:rFonts w:ascii="Times New Roman" w:hAnsi="Times New Roman" w:cs="Times New Roman"/>
          <w:color w:val="000000"/>
          <w:sz w:val="24"/>
          <w:szCs w:val="24"/>
        </w:rPr>
        <w:t>Ther</w:t>
      </w:r>
      <w:r w:rsidR="00CE3C84" w:rsidRPr="007B7FE0">
        <w:rPr>
          <w:rFonts w:ascii="Times New Roman" w:hAnsi="Times New Roman" w:cs="Times New Roman"/>
          <w:color w:val="000000"/>
          <w:sz w:val="24"/>
          <w:szCs w:val="24"/>
        </w:rPr>
        <w:t>e are a few potential threats that</w:t>
      </w:r>
      <w:r w:rsidRPr="007B7FE0">
        <w:rPr>
          <w:rFonts w:ascii="Times New Roman" w:hAnsi="Times New Roman" w:cs="Times New Roman"/>
          <w:color w:val="000000"/>
          <w:sz w:val="24"/>
          <w:szCs w:val="24"/>
        </w:rPr>
        <w:t xml:space="preserve"> lake sturgeon</w:t>
      </w:r>
      <w:r w:rsidR="00CE3C84" w:rsidRPr="007B7FE0">
        <w:rPr>
          <w:rFonts w:ascii="Times New Roman" w:hAnsi="Times New Roman" w:cs="Times New Roman"/>
          <w:color w:val="000000"/>
          <w:sz w:val="24"/>
          <w:szCs w:val="24"/>
        </w:rPr>
        <w:t xml:space="preserve"> might face</w:t>
      </w:r>
      <w:r w:rsidRPr="007B7FE0">
        <w:rPr>
          <w:rFonts w:ascii="Times New Roman" w:hAnsi="Times New Roman" w:cs="Times New Roman"/>
          <w:color w:val="000000"/>
          <w:sz w:val="24"/>
          <w:szCs w:val="24"/>
        </w:rPr>
        <w:t xml:space="preserve"> in the future depending on current conservation success. We know that habitat fragmentation and limited connectivity between habitats is a major current threat to lake sturgeon but in the </w:t>
      </w:r>
      <w:proofErr w:type="gramStart"/>
      <w:r w:rsidRPr="007B7FE0">
        <w:rPr>
          <w:rFonts w:ascii="Times New Roman" w:hAnsi="Times New Roman" w:cs="Times New Roman"/>
          <w:color w:val="000000"/>
          <w:sz w:val="24"/>
          <w:szCs w:val="24"/>
        </w:rPr>
        <w:t>future</w:t>
      </w:r>
      <w:proofErr w:type="gramEnd"/>
      <w:r w:rsidRPr="007B7FE0">
        <w:rPr>
          <w:rFonts w:ascii="Times New Roman" w:hAnsi="Times New Roman" w:cs="Times New Roman"/>
          <w:color w:val="000000"/>
          <w:sz w:val="24"/>
          <w:szCs w:val="24"/>
        </w:rPr>
        <w:t xml:space="preserve"> this might lead </w:t>
      </w:r>
      <w:r w:rsidR="00CE3C84" w:rsidRPr="007B7FE0">
        <w:rPr>
          <w:rFonts w:ascii="Times New Roman" w:hAnsi="Times New Roman" w:cs="Times New Roman"/>
          <w:color w:val="000000"/>
          <w:sz w:val="24"/>
          <w:szCs w:val="24"/>
        </w:rPr>
        <w:t>to</w:t>
      </w:r>
      <w:r w:rsidRPr="007B7FE0">
        <w:rPr>
          <w:rFonts w:ascii="Times New Roman" w:hAnsi="Times New Roman" w:cs="Times New Roman"/>
          <w:color w:val="000000"/>
          <w:sz w:val="24"/>
          <w:szCs w:val="24"/>
        </w:rPr>
        <w:t xml:space="preserve"> inbreeding depression. This hypothesis is quite realistic since we know the effective population size of lake sturgeon is far smaller than the true population size from its life history traits of slow maturation. The lack of connectivity between habitats currently might lead to genetic variation among populations of lake sturgeon so careful genetic testing should come first in all intentional attempts at</w:t>
      </w:r>
      <w:r w:rsidR="007F125C" w:rsidRPr="007B7FE0">
        <w:rPr>
          <w:rFonts w:ascii="Times New Roman" w:hAnsi="Times New Roman" w:cs="Times New Roman"/>
          <w:color w:val="000000"/>
          <w:sz w:val="24"/>
          <w:szCs w:val="24"/>
        </w:rPr>
        <w:t xml:space="preserve"> reintroduction of the species into extirpated areas since poor choices in translocation could also lead to outbreeding load in the form of maladaptation to local habitats. Hybridization has not been recorded in lake </w:t>
      </w:r>
      <w:proofErr w:type="gramStart"/>
      <w:r w:rsidR="007F125C" w:rsidRPr="007B7FE0">
        <w:rPr>
          <w:rFonts w:ascii="Times New Roman" w:hAnsi="Times New Roman" w:cs="Times New Roman"/>
          <w:color w:val="000000"/>
          <w:sz w:val="24"/>
          <w:szCs w:val="24"/>
        </w:rPr>
        <w:t>sturgeon</w:t>
      </w:r>
      <w:proofErr w:type="gramEnd"/>
      <w:r w:rsidR="007F125C" w:rsidRPr="007B7FE0">
        <w:rPr>
          <w:rFonts w:ascii="Times New Roman" w:hAnsi="Times New Roman" w:cs="Times New Roman"/>
          <w:color w:val="000000"/>
          <w:sz w:val="24"/>
          <w:szCs w:val="24"/>
        </w:rPr>
        <w:t xml:space="preserve"> but it is possible since there is genetic evidence for hybridization of pallid and shovelnose sturgeon, two other endangered or threatened species of sturgeon also found in parts of Illinois (9). We should be able to avoid outbreeding depression and </w:t>
      </w:r>
      <w:r w:rsidR="007F125C" w:rsidRPr="007B7FE0">
        <w:rPr>
          <w:rFonts w:ascii="Times New Roman" w:hAnsi="Times New Roman" w:cs="Times New Roman"/>
          <w:color w:val="000000"/>
          <w:sz w:val="24"/>
          <w:szCs w:val="24"/>
        </w:rPr>
        <w:lastRenderedPageBreak/>
        <w:t xml:space="preserve">hybridization through careful monitoring of populations, including genetic sampling. Inbreeding depression in isolated populations could possibly be prevented </w:t>
      </w:r>
      <w:r w:rsidR="00CE3C84" w:rsidRPr="007B7FE0">
        <w:rPr>
          <w:rFonts w:ascii="Times New Roman" w:hAnsi="Times New Roman" w:cs="Times New Roman"/>
          <w:color w:val="000000"/>
          <w:sz w:val="24"/>
          <w:szCs w:val="24"/>
        </w:rPr>
        <w:t xml:space="preserve">if discovered before genetic load is large, </w:t>
      </w:r>
      <w:r w:rsidR="007F125C" w:rsidRPr="007B7FE0">
        <w:rPr>
          <w:rFonts w:ascii="Times New Roman" w:hAnsi="Times New Roman" w:cs="Times New Roman"/>
          <w:color w:val="000000"/>
          <w:sz w:val="24"/>
          <w:szCs w:val="24"/>
        </w:rPr>
        <w:t xml:space="preserve">so long as genetic sampling is included in evaluations of current and new populations. </w:t>
      </w:r>
      <w:r w:rsidR="002F64CC" w:rsidRPr="007B7FE0">
        <w:rPr>
          <w:rFonts w:ascii="Times New Roman" w:hAnsi="Times New Roman" w:cs="Times New Roman"/>
          <w:color w:val="000000"/>
          <w:sz w:val="24"/>
          <w:szCs w:val="24"/>
        </w:rPr>
        <w:t xml:space="preserve">Research focused on bacterial and fungal disease, which has been shown to play a role in egg mortality (1), and parasitism (5) should help in prevent any future threats to lake sturgeon from these sources which sometime plague other fish species. </w:t>
      </w:r>
    </w:p>
    <w:p w14:paraId="79F3CDF6" w14:textId="77777777" w:rsidR="008B484D" w:rsidRPr="007B7FE0" w:rsidRDefault="007F125C" w:rsidP="007B7FE0">
      <w:pPr>
        <w:spacing w:line="480" w:lineRule="auto"/>
        <w:ind w:firstLine="720"/>
        <w:jc w:val="both"/>
        <w:rPr>
          <w:rFonts w:ascii="Times New Roman" w:hAnsi="Times New Roman" w:cs="Times New Roman"/>
          <w:color w:val="000000"/>
          <w:sz w:val="24"/>
          <w:szCs w:val="24"/>
        </w:rPr>
      </w:pPr>
      <w:r w:rsidRPr="007B7FE0">
        <w:rPr>
          <w:rFonts w:ascii="Times New Roman" w:hAnsi="Times New Roman" w:cs="Times New Roman"/>
          <w:color w:val="000000"/>
          <w:sz w:val="24"/>
          <w:szCs w:val="24"/>
        </w:rPr>
        <w:t xml:space="preserve">The increases in population sizes in some locations of the lake sturgeon range have decrease its conservation priority in some cases (4) but continued evaluation is crucial since we already know that effective population sizes will likely be significantly smaller than actual population since new individuals will not become sexually mature until they are at least 15 years old. Recovery is underway but more fragmentation through additional hydroelectric facilities and dams could be detrimental to recovery rates, which are already quite slow. </w:t>
      </w:r>
      <w:r w:rsidR="00423026" w:rsidRPr="007B7FE0">
        <w:rPr>
          <w:rFonts w:ascii="Times New Roman" w:hAnsi="Times New Roman" w:cs="Times New Roman"/>
          <w:color w:val="000000"/>
          <w:sz w:val="24"/>
          <w:szCs w:val="24"/>
        </w:rPr>
        <w:t xml:space="preserve">Research will be the most important goal to ensure lake sturgeon </w:t>
      </w:r>
      <w:proofErr w:type="gramStart"/>
      <w:r w:rsidR="00423026" w:rsidRPr="007B7FE0">
        <w:rPr>
          <w:rFonts w:ascii="Times New Roman" w:hAnsi="Times New Roman" w:cs="Times New Roman"/>
          <w:color w:val="000000"/>
          <w:sz w:val="24"/>
          <w:szCs w:val="24"/>
        </w:rPr>
        <w:t>continue on</w:t>
      </w:r>
      <w:proofErr w:type="gramEnd"/>
      <w:r w:rsidR="00423026" w:rsidRPr="007B7FE0">
        <w:rPr>
          <w:rFonts w:ascii="Times New Roman" w:hAnsi="Times New Roman" w:cs="Times New Roman"/>
          <w:color w:val="000000"/>
          <w:sz w:val="24"/>
          <w:szCs w:val="24"/>
        </w:rPr>
        <w:t xml:space="preserve"> recovering in current populations and give them a chance to repopulate areas from which they have been extirpated. One might expect that characterization of lake sturgeon including critical life stages, habitat requirements, movement patterns of adults and juveniles, and variability in habitat use would have been completed already since the threatened status of this species is nowhere near new but there is still a gap in knowledge which is important to more effective conservation efforts.  The better we understand this species, the better we can monitor and foster recovery.</w:t>
      </w:r>
    </w:p>
    <w:p w14:paraId="19315ED0" w14:textId="77777777" w:rsidR="003836CE" w:rsidRPr="007B7FE0" w:rsidRDefault="003836CE" w:rsidP="007B7FE0">
      <w:pPr>
        <w:spacing w:line="480" w:lineRule="auto"/>
        <w:jc w:val="both"/>
        <w:rPr>
          <w:rFonts w:ascii="Times New Roman" w:hAnsi="Times New Roman" w:cs="Times New Roman"/>
          <w:color w:val="000000"/>
          <w:sz w:val="24"/>
          <w:szCs w:val="24"/>
        </w:rPr>
      </w:pPr>
    </w:p>
    <w:p w14:paraId="160F2290" w14:textId="77777777" w:rsidR="005C0262" w:rsidRPr="007B7FE0" w:rsidRDefault="005C0262" w:rsidP="007B7FE0">
      <w:pPr>
        <w:spacing w:line="480" w:lineRule="auto"/>
        <w:jc w:val="both"/>
        <w:rPr>
          <w:rFonts w:ascii="Times New Roman" w:hAnsi="Times New Roman" w:cs="Times New Roman"/>
          <w:color w:val="000000"/>
          <w:sz w:val="24"/>
          <w:szCs w:val="24"/>
        </w:rPr>
      </w:pPr>
    </w:p>
    <w:p w14:paraId="5DADAF59" w14:textId="77777777" w:rsidR="00315A20" w:rsidRPr="007B7FE0" w:rsidRDefault="00315A20" w:rsidP="007B7FE0">
      <w:pPr>
        <w:spacing w:line="480" w:lineRule="auto"/>
        <w:jc w:val="both"/>
        <w:rPr>
          <w:rFonts w:ascii="Times New Roman" w:hAnsi="Times New Roman" w:cs="Times New Roman"/>
          <w:color w:val="000000"/>
          <w:sz w:val="24"/>
          <w:szCs w:val="24"/>
        </w:rPr>
      </w:pPr>
      <w:r w:rsidRPr="007B7FE0">
        <w:rPr>
          <w:rFonts w:ascii="Times New Roman" w:hAnsi="Times New Roman" w:cs="Times New Roman"/>
          <w:color w:val="000000"/>
          <w:sz w:val="24"/>
          <w:szCs w:val="24"/>
        </w:rPr>
        <w:t>Literature Cited</w:t>
      </w:r>
    </w:p>
    <w:p w14:paraId="6B2CDCA5" w14:textId="77777777" w:rsidR="00315A20" w:rsidRPr="007B7FE0" w:rsidRDefault="00315A20" w:rsidP="007B7FE0">
      <w:pPr>
        <w:pStyle w:val="NormalWeb"/>
        <w:numPr>
          <w:ilvl w:val="0"/>
          <w:numId w:val="1"/>
        </w:numPr>
        <w:spacing w:before="0" w:beforeAutospacing="0" w:after="0" w:afterAutospacing="0" w:line="480" w:lineRule="auto"/>
        <w:jc w:val="both"/>
      </w:pPr>
      <w:proofErr w:type="spellStart"/>
      <w:r w:rsidRPr="007B7FE0">
        <w:rPr>
          <w:color w:val="222222"/>
        </w:rPr>
        <w:lastRenderedPageBreak/>
        <w:t>Galarowicz</w:t>
      </w:r>
      <w:proofErr w:type="spellEnd"/>
      <w:r w:rsidRPr="007B7FE0">
        <w:rPr>
          <w:color w:val="222222"/>
        </w:rPr>
        <w:t xml:space="preserve">, T. (2003). Conservation assessment for lake sturgeon (Acipenser </w:t>
      </w:r>
      <w:proofErr w:type="spellStart"/>
      <w:r w:rsidRPr="007B7FE0">
        <w:rPr>
          <w:color w:val="222222"/>
        </w:rPr>
        <w:t>fulvescens</w:t>
      </w:r>
      <w:proofErr w:type="spellEnd"/>
      <w:r w:rsidRPr="007B7FE0">
        <w:rPr>
          <w:color w:val="222222"/>
        </w:rPr>
        <w:t xml:space="preserve">). </w:t>
      </w:r>
      <w:r w:rsidRPr="007B7FE0">
        <w:rPr>
          <w:i/>
          <w:iCs/>
          <w:color w:val="222222"/>
        </w:rPr>
        <w:t>USDA Forest Service, Mount Pleasant, MI, USA</w:t>
      </w:r>
      <w:r w:rsidRPr="007B7FE0">
        <w:rPr>
          <w:color w:val="222222"/>
        </w:rPr>
        <w:t>.</w:t>
      </w:r>
    </w:p>
    <w:p w14:paraId="331994B0" w14:textId="77777777" w:rsidR="00A21C23" w:rsidRPr="007B7FE0" w:rsidRDefault="00315A20" w:rsidP="007B7FE0">
      <w:pPr>
        <w:pStyle w:val="ListParagraph"/>
        <w:numPr>
          <w:ilvl w:val="0"/>
          <w:numId w:val="1"/>
        </w:numPr>
        <w:spacing w:line="480" w:lineRule="auto"/>
        <w:jc w:val="both"/>
        <w:rPr>
          <w:rFonts w:ascii="Times New Roman" w:hAnsi="Times New Roman" w:cs="Times New Roman"/>
          <w:color w:val="000000"/>
          <w:sz w:val="24"/>
          <w:szCs w:val="24"/>
        </w:rPr>
      </w:pPr>
      <w:r w:rsidRPr="007B7FE0">
        <w:rPr>
          <w:rFonts w:ascii="Times New Roman" w:hAnsi="Times New Roman" w:cs="Times New Roman"/>
          <w:color w:val="000000"/>
          <w:sz w:val="24"/>
          <w:szCs w:val="24"/>
        </w:rPr>
        <w:t xml:space="preserve">  Auer, N. A. (1996). Importance of habitat and migration to sturgeons with emphasis on lake sturgeon. Canadian Journal of Fisheries and Aquatic Sciences, 53(S1), 152-160.</w:t>
      </w:r>
    </w:p>
    <w:p w14:paraId="7769E965" w14:textId="77777777" w:rsidR="0056517B" w:rsidRPr="007B7FE0" w:rsidRDefault="0056517B" w:rsidP="007B7FE0">
      <w:pPr>
        <w:pStyle w:val="ListParagraph"/>
        <w:numPr>
          <w:ilvl w:val="0"/>
          <w:numId w:val="1"/>
        </w:numPr>
        <w:spacing w:line="480" w:lineRule="auto"/>
        <w:jc w:val="both"/>
        <w:rPr>
          <w:rFonts w:ascii="Times New Roman" w:hAnsi="Times New Roman" w:cs="Times New Roman"/>
          <w:color w:val="000000"/>
          <w:sz w:val="24"/>
          <w:szCs w:val="24"/>
        </w:rPr>
      </w:pPr>
      <w:r w:rsidRPr="007B7FE0">
        <w:rPr>
          <w:rFonts w:ascii="Times New Roman" w:hAnsi="Times New Roman" w:cs="Times New Roman"/>
          <w:color w:val="000000"/>
          <w:sz w:val="24"/>
          <w:szCs w:val="24"/>
        </w:rPr>
        <w:t xml:space="preserve">Pollock, M. S., </w:t>
      </w:r>
      <w:proofErr w:type="spellStart"/>
      <w:r w:rsidRPr="007B7FE0">
        <w:rPr>
          <w:rFonts w:ascii="Times New Roman" w:hAnsi="Times New Roman" w:cs="Times New Roman"/>
          <w:color w:val="000000"/>
          <w:sz w:val="24"/>
          <w:szCs w:val="24"/>
        </w:rPr>
        <w:t>Carr</w:t>
      </w:r>
      <w:proofErr w:type="spellEnd"/>
      <w:r w:rsidRPr="007B7FE0">
        <w:rPr>
          <w:rFonts w:ascii="Times New Roman" w:hAnsi="Times New Roman" w:cs="Times New Roman"/>
          <w:color w:val="000000"/>
          <w:sz w:val="24"/>
          <w:szCs w:val="24"/>
        </w:rPr>
        <w:t xml:space="preserve">, M., </w:t>
      </w:r>
      <w:proofErr w:type="spellStart"/>
      <w:r w:rsidRPr="007B7FE0">
        <w:rPr>
          <w:rFonts w:ascii="Times New Roman" w:hAnsi="Times New Roman" w:cs="Times New Roman"/>
          <w:color w:val="000000"/>
          <w:sz w:val="24"/>
          <w:szCs w:val="24"/>
        </w:rPr>
        <w:t>Kreitals</w:t>
      </w:r>
      <w:proofErr w:type="spellEnd"/>
      <w:r w:rsidRPr="007B7FE0">
        <w:rPr>
          <w:rFonts w:ascii="Times New Roman" w:hAnsi="Times New Roman" w:cs="Times New Roman"/>
          <w:color w:val="000000"/>
          <w:sz w:val="24"/>
          <w:szCs w:val="24"/>
        </w:rPr>
        <w:t>, N. M., &amp; Phillips, I. D. (2014). Review of a species in peril: what we do not know about lake sturgeon may kill them. Environmental Reviews, 23(1), 30-43.</w:t>
      </w:r>
    </w:p>
    <w:p w14:paraId="352BB024" w14:textId="77777777" w:rsidR="0056517B" w:rsidRPr="007B7FE0" w:rsidRDefault="0056517B" w:rsidP="007B7FE0">
      <w:pPr>
        <w:pStyle w:val="ListParagraph"/>
        <w:numPr>
          <w:ilvl w:val="0"/>
          <w:numId w:val="1"/>
        </w:numPr>
        <w:spacing w:line="480" w:lineRule="auto"/>
        <w:jc w:val="both"/>
        <w:rPr>
          <w:rFonts w:ascii="Times New Roman" w:hAnsi="Times New Roman" w:cs="Times New Roman"/>
          <w:color w:val="000000"/>
          <w:sz w:val="24"/>
          <w:szCs w:val="24"/>
        </w:rPr>
      </w:pPr>
      <w:r w:rsidRPr="007B7FE0">
        <w:rPr>
          <w:rFonts w:ascii="Times New Roman" w:hAnsi="Times New Roman" w:cs="Times New Roman"/>
          <w:color w:val="000000"/>
          <w:sz w:val="24"/>
          <w:szCs w:val="24"/>
        </w:rPr>
        <w:t xml:space="preserve">Acipenser </w:t>
      </w:r>
      <w:proofErr w:type="spellStart"/>
      <w:r w:rsidRPr="007B7FE0">
        <w:rPr>
          <w:rFonts w:ascii="Times New Roman" w:hAnsi="Times New Roman" w:cs="Times New Roman"/>
          <w:color w:val="000000"/>
          <w:sz w:val="24"/>
          <w:szCs w:val="24"/>
        </w:rPr>
        <w:t>fulvescens</w:t>
      </w:r>
      <w:proofErr w:type="spellEnd"/>
      <w:r w:rsidRPr="007B7FE0">
        <w:rPr>
          <w:rFonts w:ascii="Times New Roman" w:hAnsi="Times New Roman" w:cs="Times New Roman"/>
          <w:color w:val="000000"/>
          <w:sz w:val="24"/>
          <w:szCs w:val="24"/>
        </w:rPr>
        <w:t xml:space="preserve">. (n.d.). Retrieved November 28, 2017, from </w:t>
      </w:r>
      <w:hyperlink r:id="rId7" w:history="1">
        <w:r w:rsidRPr="007B7FE0">
          <w:rPr>
            <w:rStyle w:val="Hyperlink"/>
            <w:rFonts w:ascii="Times New Roman" w:hAnsi="Times New Roman" w:cs="Times New Roman"/>
            <w:sz w:val="24"/>
            <w:szCs w:val="24"/>
          </w:rPr>
          <w:t>http://www.iucnredlist.org/details/223/0</w:t>
        </w:r>
      </w:hyperlink>
    </w:p>
    <w:p w14:paraId="68113702" w14:textId="77777777" w:rsidR="0056517B" w:rsidRPr="007B7FE0" w:rsidRDefault="00842633" w:rsidP="007B7FE0">
      <w:pPr>
        <w:pStyle w:val="ListParagraph"/>
        <w:numPr>
          <w:ilvl w:val="0"/>
          <w:numId w:val="1"/>
        </w:numPr>
        <w:spacing w:line="480" w:lineRule="auto"/>
        <w:jc w:val="both"/>
        <w:rPr>
          <w:rFonts w:ascii="Times New Roman" w:hAnsi="Times New Roman" w:cs="Times New Roman"/>
          <w:color w:val="000000"/>
          <w:sz w:val="24"/>
          <w:szCs w:val="24"/>
        </w:rPr>
      </w:pPr>
      <w:r w:rsidRPr="007B7FE0">
        <w:rPr>
          <w:rFonts w:ascii="Times New Roman" w:hAnsi="Times New Roman" w:cs="Times New Roman"/>
          <w:color w:val="000000"/>
          <w:sz w:val="24"/>
          <w:szCs w:val="24"/>
        </w:rPr>
        <w:t xml:space="preserve">Choudhury, A., Bruch, R., &amp; Dick, T. A. (1996). Helminths and food habits of lake sturgeon Acipenser </w:t>
      </w:r>
      <w:proofErr w:type="spellStart"/>
      <w:r w:rsidRPr="007B7FE0">
        <w:rPr>
          <w:rFonts w:ascii="Times New Roman" w:hAnsi="Times New Roman" w:cs="Times New Roman"/>
          <w:color w:val="000000"/>
          <w:sz w:val="24"/>
          <w:szCs w:val="24"/>
        </w:rPr>
        <w:t>fulvescens</w:t>
      </w:r>
      <w:proofErr w:type="spellEnd"/>
      <w:r w:rsidRPr="007B7FE0">
        <w:rPr>
          <w:rFonts w:ascii="Times New Roman" w:hAnsi="Times New Roman" w:cs="Times New Roman"/>
          <w:color w:val="000000"/>
          <w:sz w:val="24"/>
          <w:szCs w:val="24"/>
        </w:rPr>
        <w:t xml:space="preserve"> from the Lake Winnebago system, Wisconsin. </w:t>
      </w:r>
      <w:r w:rsidRPr="007B7FE0">
        <w:rPr>
          <w:rFonts w:ascii="Times New Roman" w:hAnsi="Times New Roman" w:cs="Times New Roman"/>
          <w:i/>
          <w:iCs/>
          <w:color w:val="000000"/>
          <w:sz w:val="24"/>
          <w:szCs w:val="24"/>
        </w:rPr>
        <w:t>American Midland Naturalist</w:t>
      </w:r>
      <w:r w:rsidRPr="007B7FE0">
        <w:rPr>
          <w:rFonts w:ascii="Times New Roman" w:hAnsi="Times New Roman" w:cs="Times New Roman"/>
          <w:color w:val="000000"/>
          <w:sz w:val="24"/>
          <w:szCs w:val="24"/>
        </w:rPr>
        <w:t>, 274-282.</w:t>
      </w:r>
    </w:p>
    <w:p w14:paraId="77783113" w14:textId="77777777" w:rsidR="00842633" w:rsidRPr="007B7FE0" w:rsidRDefault="00842633" w:rsidP="007B7FE0">
      <w:pPr>
        <w:pStyle w:val="ListParagraph"/>
        <w:numPr>
          <w:ilvl w:val="0"/>
          <w:numId w:val="1"/>
        </w:numPr>
        <w:spacing w:line="480" w:lineRule="auto"/>
        <w:jc w:val="both"/>
        <w:rPr>
          <w:rFonts w:ascii="Times New Roman" w:hAnsi="Times New Roman" w:cs="Times New Roman"/>
          <w:color w:val="000000"/>
          <w:sz w:val="24"/>
          <w:szCs w:val="24"/>
        </w:rPr>
      </w:pPr>
      <w:r w:rsidRPr="007B7FE0">
        <w:rPr>
          <w:rFonts w:ascii="Times New Roman" w:hAnsi="Times New Roman" w:cs="Times New Roman"/>
          <w:color w:val="000000"/>
          <w:sz w:val="24"/>
          <w:szCs w:val="24"/>
        </w:rPr>
        <w:t xml:space="preserve">Bruch, R. M., </w:t>
      </w:r>
      <w:proofErr w:type="spellStart"/>
      <w:r w:rsidRPr="007B7FE0">
        <w:rPr>
          <w:rFonts w:ascii="Times New Roman" w:hAnsi="Times New Roman" w:cs="Times New Roman"/>
          <w:color w:val="000000"/>
          <w:sz w:val="24"/>
          <w:szCs w:val="24"/>
        </w:rPr>
        <w:t>Haxton</w:t>
      </w:r>
      <w:proofErr w:type="spellEnd"/>
      <w:r w:rsidRPr="007B7FE0">
        <w:rPr>
          <w:rFonts w:ascii="Times New Roman" w:hAnsi="Times New Roman" w:cs="Times New Roman"/>
          <w:color w:val="000000"/>
          <w:sz w:val="24"/>
          <w:szCs w:val="24"/>
        </w:rPr>
        <w:t xml:space="preserve">, T. J., </w:t>
      </w:r>
      <w:proofErr w:type="spellStart"/>
      <w:r w:rsidRPr="007B7FE0">
        <w:rPr>
          <w:rFonts w:ascii="Times New Roman" w:hAnsi="Times New Roman" w:cs="Times New Roman"/>
          <w:color w:val="000000"/>
          <w:sz w:val="24"/>
          <w:szCs w:val="24"/>
        </w:rPr>
        <w:t>Koenigs</w:t>
      </w:r>
      <w:proofErr w:type="spellEnd"/>
      <w:r w:rsidRPr="007B7FE0">
        <w:rPr>
          <w:rFonts w:ascii="Times New Roman" w:hAnsi="Times New Roman" w:cs="Times New Roman"/>
          <w:color w:val="000000"/>
          <w:sz w:val="24"/>
          <w:szCs w:val="24"/>
        </w:rPr>
        <w:t xml:space="preserve">, R., Welsh, A., &amp; Kerr, S. J. (2016). Status of Lake Sturgeon (Acipenser </w:t>
      </w:r>
      <w:proofErr w:type="spellStart"/>
      <w:r w:rsidRPr="007B7FE0">
        <w:rPr>
          <w:rFonts w:ascii="Times New Roman" w:hAnsi="Times New Roman" w:cs="Times New Roman"/>
          <w:color w:val="000000"/>
          <w:sz w:val="24"/>
          <w:szCs w:val="24"/>
        </w:rPr>
        <w:t>fulvescens</w:t>
      </w:r>
      <w:proofErr w:type="spellEnd"/>
      <w:r w:rsidRPr="007B7FE0">
        <w:rPr>
          <w:rFonts w:ascii="Times New Roman" w:hAnsi="Times New Roman" w:cs="Times New Roman"/>
          <w:color w:val="000000"/>
          <w:sz w:val="24"/>
          <w:szCs w:val="24"/>
        </w:rPr>
        <w:t xml:space="preserve"> Rafinesque 1817) in North America. Journal of Applied Ichthyology, 32(S1), 162-190.</w:t>
      </w:r>
    </w:p>
    <w:p w14:paraId="58FF8E93" w14:textId="77777777" w:rsidR="00842633" w:rsidRPr="007B7FE0" w:rsidRDefault="003836CE" w:rsidP="007B7FE0">
      <w:pPr>
        <w:pStyle w:val="ListParagraph"/>
        <w:numPr>
          <w:ilvl w:val="0"/>
          <w:numId w:val="1"/>
        </w:numPr>
        <w:spacing w:line="480" w:lineRule="auto"/>
        <w:jc w:val="both"/>
        <w:rPr>
          <w:rFonts w:ascii="Times New Roman" w:hAnsi="Times New Roman" w:cs="Times New Roman"/>
          <w:color w:val="000000"/>
          <w:sz w:val="24"/>
          <w:szCs w:val="24"/>
        </w:rPr>
      </w:pPr>
      <w:proofErr w:type="spellStart"/>
      <w:r w:rsidRPr="007B7FE0">
        <w:rPr>
          <w:rFonts w:ascii="Times New Roman" w:hAnsi="Times New Roman" w:cs="Times New Roman"/>
          <w:color w:val="000000"/>
          <w:sz w:val="24"/>
          <w:szCs w:val="24"/>
        </w:rPr>
        <w:t>Buszkiewicz</w:t>
      </w:r>
      <w:proofErr w:type="spellEnd"/>
      <w:r w:rsidRPr="007B7FE0">
        <w:rPr>
          <w:rFonts w:ascii="Times New Roman" w:hAnsi="Times New Roman" w:cs="Times New Roman"/>
          <w:color w:val="000000"/>
          <w:sz w:val="24"/>
          <w:szCs w:val="24"/>
        </w:rPr>
        <w:t xml:space="preserve">, J. T., Phelps, Q. E., Tripp, S. J., Herzog, D. P., &amp; </w:t>
      </w:r>
      <w:proofErr w:type="spellStart"/>
      <w:r w:rsidRPr="007B7FE0">
        <w:rPr>
          <w:rFonts w:ascii="Times New Roman" w:hAnsi="Times New Roman" w:cs="Times New Roman"/>
          <w:color w:val="000000"/>
          <w:sz w:val="24"/>
          <w:szCs w:val="24"/>
        </w:rPr>
        <w:t>Scheibe</w:t>
      </w:r>
      <w:proofErr w:type="spellEnd"/>
      <w:r w:rsidRPr="007B7FE0">
        <w:rPr>
          <w:rFonts w:ascii="Times New Roman" w:hAnsi="Times New Roman" w:cs="Times New Roman"/>
          <w:color w:val="000000"/>
          <w:sz w:val="24"/>
          <w:szCs w:val="24"/>
        </w:rPr>
        <w:t xml:space="preserve">, J. S. (2016). Documentation of lake sturgeon (Acipenser </w:t>
      </w:r>
      <w:proofErr w:type="spellStart"/>
      <w:r w:rsidRPr="007B7FE0">
        <w:rPr>
          <w:rFonts w:ascii="Times New Roman" w:hAnsi="Times New Roman" w:cs="Times New Roman"/>
          <w:color w:val="000000"/>
          <w:sz w:val="24"/>
          <w:szCs w:val="24"/>
        </w:rPr>
        <w:t>fulvescens</w:t>
      </w:r>
      <w:proofErr w:type="spellEnd"/>
      <w:r w:rsidRPr="007B7FE0">
        <w:rPr>
          <w:rFonts w:ascii="Times New Roman" w:hAnsi="Times New Roman" w:cs="Times New Roman"/>
          <w:color w:val="000000"/>
          <w:sz w:val="24"/>
          <w:szCs w:val="24"/>
        </w:rPr>
        <w:t xml:space="preserve"> Rafinesque, 1817) recovery and spawning success from a restored population in the Mississippi River, Missouri, USA. Journal of Applied Ichthyology, 32(6), 1016-1025.</w:t>
      </w:r>
    </w:p>
    <w:p w14:paraId="5F0D942A" w14:textId="77777777" w:rsidR="007E5D36" w:rsidRPr="007B7FE0" w:rsidRDefault="007E5D36" w:rsidP="007B7FE0">
      <w:pPr>
        <w:pStyle w:val="ListParagraph"/>
        <w:numPr>
          <w:ilvl w:val="0"/>
          <w:numId w:val="1"/>
        </w:numPr>
        <w:spacing w:line="480" w:lineRule="auto"/>
        <w:jc w:val="both"/>
        <w:rPr>
          <w:rFonts w:ascii="Times New Roman" w:hAnsi="Times New Roman" w:cs="Times New Roman"/>
          <w:color w:val="000000"/>
          <w:sz w:val="24"/>
          <w:szCs w:val="24"/>
        </w:rPr>
      </w:pPr>
      <w:r w:rsidRPr="007B7FE0">
        <w:rPr>
          <w:rFonts w:ascii="Times New Roman" w:hAnsi="Times New Roman" w:cs="Times New Roman"/>
          <w:color w:val="000000"/>
          <w:sz w:val="24"/>
          <w:szCs w:val="24"/>
        </w:rPr>
        <w:t xml:space="preserve">Weiss, J. (2017, September 07). Anglers help DNR study sturgeon. Retrieved December 01, 2017, from </w:t>
      </w:r>
      <w:hyperlink r:id="rId8" w:history="1">
        <w:r w:rsidR="007F125C" w:rsidRPr="007B7FE0">
          <w:rPr>
            <w:rStyle w:val="Hyperlink"/>
            <w:rFonts w:ascii="Times New Roman" w:hAnsi="Times New Roman" w:cs="Times New Roman"/>
            <w:sz w:val="24"/>
            <w:szCs w:val="24"/>
          </w:rPr>
          <w:t>http://www.postbulletin.com/sports/outdoors/anglers-help-dnr-study-sturgeon/article_10b45bd1-dea2-5634-a5d3-30243d16f16e.html</w:t>
        </w:r>
      </w:hyperlink>
    </w:p>
    <w:p w14:paraId="26F9E547" w14:textId="77777777" w:rsidR="007F125C" w:rsidRPr="007B7FE0" w:rsidRDefault="007F125C" w:rsidP="007B7FE0">
      <w:pPr>
        <w:pStyle w:val="ListParagraph"/>
        <w:numPr>
          <w:ilvl w:val="0"/>
          <w:numId w:val="1"/>
        </w:numPr>
        <w:spacing w:line="480" w:lineRule="auto"/>
        <w:jc w:val="both"/>
        <w:rPr>
          <w:rFonts w:ascii="Times New Roman" w:hAnsi="Times New Roman" w:cs="Times New Roman"/>
          <w:color w:val="000000"/>
          <w:sz w:val="24"/>
          <w:szCs w:val="24"/>
        </w:rPr>
      </w:pPr>
      <w:proofErr w:type="spellStart"/>
      <w:r w:rsidRPr="007B7FE0">
        <w:rPr>
          <w:rFonts w:ascii="Times New Roman" w:hAnsi="Times New Roman" w:cs="Times New Roman"/>
          <w:color w:val="000000"/>
          <w:sz w:val="24"/>
          <w:szCs w:val="24"/>
        </w:rPr>
        <w:lastRenderedPageBreak/>
        <w:t>Tranah</w:t>
      </w:r>
      <w:proofErr w:type="spellEnd"/>
      <w:r w:rsidRPr="007B7FE0">
        <w:rPr>
          <w:rFonts w:ascii="Times New Roman" w:hAnsi="Times New Roman" w:cs="Times New Roman"/>
          <w:color w:val="000000"/>
          <w:sz w:val="24"/>
          <w:szCs w:val="24"/>
        </w:rPr>
        <w:t>, G., Campton, D. E., &amp; May, B. (2004). Genetic evidence for hybridization of pallid and shovelnose sturgeon. Journal of Heredity, 95(6), 474-480.</w:t>
      </w:r>
    </w:p>
    <w:sectPr w:rsidR="007F125C" w:rsidRPr="007B7FE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9C230" w14:textId="77777777" w:rsidR="00EF529B" w:rsidRDefault="00EF529B" w:rsidP="00A21C23">
      <w:pPr>
        <w:spacing w:after="0" w:line="240" w:lineRule="auto"/>
      </w:pPr>
      <w:r>
        <w:separator/>
      </w:r>
    </w:p>
  </w:endnote>
  <w:endnote w:type="continuationSeparator" w:id="0">
    <w:p w14:paraId="4EB16410" w14:textId="77777777" w:rsidR="00EF529B" w:rsidRDefault="00EF529B" w:rsidP="00A21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9F905" w14:textId="77777777" w:rsidR="00EF529B" w:rsidRDefault="00EF529B" w:rsidP="00A21C23">
      <w:pPr>
        <w:spacing w:after="0" w:line="240" w:lineRule="auto"/>
      </w:pPr>
      <w:r>
        <w:separator/>
      </w:r>
    </w:p>
  </w:footnote>
  <w:footnote w:type="continuationSeparator" w:id="0">
    <w:p w14:paraId="33F39642" w14:textId="77777777" w:rsidR="00EF529B" w:rsidRDefault="00EF529B" w:rsidP="00A21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41A3" w14:textId="2692A41F" w:rsidR="00A21C23" w:rsidRPr="00A21C23" w:rsidRDefault="00A21C23" w:rsidP="005C0262">
    <w:pPr>
      <w:pStyle w:val="Header"/>
      <w:jc w:val="right"/>
    </w:pPr>
    <w:r>
      <w:tab/>
    </w:r>
    <w:r w:rsidR="00ED5E0B">
      <w:t>Agyemang, Eric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53BF8"/>
    <w:multiLevelType w:val="hybridMultilevel"/>
    <w:tmpl w:val="7E34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23"/>
    <w:rsid w:val="002F64CC"/>
    <w:rsid w:val="00315A20"/>
    <w:rsid w:val="003836CE"/>
    <w:rsid w:val="00423026"/>
    <w:rsid w:val="005622BE"/>
    <w:rsid w:val="0056517B"/>
    <w:rsid w:val="005C0262"/>
    <w:rsid w:val="005C32F5"/>
    <w:rsid w:val="005D1665"/>
    <w:rsid w:val="007B7FE0"/>
    <w:rsid w:val="007E5D36"/>
    <w:rsid w:val="007F125C"/>
    <w:rsid w:val="0081224A"/>
    <w:rsid w:val="00842633"/>
    <w:rsid w:val="008B484D"/>
    <w:rsid w:val="00A21C23"/>
    <w:rsid w:val="00B40FCB"/>
    <w:rsid w:val="00CE3C84"/>
    <w:rsid w:val="00DD3C0C"/>
    <w:rsid w:val="00E162E1"/>
    <w:rsid w:val="00E81B93"/>
    <w:rsid w:val="00ED5E0B"/>
    <w:rsid w:val="00EF5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D489"/>
  <w15:chartTrackingRefBased/>
  <w15:docId w15:val="{E5C93603-E44F-434E-872E-9ADC842B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A21C23"/>
  </w:style>
  <w:style w:type="paragraph" w:styleId="Header">
    <w:name w:val="header"/>
    <w:basedOn w:val="Normal"/>
    <w:link w:val="HeaderChar"/>
    <w:uiPriority w:val="99"/>
    <w:unhideWhenUsed/>
    <w:rsid w:val="00A21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C23"/>
  </w:style>
  <w:style w:type="paragraph" w:styleId="Footer">
    <w:name w:val="footer"/>
    <w:basedOn w:val="Normal"/>
    <w:link w:val="FooterChar"/>
    <w:uiPriority w:val="99"/>
    <w:unhideWhenUsed/>
    <w:rsid w:val="00A21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C23"/>
  </w:style>
  <w:style w:type="paragraph" w:styleId="ListParagraph">
    <w:name w:val="List Paragraph"/>
    <w:basedOn w:val="Normal"/>
    <w:uiPriority w:val="34"/>
    <w:qFormat/>
    <w:rsid w:val="00315A20"/>
    <w:pPr>
      <w:ind w:left="720"/>
      <w:contextualSpacing/>
    </w:pPr>
  </w:style>
  <w:style w:type="paragraph" w:styleId="NormalWeb">
    <w:name w:val="Normal (Web)"/>
    <w:basedOn w:val="Normal"/>
    <w:uiPriority w:val="99"/>
    <w:semiHidden/>
    <w:unhideWhenUsed/>
    <w:rsid w:val="00315A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51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42905">
      <w:bodyDiv w:val="1"/>
      <w:marLeft w:val="0"/>
      <w:marRight w:val="0"/>
      <w:marTop w:val="0"/>
      <w:marBottom w:val="0"/>
      <w:divBdr>
        <w:top w:val="none" w:sz="0" w:space="0" w:color="auto"/>
        <w:left w:val="none" w:sz="0" w:space="0" w:color="auto"/>
        <w:bottom w:val="none" w:sz="0" w:space="0" w:color="auto"/>
        <w:right w:val="none" w:sz="0" w:space="0" w:color="auto"/>
      </w:divBdr>
    </w:div>
    <w:div w:id="1440762570">
      <w:bodyDiv w:val="1"/>
      <w:marLeft w:val="0"/>
      <w:marRight w:val="0"/>
      <w:marTop w:val="0"/>
      <w:marBottom w:val="0"/>
      <w:divBdr>
        <w:top w:val="none" w:sz="0" w:space="0" w:color="auto"/>
        <w:left w:val="none" w:sz="0" w:space="0" w:color="auto"/>
        <w:bottom w:val="none" w:sz="0" w:space="0" w:color="auto"/>
        <w:right w:val="none" w:sz="0" w:space="0" w:color="auto"/>
      </w:divBdr>
    </w:div>
    <w:div w:id="155832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tbulletin.com/sports/outdoors/anglers-help-dnr-study-sturgeon/article_10b45bd1-dea2-5634-a5d3-30243d16f16e.html" TargetMode="External"/><Relationship Id="rId3" Type="http://schemas.openxmlformats.org/officeDocument/2006/relationships/settings" Target="settings.xml"/><Relationship Id="rId7" Type="http://schemas.openxmlformats.org/officeDocument/2006/relationships/hyperlink" Target="http://www.iucnredlist.org/details/2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8</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Illinois State University/EMAS</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Schuhl, Haley</dc:creator>
  <cp:keywords/>
  <dc:description/>
  <cp:lastModifiedBy>Eric Agyemang</cp:lastModifiedBy>
  <cp:revision>8</cp:revision>
  <dcterms:created xsi:type="dcterms:W3CDTF">2017-12-04T15:32:00Z</dcterms:created>
  <dcterms:modified xsi:type="dcterms:W3CDTF">2021-12-16T06:47:00Z</dcterms:modified>
</cp:coreProperties>
</file>