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A3AFD" w14:textId="77777777" w:rsidR="00DF0D5E" w:rsidRPr="00DF0D5E" w:rsidRDefault="00DF0D5E">
      <w:pPr>
        <w:rPr>
          <w:b/>
        </w:rPr>
      </w:pPr>
      <w:bookmarkStart w:id="0" w:name="_GoBack"/>
      <w:bookmarkEnd w:id="0"/>
      <w:r w:rsidRPr="00DF0D5E">
        <w:rPr>
          <w:b/>
        </w:rPr>
        <w:t>Topics</w:t>
      </w:r>
    </w:p>
    <w:p w14:paraId="3955F4EC" w14:textId="77777777" w:rsidR="00DF0D5E" w:rsidRDefault="00DF0D5E">
      <w:r>
        <w:t>The law of proximity</w:t>
      </w:r>
    </w:p>
    <w:p w14:paraId="31A1C2B3" w14:textId="77777777" w:rsidR="00DF0D5E" w:rsidRDefault="00DF0D5E">
      <w:r>
        <w:t>Uniform connectedness</w:t>
      </w:r>
    </w:p>
    <w:p w14:paraId="25B71303" w14:textId="77777777" w:rsidR="00DF0D5E" w:rsidRDefault="00DF0D5E">
      <w:r>
        <w:t>The law of similarity</w:t>
      </w:r>
    </w:p>
    <w:p w14:paraId="7B612697" w14:textId="77777777" w:rsidR="00DF0D5E" w:rsidRDefault="00DF0D5E">
      <w:r>
        <w:t>The law of common fate</w:t>
      </w:r>
    </w:p>
    <w:p w14:paraId="59125A27" w14:textId="77777777" w:rsidR="00DF0D5E" w:rsidRDefault="00DF0D5E">
      <w:r>
        <w:t>Friendly URL</w:t>
      </w:r>
    </w:p>
    <w:p w14:paraId="30196834" w14:textId="77777777" w:rsidR="00DF0D5E" w:rsidRDefault="00DF0D5E">
      <w:r>
        <w:t>Article marketing</w:t>
      </w:r>
    </w:p>
    <w:p w14:paraId="59BF6B28" w14:textId="77777777" w:rsidR="00DF0D5E" w:rsidRDefault="00DF0D5E">
      <w:r>
        <w:t>Monochromatic</w:t>
      </w:r>
    </w:p>
    <w:p w14:paraId="1F7EB653" w14:textId="77777777" w:rsidR="00DF0D5E" w:rsidRDefault="00DF0D5E">
      <w:r>
        <w:t>Analogous</w:t>
      </w:r>
    </w:p>
    <w:p w14:paraId="5B254AFE" w14:textId="77777777" w:rsidR="00DF0D5E" w:rsidRDefault="00DF0D5E">
      <w:r>
        <w:t>Triadic</w:t>
      </w:r>
    </w:p>
    <w:p w14:paraId="40BADEFF" w14:textId="77777777" w:rsidR="00DF0D5E" w:rsidRDefault="00DF0D5E">
      <w:r>
        <w:t>Complementary</w:t>
      </w:r>
    </w:p>
    <w:p w14:paraId="5C09A59E" w14:textId="77777777" w:rsidR="00DF0D5E" w:rsidRDefault="00DF0D5E">
      <w:r>
        <w:t>Split complementary</w:t>
      </w:r>
    </w:p>
    <w:p w14:paraId="79237516" w14:textId="77777777" w:rsidR="00DF0D5E" w:rsidRDefault="00DF0D5E">
      <w:proofErr w:type="spellStart"/>
      <w:r>
        <w:t>Tetratic</w:t>
      </w:r>
      <w:proofErr w:type="spellEnd"/>
    </w:p>
    <w:p w14:paraId="604FD343" w14:textId="77777777" w:rsidR="00DF0D5E" w:rsidRDefault="00DF0D5E">
      <w:r>
        <w:t>Pilot testing</w:t>
      </w:r>
    </w:p>
    <w:p w14:paraId="71689E5C" w14:textId="77777777" w:rsidR="00DF0D5E" w:rsidRDefault="00DF0D5E">
      <w:r>
        <w:t>Concurrent moderating techniques</w:t>
      </w:r>
    </w:p>
    <w:p w14:paraId="55901446" w14:textId="77777777" w:rsidR="00DF0D5E" w:rsidRDefault="00DF0D5E">
      <w:r>
        <w:t>Think aloud</w:t>
      </w:r>
    </w:p>
    <w:p w14:paraId="1366AE27" w14:textId="77777777" w:rsidR="00DF0D5E" w:rsidRDefault="004F6C08">
      <w:r>
        <w:t>Auto-detection of location vs. manually change location in mobile app design</w:t>
      </w:r>
    </w:p>
    <w:p w14:paraId="6533D725" w14:textId="77777777" w:rsidR="00DF0D5E" w:rsidRDefault="00DF0D5E">
      <w:r>
        <w:t>SEO</w:t>
      </w:r>
    </w:p>
    <w:p w14:paraId="10D1A380" w14:textId="77777777" w:rsidR="00DF0D5E" w:rsidRDefault="00DF0D5E">
      <w:r>
        <w:t>60-30-10 rule</w:t>
      </w:r>
    </w:p>
    <w:p w14:paraId="557A1F0B" w14:textId="77777777" w:rsidR="00DF0D5E" w:rsidRDefault="00DF0D5E">
      <w:r>
        <w:t xml:space="preserve">4 </w:t>
      </w:r>
      <w:r w:rsidR="000F2ADC">
        <w:t xml:space="preserve">main </w:t>
      </w:r>
      <w:r>
        <w:t>principles of WCAG2.0</w:t>
      </w:r>
    </w:p>
    <w:p w14:paraId="4905D604" w14:textId="77777777" w:rsidR="00DF0D5E" w:rsidRDefault="00DF0D5E">
      <w:r>
        <w:t>Difference among augmented reality, virtual reality, and hologram</w:t>
      </w:r>
    </w:p>
    <w:p w14:paraId="7FF03C4E" w14:textId="77777777" w:rsidR="00DF0D5E" w:rsidRDefault="00DF0D5E" w:rsidP="00DF0D5E">
      <w:r>
        <w:t>Web accessibility</w:t>
      </w:r>
    </w:p>
    <w:p w14:paraId="3E4668E8" w14:textId="77777777" w:rsidR="00DF0D5E" w:rsidRDefault="00DF0D5E">
      <w:r>
        <w:t>Accessibility of tables</w:t>
      </w:r>
    </w:p>
    <w:p w14:paraId="2E336DC4" w14:textId="77777777" w:rsidR="00DF0D5E" w:rsidRDefault="00DF0D5E">
      <w:r>
        <w:t>Serif vs. Sans serif</w:t>
      </w:r>
    </w:p>
    <w:sectPr w:rsidR="00DF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FB"/>
    <w:rsid w:val="000F2ADC"/>
    <w:rsid w:val="001A71CA"/>
    <w:rsid w:val="001C72D0"/>
    <w:rsid w:val="00436DED"/>
    <w:rsid w:val="004F6C08"/>
    <w:rsid w:val="00523EF9"/>
    <w:rsid w:val="006405C9"/>
    <w:rsid w:val="007311FB"/>
    <w:rsid w:val="009F0376"/>
    <w:rsid w:val="00DF0D5E"/>
    <w:rsid w:val="00EA12A1"/>
    <w:rsid w:val="00EA65D6"/>
    <w:rsid w:val="00F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306"/>
  <w15:chartTrackingRefBased/>
  <w15:docId w15:val="{049B852A-A29A-4E53-BBEE-67F0CDD3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Microsoft account</cp:lastModifiedBy>
  <cp:revision>10</cp:revision>
  <dcterms:created xsi:type="dcterms:W3CDTF">2018-11-22T02:44:00Z</dcterms:created>
  <dcterms:modified xsi:type="dcterms:W3CDTF">2023-01-02T18:33:00Z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d91ae8bf39f3ed1b8ae16acc4c0cebc352b02838a9a93cc51076bd6cee6fa3e7</vt:lpwstr>
  </property>
</Properties>
</file>