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OBSERVACIONES DE LA PRACTICA</w:t>
      </w:r>
    </w:p>
    <w:p>
      <w:pPr>
        <w:spacing w:before="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Brainer Jimenez Gonzalez - Cod 202222320</w:t>
      </w:r>
    </w:p>
    <w:p>
      <w:pPr>
        <w:spacing w:before="0" w:after="0" w:line="259"/>
        <w:ind w:right="0" w:left="0" w:firstLine="0"/>
        <w:jc w:val="right"/>
        <w:rPr>
          <w:rFonts w:ascii="Segoe UI" w:hAnsi="Segoe UI" w:cs="Segoe UI" w:eastAsia="Segoe UI"/>
          <w:color w:val="24292F"/>
          <w:spacing w:val="0"/>
          <w:position w:val="0"/>
          <w:sz w:val="22"/>
          <w:shd w:fill="FFFFFF" w:val="clear"/>
        </w:rPr>
      </w:pPr>
      <w:r>
        <w:rPr>
          <w:rFonts w:ascii="Calibri" w:hAnsi="Calibri" w:cs="Calibri" w:eastAsia="Calibri"/>
          <w:color w:val="auto"/>
          <w:spacing w:val="0"/>
          <w:position w:val="0"/>
          <w:sz w:val="22"/>
          <w:shd w:fill="auto" w:val="clear"/>
        </w:rPr>
        <w:t xml:space="preserve">Eric Sebastián Alarcón Dolynko - Cod </w:t>
      </w:r>
      <w:r>
        <w:rPr>
          <w:rFonts w:ascii="Segoe UI" w:hAnsi="Segoe UI" w:cs="Segoe UI" w:eastAsia="Segoe UI"/>
          <w:color w:val="24292F"/>
          <w:spacing w:val="0"/>
          <w:position w:val="0"/>
          <w:sz w:val="22"/>
          <w:shd w:fill="FFFFFF" w:val="clear"/>
        </w:rPr>
        <w:t xml:space="preserve">202220287</w:t>
      </w:r>
    </w:p>
    <w:p>
      <w:pPr>
        <w:spacing w:before="0" w:after="0" w:line="259"/>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Daniel Felipe Ortiz Vallejo - 202221234</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Ambientes de pruebas</w:t>
      </w:r>
    </w:p>
    <w:tbl>
      <w:tblPr/>
      <w:tblGrid>
        <w:gridCol w:w="2394"/>
        <w:gridCol w:w="2196"/>
        <w:gridCol w:w="2325"/>
        <w:gridCol w:w="2325"/>
      </w:tblGrid>
      <w:tr>
        <w:trPr>
          <w:trHeight w:val="153" w:hRule="auto"/>
          <w:jc w:val="center"/>
        </w:trPr>
        <w:tc>
          <w:tcPr>
            <w:tcW w:w="2394" w:type="dxa"/>
            <w:tcBorders>
              <w:top w:val="single" w:color="000000" w:sz="4"/>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196" w:type="dxa"/>
            <w:tcBorders>
              <w:top w:val="single" w:color="000000" w:sz="4"/>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Máquina 1</w:t>
            </w:r>
          </w:p>
        </w:tc>
        <w:tc>
          <w:tcPr>
            <w:tcW w:w="2325" w:type="dxa"/>
            <w:tcBorders>
              <w:top w:val="single" w:color="000000" w:sz="4"/>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Máquina 2</w:t>
            </w:r>
          </w:p>
        </w:tc>
        <w:tc>
          <w:tcPr>
            <w:tcW w:w="2325" w:type="dxa"/>
            <w:tcBorders>
              <w:top w:val="single" w:color="000000" w:sz="4"/>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Máquina 3</w:t>
            </w:r>
          </w:p>
        </w:tc>
      </w:tr>
      <w:tr>
        <w:trPr>
          <w:trHeight w:val="1" w:hRule="atLeast"/>
          <w:jc w:val="center"/>
        </w:trPr>
        <w:tc>
          <w:tcPr>
            <w:tcW w:w="2394"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Procesadores</w:t>
            </w:r>
          </w:p>
        </w:tc>
        <w:tc>
          <w:tcPr>
            <w:tcW w:w="2196"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16"/>
                <w:shd w:fill="auto" w:val="clear"/>
              </w:rPr>
              <w:t xml:space="preserve">Intel(R) Core(TM) i7-10750H CPU @ 2.60GHz, 2592 Mhz, 6 Core(s), 12 Logical Processor(s)</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16"/>
                <w:shd w:fill="auto" w:val="clear"/>
              </w:rPr>
              <w:t xml:space="preserve">Intel(R) Core(TM) i5-8265U CPU @ 1.60GHz, 1800 Mhz, 4 procesadores principales, 8 procesadores lógicos</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16"/>
                <w:shd w:fill="auto" w:val="clear"/>
              </w:rPr>
              <w:t xml:space="preserve">Intel(R) Core(TM) i7-7500U CPU @ 2.70GHz, 2904 Mhz, 2 procesadores principales, 4 procesadores lógicos</w:t>
            </w:r>
          </w:p>
        </w:tc>
      </w:tr>
      <w:tr>
        <w:trPr>
          <w:trHeight w:val="400" w:hRule="auto"/>
          <w:jc w:val="center"/>
        </w:trPr>
        <w:tc>
          <w:tcPr>
            <w:tcW w:w="2394"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Memoria RAM (GB)</w:t>
            </w:r>
          </w:p>
        </w:tc>
        <w:tc>
          <w:tcPr>
            <w:tcW w:w="2196"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 GB</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8GB</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16GB</w:t>
            </w:r>
          </w:p>
        </w:tc>
      </w:tr>
      <w:tr>
        <w:trPr>
          <w:trHeight w:val="1" w:hRule="atLeast"/>
          <w:jc w:val="center"/>
        </w:trPr>
        <w:tc>
          <w:tcPr>
            <w:tcW w:w="2394"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Sistema Operativo</w:t>
            </w:r>
          </w:p>
        </w:tc>
        <w:tc>
          <w:tcPr>
            <w:tcW w:w="2196"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Windows 11</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keepNext w:val="true"/>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Windows 11</w:t>
            </w:r>
          </w:p>
        </w:tc>
        <w:tc>
          <w:tcPr>
            <w:tcW w:w="2325" w:type="dxa"/>
            <w:tcBorders>
              <w:top w:val="single" w:color="666666" w:sz="2"/>
              <w:left w:val="single" w:color="000000" w:sz="0"/>
              <w:bottom w:val="single" w:color="666666" w:sz="2"/>
              <w:right w:val="single" w:color="000000" w:sz="0"/>
            </w:tcBorders>
            <w:shd w:color="000000" w:fill="ffffff" w:val="clear"/>
            <w:tcMar>
              <w:left w:w="108" w:type="dxa"/>
              <w:right w:w="108" w:type="dxa"/>
            </w:tcMar>
            <w:vAlign w:val="top"/>
          </w:tcPr>
          <w:p>
            <w:pPr>
              <w:keepNext w:val="true"/>
              <w:spacing w:before="0" w:after="0" w:line="240"/>
              <w:ind w:right="0" w:left="0" w:firstLine="0"/>
              <w:jc w:val="both"/>
              <w:rP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Windows 10 pro</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1. Especificaciones de las máquinas para ejecutar las pruebas de rendimiento.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Maquina 1</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Resultados</w:t>
      </w:r>
    </w:p>
    <w:tbl>
      <w:tblPr/>
      <w:tblGrid>
        <w:gridCol w:w="2245"/>
        <w:gridCol w:w="2683"/>
        <w:gridCol w:w="1563"/>
        <w:gridCol w:w="1575"/>
        <w:gridCol w:w="1294"/>
      </w:tblGrid>
      <w:tr>
        <w:trPr>
          <w:trHeight w:val="547" w:hRule="auto"/>
          <w:jc w:val="left"/>
        </w:trPr>
        <w:tc>
          <w:tcPr>
            <w:tcW w:w="2245"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83"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(ARRAY_LIST)</w:t>
            </w:r>
          </w:p>
        </w:tc>
        <w:tc>
          <w:tcPr>
            <w:tcW w:w="1563"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75"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294"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8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6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11.29</w:t>
            </w:r>
          </w:p>
        </w:tc>
        <w:tc>
          <w:tcPr>
            <w:tcW w:w="157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16.71</w:t>
            </w:r>
          </w:p>
        </w:tc>
        <w:tc>
          <w:tcPr>
            <w:tcW w:w="1294"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6.63</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8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6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134.72</w:t>
            </w:r>
          </w:p>
        </w:tc>
        <w:tc>
          <w:tcPr>
            <w:tcW w:w="15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271.48</w:t>
            </w:r>
          </w:p>
        </w:tc>
        <w:tc>
          <w:tcPr>
            <w:tcW w:w="12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77.05</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8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6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480.21</w:t>
            </w:r>
          </w:p>
        </w:tc>
        <w:tc>
          <w:tcPr>
            <w:tcW w:w="157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926.24</w:t>
            </w:r>
          </w:p>
        </w:tc>
        <w:tc>
          <w:tcPr>
            <w:tcW w:w="1294"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217.73</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8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6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1901.95</w:t>
            </w:r>
          </w:p>
        </w:tc>
        <w:tc>
          <w:tcPr>
            <w:tcW w:w="15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3471.01</w:t>
            </w:r>
          </w:p>
        </w:tc>
        <w:tc>
          <w:tcPr>
            <w:tcW w:w="12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534.57</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8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6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4453.74</w:t>
            </w:r>
          </w:p>
        </w:tc>
        <w:tc>
          <w:tcPr>
            <w:tcW w:w="157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7945.44</w:t>
            </w:r>
          </w:p>
        </w:tc>
        <w:tc>
          <w:tcPr>
            <w:tcW w:w="1294"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910.21</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8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6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12329.42</w:t>
            </w:r>
          </w:p>
        </w:tc>
        <w:tc>
          <w:tcPr>
            <w:tcW w:w="157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21427.23</w:t>
            </w:r>
          </w:p>
        </w:tc>
        <w:tc>
          <w:tcPr>
            <w:tcW w:w="1294"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1658.79</w:t>
            </w:r>
          </w:p>
        </w:tc>
      </w:tr>
      <w:tr>
        <w:trPr>
          <w:trHeight w:val="287" w:hRule="auto"/>
          <w:jc w:val="left"/>
        </w:trPr>
        <w:tc>
          <w:tcPr>
            <w:tcW w:w="224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8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6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32511.23</w:t>
            </w:r>
          </w:p>
        </w:tc>
        <w:tc>
          <w:tcPr>
            <w:tcW w:w="1575"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60648.20</w:t>
            </w:r>
          </w:p>
        </w:tc>
        <w:tc>
          <w:tcPr>
            <w:tcW w:w="1294"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3052.80</w:t>
            </w:r>
          </w:p>
        </w:tc>
      </w:tr>
      <w:tr>
        <w:trPr>
          <w:trHeight w:val="287" w:hRule="auto"/>
          <w:jc w:val="left"/>
        </w:trPr>
        <w:tc>
          <w:tcPr>
            <w:tcW w:w="2245"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83"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63"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49950.18</w:t>
            </w:r>
          </w:p>
        </w:tc>
        <w:tc>
          <w:tcPr>
            <w:tcW w:w="1575"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88782.28</w:t>
            </w:r>
          </w:p>
        </w:tc>
        <w:tc>
          <w:tcPr>
            <w:tcW w:w="1294"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4514.55</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2. Comparación de tiempos de ejecución para los ordenamientos en la representación arreglo.</w:t>
      </w:r>
    </w:p>
    <w:tbl>
      <w:tblPr/>
      <w:tblGrid>
        <w:gridCol w:w="2179"/>
        <w:gridCol w:w="2638"/>
        <w:gridCol w:w="1580"/>
        <w:gridCol w:w="1591"/>
        <w:gridCol w:w="1372"/>
      </w:tblGrid>
      <w:tr>
        <w:trPr>
          <w:trHeight w:val="547" w:hRule="auto"/>
          <w:jc w:val="left"/>
        </w:trPr>
        <w:tc>
          <w:tcPr>
            <w:tcW w:w="217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38"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(LINKED_LIST)</w:t>
            </w:r>
          </w:p>
        </w:tc>
        <w:tc>
          <w:tcPr>
            <w:tcW w:w="158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9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372"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12.95</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30.51</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12.82</w:t>
            </w:r>
          </w:p>
        </w:tc>
      </w:tr>
      <w:tr>
        <w:trPr>
          <w:trHeight w:val="351"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799.27</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827.65</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180.69</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6502.13</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6597.85</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642.96</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51349.88</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57891.29</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3198.07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176310.20</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183425.26</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7369.10</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21175.89</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60448.97</w:t>
            </w:r>
          </w:p>
        </w:tc>
      </w:tr>
      <w:tr>
        <w:trPr>
          <w:trHeight w:val="287" w:hRule="auto"/>
          <w:jc w:val="left"/>
        </w:trPr>
        <w:tc>
          <w:tcPr>
            <w:tcW w:w="217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38"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8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116361.62</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3. Comparación de tiempos de ejecución para los ordenamientos en la representación lista enlazada.</w:t>
      </w:r>
    </w:p>
    <w:tbl>
      <w:tblPr/>
      <w:tblGrid>
        <w:gridCol w:w="1430"/>
        <w:gridCol w:w="2362"/>
        <w:gridCol w:w="3061"/>
      </w:tblGrid>
      <w:tr>
        <w:trPr>
          <w:trHeight w:val="1" w:hRule="atLeast"/>
          <w:jc w:val="center"/>
        </w:trPr>
        <w:tc>
          <w:tcPr>
            <w:tcW w:w="1430"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Algoritmo</w:t>
            </w:r>
          </w:p>
        </w:tc>
        <w:tc>
          <w:tcPr>
            <w:tcW w:w="2362"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Arreglo (ARRAY_LIST)</w:t>
            </w:r>
          </w:p>
        </w:tc>
        <w:tc>
          <w:tcPr>
            <w:tcW w:w="3061"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Lista enlazada (LINKED_LIST)</w:t>
            </w:r>
          </w:p>
        </w:tc>
      </w:tr>
      <w:tr>
        <w:trPr>
          <w:trHeight w:val="1" w:hRule="atLeast"/>
          <w:jc w:val="center"/>
        </w:trPr>
        <w:tc>
          <w:tcPr>
            <w:tcW w:w="1430"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Insertion Sort</w:t>
            </w:r>
          </w:p>
        </w:tc>
        <w:tc>
          <w:tcPr>
            <w:tcW w:w="2362"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1858x^2</w:t>
            </w:r>
          </w:p>
        </w:tc>
        <w:tc>
          <w:tcPr>
            <w:tcW w:w="3061"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20535x^2</w:t>
            </w:r>
          </w:p>
        </w:tc>
      </w:tr>
      <w:tr>
        <w:trPr>
          <w:trHeight w:val="1" w:hRule="atLeast"/>
          <w:jc w:val="center"/>
        </w:trPr>
        <w:tc>
          <w:tcPr>
            <w:tcW w:w="1430"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Selection Sort</w:t>
            </w:r>
          </w:p>
        </w:tc>
        <w:tc>
          <w:tcPr>
            <w:tcW w:w="2362"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3324 x^2</w:t>
            </w:r>
          </w:p>
        </w:tc>
        <w:tc>
          <w:tcPr>
            <w:tcW w:w="3061"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21071x^2</w:t>
            </w:r>
          </w:p>
        </w:tc>
      </w:tr>
      <w:tr>
        <w:trPr>
          <w:trHeight w:val="1" w:hRule="atLeast"/>
          <w:jc w:val="center"/>
        </w:trPr>
        <w:tc>
          <w:tcPr>
            <w:tcW w:w="1430"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Shell Sort</w:t>
            </w:r>
          </w:p>
        </w:tc>
        <w:tc>
          <w:tcPr>
            <w:tcW w:w="2362"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logx</w:t>
              <w:br/>
              <w:br/>
              <w:t xml:space="preserve">1979lnx</w:t>
            </w:r>
          </w:p>
        </w:tc>
        <w:tc>
          <w:tcPr>
            <w:tcW w:w="3061"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4506x^2</w:t>
            </w:r>
          </w:p>
          <w:p>
            <w:pPr>
              <w:keepNext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aunque se puede asumir que en este caso correspondería al de x^3/2</w:t>
            </w:r>
          </w:p>
        </w:tc>
      </w:tr>
    </w:tbl>
    <w:p>
      <w:pPr>
        <w:spacing w:before="0" w:after="200" w:line="240"/>
        <w:ind w:right="0" w:left="0" w:firstLine="0"/>
        <w:jc w:val="center"/>
        <w:rPr>
          <w:rFonts w:ascii="Dax-Regular" w:hAnsi="Dax-Regular" w:cs="Dax-Regular" w:eastAsia="Dax-Regular"/>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4. Comparación de eficiencia de acuerdo con los algoritmos de ordenamientos y estructuras de datos utilizadas.</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Maquina 2</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Resultados</w:t>
      </w:r>
    </w:p>
    <w:tbl>
      <w:tblPr/>
      <w:tblGrid>
        <w:gridCol w:w="2259"/>
        <w:gridCol w:w="2698"/>
        <w:gridCol w:w="1569"/>
        <w:gridCol w:w="1581"/>
        <w:gridCol w:w="1253"/>
      </w:tblGrid>
      <w:tr>
        <w:trPr>
          <w:trHeight w:val="547" w:hRule="auto"/>
          <w:jc w:val="left"/>
        </w:trPr>
        <w:tc>
          <w:tcPr>
            <w:tcW w:w="225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98"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(ARRAY_LIST)</w:t>
            </w:r>
          </w:p>
        </w:tc>
        <w:tc>
          <w:tcPr>
            <w:tcW w:w="156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8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253"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9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6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2.04</w:t>
            </w:r>
          </w:p>
        </w:tc>
        <w:tc>
          <w:tcPr>
            <w:tcW w:w="158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3.38</w:t>
            </w:r>
          </w:p>
        </w:tc>
        <w:tc>
          <w:tcPr>
            <w:tcW w:w="125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1.18</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9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6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41.5</w:t>
            </w:r>
          </w:p>
        </w:tc>
        <w:tc>
          <w:tcPr>
            <w:tcW w:w="15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68.55</w:t>
            </w:r>
          </w:p>
        </w:tc>
        <w:tc>
          <w:tcPr>
            <w:tcW w:w="12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16.15</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9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6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184</w:t>
            </w:r>
          </w:p>
        </w:tc>
        <w:tc>
          <w:tcPr>
            <w:tcW w:w="158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231.097</w:t>
            </w:r>
          </w:p>
        </w:tc>
        <w:tc>
          <w:tcPr>
            <w:tcW w:w="125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43.72</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9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6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590.2</w:t>
            </w:r>
          </w:p>
        </w:tc>
        <w:tc>
          <w:tcPr>
            <w:tcW w:w="15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990.164</w:t>
            </w:r>
          </w:p>
        </w:tc>
        <w:tc>
          <w:tcPr>
            <w:tcW w:w="12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103.37</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9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6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1444.3</w:t>
            </w:r>
          </w:p>
        </w:tc>
        <w:tc>
          <w:tcPr>
            <w:tcW w:w="158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1977.63</w:t>
            </w:r>
          </w:p>
        </w:tc>
        <w:tc>
          <w:tcPr>
            <w:tcW w:w="125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182.5</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9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6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3686.54</w:t>
            </w:r>
          </w:p>
        </w:tc>
        <w:tc>
          <w:tcPr>
            <w:tcW w:w="158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5968.38</w:t>
            </w:r>
          </w:p>
        </w:tc>
        <w:tc>
          <w:tcPr>
            <w:tcW w:w="12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338.65</w:t>
            </w:r>
          </w:p>
        </w:tc>
      </w:tr>
      <w:tr>
        <w:trPr>
          <w:trHeight w:val="287" w:hRule="auto"/>
          <w:jc w:val="left"/>
        </w:trPr>
        <w:tc>
          <w:tcPr>
            <w:tcW w:w="225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9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6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10178.65</w:t>
            </w:r>
          </w:p>
        </w:tc>
        <w:tc>
          <w:tcPr>
            <w:tcW w:w="158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15941.24</w:t>
            </w:r>
          </w:p>
        </w:tc>
        <w:tc>
          <w:tcPr>
            <w:tcW w:w="1253"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668.36</w:t>
            </w:r>
          </w:p>
        </w:tc>
      </w:tr>
      <w:tr>
        <w:trPr>
          <w:trHeight w:val="287" w:hRule="auto"/>
          <w:jc w:val="left"/>
        </w:trPr>
        <w:tc>
          <w:tcPr>
            <w:tcW w:w="225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98"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6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16736.32</w:t>
            </w:r>
          </w:p>
        </w:tc>
        <w:tc>
          <w:tcPr>
            <w:tcW w:w="158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24646.95</w:t>
            </w:r>
          </w:p>
        </w:tc>
        <w:tc>
          <w:tcPr>
            <w:tcW w:w="1253"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878.30</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5. Comparación de tiempos de ejecución para los ordenamientos en la representación arreglo.</w:t>
      </w:r>
    </w:p>
    <w:tbl>
      <w:tblPr/>
      <w:tblGrid>
        <w:gridCol w:w="2179"/>
        <w:gridCol w:w="2638"/>
        <w:gridCol w:w="1580"/>
        <w:gridCol w:w="1591"/>
        <w:gridCol w:w="1372"/>
      </w:tblGrid>
      <w:tr>
        <w:trPr>
          <w:trHeight w:val="547" w:hRule="auto"/>
          <w:jc w:val="left"/>
        </w:trPr>
        <w:tc>
          <w:tcPr>
            <w:tcW w:w="217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38"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(LINKED_LIST)</w:t>
            </w:r>
          </w:p>
        </w:tc>
        <w:tc>
          <w:tcPr>
            <w:tcW w:w="158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9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372"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6.43</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7.62</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5.77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476.3</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520.19</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93.66</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4376.06</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4927.65</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351.02</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38189.27</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38876.62</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2366.82</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145345.69</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152477.11</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5426.97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16966.43</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54118.07</w:t>
            </w:r>
          </w:p>
        </w:tc>
      </w:tr>
      <w:tr>
        <w:trPr>
          <w:trHeight w:val="287" w:hRule="auto"/>
          <w:jc w:val="left"/>
        </w:trPr>
        <w:tc>
          <w:tcPr>
            <w:tcW w:w="217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38"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8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104151.47</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6. Comparación de tiempos de ejecución para los ordenamientos en la representación lista enlazada.</w:t>
      </w:r>
    </w:p>
    <w:tbl>
      <w:tblPr/>
      <w:tblGrid>
        <w:gridCol w:w="1430"/>
        <w:gridCol w:w="2362"/>
        <w:gridCol w:w="3061"/>
      </w:tblGrid>
      <w:tr>
        <w:trPr>
          <w:trHeight w:val="1" w:hRule="atLeast"/>
          <w:jc w:val="center"/>
        </w:trPr>
        <w:tc>
          <w:tcPr>
            <w:tcW w:w="1430"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Algoritmo</w:t>
            </w:r>
          </w:p>
        </w:tc>
        <w:tc>
          <w:tcPr>
            <w:tcW w:w="2362"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Arreglo (ARRAY_LIST)</w:t>
            </w:r>
          </w:p>
        </w:tc>
        <w:tc>
          <w:tcPr>
            <w:tcW w:w="3061"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Lista enlazada (LINKED_LIST)</w:t>
            </w:r>
          </w:p>
        </w:tc>
      </w:tr>
      <w:tr>
        <w:trPr>
          <w:trHeight w:val="1" w:hRule="atLeast"/>
          <w:jc w:val="center"/>
        </w:trPr>
        <w:tc>
          <w:tcPr>
            <w:tcW w:w="1430"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Insertion Sort</w:t>
            </w:r>
          </w:p>
        </w:tc>
        <w:tc>
          <w:tcPr>
            <w:tcW w:w="2362"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x^2</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629x^2</w:t>
            </w:r>
          </w:p>
        </w:tc>
        <w:tc>
          <w:tcPr>
            <w:tcW w:w="3061"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17378x^2</w:t>
            </w:r>
          </w:p>
        </w:tc>
      </w:tr>
      <w:tr>
        <w:trPr>
          <w:trHeight w:val="1" w:hRule="atLeast"/>
          <w:jc w:val="center"/>
        </w:trPr>
        <w:tc>
          <w:tcPr>
            <w:tcW w:w="1430"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Selection Sort</w:t>
            </w:r>
          </w:p>
        </w:tc>
        <w:tc>
          <w:tcPr>
            <w:tcW w:w="2362"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922x^2</w:t>
            </w:r>
          </w:p>
        </w:tc>
        <w:tc>
          <w:tcPr>
            <w:tcW w:w="3061"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18266x^2</w:t>
            </w:r>
          </w:p>
        </w:tc>
      </w:tr>
      <w:tr>
        <w:trPr>
          <w:trHeight w:val="1" w:hRule="atLeast"/>
          <w:jc w:val="center"/>
        </w:trPr>
        <w:tc>
          <w:tcPr>
            <w:tcW w:w="1430"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Shell Sort</w:t>
            </w:r>
          </w:p>
        </w:tc>
        <w:tc>
          <w:tcPr>
            <w:tcW w:w="2362"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4802ln(x)</w:t>
            </w:r>
          </w:p>
        </w:tc>
        <w:tc>
          <w:tcPr>
            <w:tcW w:w="3061" w:type="dxa"/>
            <w:tcBorders>
              <w:top w:val="single" w:color="c9c9c9" w:sz="2"/>
              <w:left w:val="single" w:color="836967" w:sz="0"/>
              <w:bottom w:val="single" w:color="c9c9c9" w:sz="2"/>
              <w:right w:val="single" w:color="836967" w:sz="0"/>
            </w:tcBorders>
            <w:shd w:color="000000" w:fill="ffffff" w:val="clear"/>
            <w:tcMar>
              <w:left w:w="108" w:type="dxa"/>
              <w:right w:w="108"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4121x^2</w:t>
            </w:r>
          </w:p>
          <w:p>
            <w:pPr>
              <w:keepNext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aunque se puede asumir que es x^3/2</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7. Comparación de eficiencia de acuerdo con los algoritmos de ordenamientos y estructuras de datos utilizadas.</w:t>
      </w: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Maquina 3</w:t>
      </w:r>
    </w:p>
    <w:p>
      <w:pPr>
        <w:keepNext w:val="true"/>
        <w:keepLines w:val="true"/>
        <w:spacing w:before="40" w:after="0" w:line="259"/>
        <w:ind w:right="0" w:left="0" w:firstLine="0"/>
        <w:jc w:val="left"/>
        <w:rPr>
          <w:rFonts w:ascii="Calibri Light" w:hAnsi="Calibri Light" w:cs="Calibri Light" w:eastAsia="Calibri Light"/>
          <w:b/>
          <w:color w:val="2F5496"/>
          <w:spacing w:val="0"/>
          <w:position w:val="0"/>
          <w:sz w:val="26"/>
          <w:shd w:fill="auto" w:val="clear"/>
        </w:rPr>
      </w:pPr>
      <w:r>
        <w:rPr>
          <w:rFonts w:ascii="Calibri Light" w:hAnsi="Calibri Light" w:cs="Calibri Light" w:eastAsia="Calibri Light"/>
          <w:b/>
          <w:color w:val="2F5496"/>
          <w:spacing w:val="0"/>
          <w:position w:val="0"/>
          <w:sz w:val="26"/>
          <w:shd w:fill="auto" w:val="clear"/>
        </w:rPr>
        <w:t xml:space="preserve">Resultados</w:t>
      </w:r>
    </w:p>
    <w:tbl>
      <w:tblPr/>
      <w:tblGrid>
        <w:gridCol w:w="2232"/>
        <w:gridCol w:w="2667"/>
        <w:gridCol w:w="1580"/>
        <w:gridCol w:w="1591"/>
        <w:gridCol w:w="1290"/>
      </w:tblGrid>
      <w:tr>
        <w:trPr>
          <w:trHeight w:val="547" w:hRule="auto"/>
          <w:jc w:val="left"/>
        </w:trPr>
        <w:tc>
          <w:tcPr>
            <w:tcW w:w="2232"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67"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(ARRAY_LIST)</w:t>
            </w:r>
          </w:p>
        </w:tc>
        <w:tc>
          <w:tcPr>
            <w:tcW w:w="158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9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29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307" w:hRule="auto"/>
          <w:jc w:val="left"/>
        </w:trPr>
        <w:tc>
          <w:tcPr>
            <w:tcW w:w="223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7.45</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5.93</w:t>
            </w:r>
          </w:p>
        </w:tc>
        <w:tc>
          <w:tcPr>
            <w:tcW w:w="129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3.17</w:t>
            </w:r>
          </w:p>
        </w:tc>
      </w:tr>
      <w:tr>
        <w:trPr>
          <w:trHeight w:val="267" w:hRule="auto"/>
          <w:jc w:val="left"/>
        </w:trPr>
        <w:tc>
          <w:tcPr>
            <w:tcW w:w="223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215.79</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104.37</w:t>
            </w:r>
          </w:p>
        </w:tc>
        <w:tc>
          <w:tcPr>
            <w:tcW w:w="12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31.94</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456036</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1042.84</w:t>
            </w:r>
          </w:p>
        </w:tc>
        <w:tc>
          <w:tcPr>
            <w:tcW w:w="129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88.77</w:t>
            </w:r>
          </w:p>
        </w:tc>
      </w:tr>
      <w:tr>
        <w:trPr>
          <w:trHeight w:val="277" w:hRule="auto"/>
          <w:jc w:val="left"/>
        </w:trPr>
        <w:tc>
          <w:tcPr>
            <w:tcW w:w="223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1234.56</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3093.55</w:t>
            </w:r>
          </w:p>
        </w:tc>
        <w:tc>
          <w:tcPr>
            <w:tcW w:w="12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199.55</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3843.64</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5204.79</w:t>
            </w:r>
          </w:p>
        </w:tc>
        <w:tc>
          <w:tcPr>
            <w:tcW w:w="129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353.86</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67"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8679.57</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13126.63</w:t>
            </w:r>
          </w:p>
        </w:tc>
        <w:tc>
          <w:tcPr>
            <w:tcW w:w="129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634.78</w:t>
            </w:r>
          </w:p>
        </w:tc>
      </w:tr>
      <w:tr>
        <w:trPr>
          <w:trHeight w:val="287" w:hRule="auto"/>
          <w:jc w:val="left"/>
        </w:trPr>
        <w:tc>
          <w:tcPr>
            <w:tcW w:w="223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67"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21591.45</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34365.41</w:t>
            </w:r>
          </w:p>
        </w:tc>
        <w:tc>
          <w:tcPr>
            <w:tcW w:w="129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1541.28</w:t>
            </w:r>
          </w:p>
        </w:tc>
      </w:tr>
      <w:tr>
        <w:trPr>
          <w:trHeight w:val="287" w:hRule="auto"/>
          <w:jc w:val="left"/>
        </w:trPr>
        <w:tc>
          <w:tcPr>
            <w:tcW w:w="2232"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67"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8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34.081.75</w:t>
            </w:r>
          </w:p>
        </w:tc>
        <w:tc>
          <w:tcPr>
            <w:tcW w:w="159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56.648.33</w:t>
            </w:r>
          </w:p>
        </w:tc>
        <w:tc>
          <w:tcPr>
            <w:tcW w:w="129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2228.14</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5. Comparación de tiempos de ejecución para los ordenamientos en la representación arreglo.</w:t>
      </w:r>
    </w:p>
    <w:tbl>
      <w:tblPr/>
      <w:tblGrid>
        <w:gridCol w:w="2179"/>
        <w:gridCol w:w="2638"/>
        <w:gridCol w:w="1580"/>
        <w:gridCol w:w="1591"/>
        <w:gridCol w:w="1372"/>
      </w:tblGrid>
      <w:tr>
        <w:trPr>
          <w:trHeight w:val="547" w:hRule="auto"/>
          <w:jc w:val="left"/>
        </w:trPr>
        <w:tc>
          <w:tcPr>
            <w:tcW w:w="2179"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Porcentaje de la muestra [pct]</w:t>
            </w:r>
          </w:p>
        </w:tc>
        <w:tc>
          <w:tcPr>
            <w:tcW w:w="2638"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Tamaño de la muestra (LINKED_LIST)</w:t>
            </w:r>
          </w:p>
        </w:tc>
        <w:tc>
          <w:tcPr>
            <w:tcW w:w="1580"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Insertion Sort [ms]</w:t>
            </w:r>
          </w:p>
        </w:tc>
        <w:tc>
          <w:tcPr>
            <w:tcW w:w="1591"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Selection Sort [ms]</w:t>
            </w:r>
          </w:p>
        </w:tc>
        <w:tc>
          <w:tcPr>
            <w:tcW w:w="1372" w:type="dxa"/>
            <w:tcBorders>
              <w:top w:val="single" w:color="000000" w:sz="4"/>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b/>
                <w:color w:val="000000"/>
                <w:spacing w:val="0"/>
                <w:position w:val="0"/>
                <w:sz w:val="22"/>
                <w:shd w:fill="auto" w:val="clear"/>
              </w:rPr>
              <w:t xml:space="preserve">Shell Sort [ms]</w:t>
            </w:r>
          </w:p>
        </w:tc>
      </w:tr>
      <w:tr>
        <w:trPr>
          <w:trHeight w:val="26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13.77</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24.95</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17.78</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1299.60</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1646.97</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163.37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898275</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12987.70</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570.53</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88123.87</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79528.31</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5425.80</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1470</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295476.33</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265590.71</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15245.27</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50.00%</w:t>
            </w:r>
          </w:p>
        </w:tc>
        <w:tc>
          <w:tcPr>
            <w:tcW w:w="263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2451</w:t>
            </w:r>
          </w:p>
        </w:tc>
        <w:tc>
          <w:tcPr>
            <w:tcW w:w="15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31895.61</w:t>
            </w:r>
          </w:p>
        </w:tc>
      </w:tr>
      <w:tr>
        <w:trPr>
          <w:trHeight w:val="287" w:hRule="auto"/>
          <w:jc w:val="left"/>
        </w:trPr>
        <w:tc>
          <w:tcPr>
            <w:tcW w:w="2179"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80.00%</w:t>
            </w:r>
          </w:p>
        </w:tc>
        <w:tc>
          <w:tcPr>
            <w:tcW w:w="2638"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3922</w:t>
            </w:r>
          </w:p>
        </w:tc>
        <w:tc>
          <w:tcPr>
            <w:tcW w:w="1580"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0"/>
              <w:right w:val="single" w:color="000000" w:sz="0"/>
            </w:tcBorders>
            <w:shd w:color="d9d9d9" w:fill="d9d9d9"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90381.42</w:t>
            </w:r>
          </w:p>
        </w:tc>
      </w:tr>
      <w:tr>
        <w:trPr>
          <w:trHeight w:val="287" w:hRule="auto"/>
          <w:jc w:val="left"/>
        </w:trPr>
        <w:tc>
          <w:tcPr>
            <w:tcW w:w="2179"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100.00%</w:t>
            </w:r>
          </w:p>
        </w:tc>
        <w:tc>
          <w:tcPr>
            <w:tcW w:w="2638"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4903</w:t>
            </w:r>
          </w:p>
        </w:tc>
        <w:tc>
          <w:tcPr>
            <w:tcW w:w="1580"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591"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&gt;10 min</w:t>
            </w:r>
          </w:p>
        </w:tc>
        <w:tc>
          <w:tcPr>
            <w:tcW w:w="1372" w:type="dxa"/>
            <w:tcBorders>
              <w:top w:val="single" w:color="000000" w:sz="0"/>
              <w:left w:val="single" w:color="000000" w:sz="0"/>
              <w:bottom w:val="single" w:color="000000" w:sz="4"/>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z w:val="22"/>
                <w:shd w:fill="auto" w:val="clear"/>
              </w:rPr>
            </w:pPr>
            <w:r>
              <w:rPr>
                <w:rFonts w:ascii="Dax-Regular" w:hAnsi="Dax-Regular" w:cs="Dax-Regular" w:eastAsia="Dax-Regular"/>
                <w:color w:val="000000"/>
                <w:spacing w:val="0"/>
                <w:position w:val="0"/>
                <w:sz w:val="22"/>
                <w:shd w:fill="auto" w:val="clear"/>
              </w:rPr>
              <w:t xml:space="preserve">156925.56</w:t>
            </w:r>
          </w:p>
        </w:tc>
      </w:tr>
    </w:tbl>
    <w:p>
      <w:pPr>
        <w:spacing w:before="0" w:after="200" w:line="240"/>
        <w:ind w:right="0" w:left="0" w:firstLine="0"/>
        <w:jc w:val="center"/>
        <w:rPr>
          <w:rFonts w:ascii="Calibri" w:hAnsi="Calibri" w:cs="Calibri" w:eastAsia="Calibri"/>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6. Comparación de tiempos de ejecución para los ordenamientos en la representación lista enlazada.</w:t>
      </w:r>
    </w:p>
    <w:tbl>
      <w:tblPr/>
      <w:tblGrid>
        <w:gridCol w:w="1430"/>
        <w:gridCol w:w="2362"/>
        <w:gridCol w:w="3061"/>
      </w:tblGrid>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Algoritmo</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Arreglo (ARRAY_LIST)</w:t>
            </w: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Dax-Regular" w:hAnsi="Dax-Regular" w:cs="Dax-Regular" w:eastAsia="Dax-Regular"/>
                <w:color w:val="auto"/>
                <w:spacing w:val="0"/>
                <w:position w:val="0"/>
                <w:sz w:val="24"/>
                <w:shd w:fill="auto" w:val="clear"/>
              </w:rPr>
              <w:t xml:space="preserve">Lista enlazada (LINKED_LIST)</w:t>
            </w:r>
          </w:p>
        </w:tc>
      </w:tr>
      <w:tr>
        <w:trPr>
          <w:trHeight w:val="450" w:hRule="auto"/>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Insertion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15197x^2</w:t>
            </w: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92500x^2</w:t>
            </w:r>
          </w:p>
        </w:tc>
      </w:tr>
      <w:tr>
        <w:trPr>
          <w:trHeight w:val="330" w:hRule="auto"/>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tabs>
                <w:tab w:val="right" w:pos="2121" w:leader="none"/>
              </w:tabs>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Selection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1675x^2</w:t>
            </w: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30291x^2</w:t>
            </w:r>
          </w:p>
        </w:tc>
      </w:tr>
      <w:tr>
        <w:trPr>
          <w:trHeight w:val="1" w:hRule="atLeast"/>
          <w:jc w:val="center"/>
        </w:trPr>
        <w:tc>
          <w:tcPr>
            <w:tcW w:w="1430"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Dax-Regular" w:hAnsi="Dax-Regular" w:cs="Dax-Regular" w:eastAsia="Dax-Regular"/>
                <w:i/>
                <w:color w:val="auto"/>
                <w:spacing w:val="0"/>
                <w:position w:val="0"/>
                <w:sz w:val="22"/>
                <w:shd w:fill="auto" w:val="clear"/>
              </w:rPr>
              <w:t xml:space="preserve">Shell Sort</w:t>
            </w:r>
          </w:p>
        </w:tc>
        <w:tc>
          <w:tcPr>
            <w:tcW w:w="2362"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962ln(x)</w:t>
            </w:r>
          </w:p>
        </w:tc>
        <w:tc>
          <w:tcPr>
            <w:tcW w:w="3061" w:type="dxa"/>
            <w:tcBorders>
              <w:top w:val="single" w:color="c9c9c9" w:sz="2"/>
              <w:left w:val="single" w:color="000000" w:sz="0"/>
              <w:bottom w:val="single" w:color="c9c9c9" w:sz="2"/>
              <w:right w:val="single" w:color="000000" w:sz="0"/>
            </w:tcBorders>
            <w:shd w:color="000000" w:fill="ffffff" w:val="clear"/>
            <w:tcMar>
              <w:left w:w="108" w:type="dxa"/>
              <w:right w:w="108" w:type="dxa"/>
            </w:tcMar>
            <w:vAlign w:val="top"/>
          </w:tcPr>
          <w:p>
            <w:pPr>
              <w:keepNext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5883x^2</w:t>
            </w:r>
          </w:p>
          <w:p>
            <w:pPr>
              <w:keepNext w:val="true"/>
              <w:spacing w:before="0" w:after="0" w:line="240"/>
              <w:ind w:right="0" w:left="0" w:firstLine="0"/>
              <w:jc w:val="both"/>
              <w:rPr>
                <w:rFonts w:ascii="Calibri" w:hAnsi="Calibri" w:cs="Calibri" w:eastAsia="Calibri"/>
                <w:color w:val="auto"/>
                <w:spacing w:val="0"/>
                <w:position w:val="0"/>
                <w:sz w:val="22"/>
                <w:shd w:fill="auto" w:val="clear"/>
              </w:rPr>
            </w:pPr>
          </w:p>
          <w:p>
            <w:pPr>
              <w:keepNext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aunque se puede asumir que es x^3/2</w:t>
            </w:r>
          </w:p>
        </w:tc>
      </w:tr>
    </w:tbl>
    <w:p>
      <w:pPr>
        <w:spacing w:before="0" w:after="200" w:line="240"/>
        <w:ind w:right="0" w:left="0" w:firstLine="0"/>
        <w:jc w:val="center"/>
        <w:rPr>
          <w:rFonts w:ascii="Dax-Regular" w:hAnsi="Dax-Regular" w:cs="Dax-Regular" w:eastAsia="Dax-Regular"/>
          <w:i/>
          <w:color w:val="44546A"/>
          <w:spacing w:val="0"/>
          <w:position w:val="0"/>
          <w:sz w:val="18"/>
          <w:shd w:fill="auto" w:val="clear"/>
        </w:rPr>
      </w:pPr>
      <w:r>
        <w:rPr>
          <w:rFonts w:ascii="Calibri" w:hAnsi="Calibri" w:cs="Calibri" w:eastAsia="Calibri"/>
          <w:i/>
          <w:color w:val="44546A"/>
          <w:spacing w:val="0"/>
          <w:position w:val="0"/>
          <w:sz w:val="18"/>
          <w:shd w:fill="auto" w:val="clear"/>
        </w:rPr>
        <w:t xml:space="preserve">Tabla 7. Comparación de eficiencia de acuerdo con los algoritmos de ordenamientos y estructuras de datos utilizadas.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Preguntas de análisis</w:t>
      </w:r>
    </w:p>
    <w:p>
      <w:pPr>
        <w:numPr>
          <w:ilvl w:val="0"/>
          <w:numId w:val="246"/>
        </w:numPr>
        <w:spacing w:before="0" w:after="160" w:line="259"/>
        <w:ind w:right="0" w:left="720" w:hanging="36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¿El comportamiento de los algoritmos es acorde a lo enunciado teóricamente?</w:t>
      </w:r>
    </w:p>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El comportamiento si es de acuerdo a la enunciado teóricamente debido a que se puede ver evidenciado que en las tres máquinas el sort que fue más lento fue el selection sort, debido a que cuando aumenta el tamaño de la lista significativamente su eficacia es más lenta ya que es de orden O(n^2) mientras que el más rápido fue el shell sort debido a su complejidad de O(n^logn) en el mejor caso e incluso en su peor caso cuando tiene complejidad de O(n^3/2) es mejor que el caso promedio del insert y selection. Por lo tanto, si es acorde con lo visto en la teoría.</w:t>
      </w:r>
    </w:p>
    <w:p>
      <w:pPr>
        <w:spacing w:before="0" w:after="160" w:line="259"/>
        <w:ind w:right="0" w:left="72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Adicionalmente, la estructura de Single Linked List se demoraba mucho más en poder ordenar los elementos debido a su estructura que solo permite seguir al siguiente elemento y no saber de cual provenía. Esto causa que se demore bastante.</w:t>
      </w:r>
    </w:p>
    <w:p>
      <w:pPr>
        <w:spacing w:before="0" w:after="160" w:line="259"/>
        <w:ind w:right="0" w:left="360" w:firstLine="0"/>
        <w:jc w:val="left"/>
        <w:rPr>
          <w:rFonts w:ascii="Dax-Regular" w:hAnsi="Dax-Regular" w:cs="Dax-Regular" w:eastAsia="Dax-Regular"/>
          <w:color w:val="auto"/>
          <w:spacing w:val="0"/>
          <w:position w:val="0"/>
          <w:sz w:val="22"/>
          <w:shd w:fill="auto" w:val="clear"/>
        </w:rPr>
      </w:pPr>
    </w:p>
    <w:p>
      <w:pPr>
        <w:numPr>
          <w:ilvl w:val="0"/>
          <w:numId w:val="250"/>
        </w:numPr>
        <w:spacing w:before="0" w:after="160" w:line="259"/>
        <w:ind w:right="0" w:left="720" w:hanging="36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¿Existe alguna diferencia entre los resultados obtenidos al ejecutar las pruebas en diferentes máquinas?</w:t>
      </w:r>
    </w:p>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Si existen diferencias por ejemplo el equipo 2 tiende a ser más rápido que los otros equipos, no obstante el rango entre el que oscilan todos los equipos no varía tan significativamente puesto que son equipos con características relativamente parecidas, excepto el equipo 2 que tiene menos memoría RAM.</w:t>
      </w:r>
    </w:p>
    <w:p>
      <w:pPr>
        <w:spacing w:before="0" w:after="160" w:line="259"/>
        <w:ind w:right="0" w:left="360" w:firstLine="0"/>
        <w:jc w:val="left"/>
        <w:rPr>
          <w:rFonts w:ascii="Dax-Regular" w:hAnsi="Dax-Regular" w:cs="Dax-Regular" w:eastAsia="Dax-Regular"/>
          <w:color w:val="auto"/>
          <w:spacing w:val="0"/>
          <w:position w:val="0"/>
          <w:sz w:val="22"/>
          <w:shd w:fill="auto" w:val="clear"/>
        </w:rPr>
      </w:pPr>
    </w:p>
    <w:p>
      <w:pPr>
        <w:numPr>
          <w:ilvl w:val="0"/>
          <w:numId w:val="254"/>
        </w:numPr>
        <w:spacing w:before="0" w:after="160" w:line="259"/>
        <w:ind w:right="0" w:left="720" w:hanging="36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De existir diferencias, ¿A qué creen ustedes que se deben dichas diferencias?</w:t>
      </w:r>
    </w:p>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Las diferencias se pueden ocasionar a la memoria RAM que es aquella que se utiliza para el almacenamiento rápido o instantáneo de los datos que estamos utilizando, por lo que en teoría entre mayor RAM mejor debería ser el equipo en términos de eficiencia de tiempo. No obstante, la CPU también juega un rol importante ya que entre mejor sea la CPU tendrá más capacidad de procesar tareas y el tiempo de ejecución será menor. Sin embargo es importante recalcar que el estado en el que está el equipo actualmente también puede influir (si la computadora está maltratada o dañada parcialmente también puede afectar su rendimiento).</w:t>
      </w:r>
    </w:p>
    <w:p>
      <w:pPr>
        <w:spacing w:before="0" w:after="160" w:line="259"/>
        <w:ind w:right="0" w:left="360" w:firstLine="0"/>
        <w:jc w:val="left"/>
        <w:rPr>
          <w:rFonts w:ascii="Dax-Regular" w:hAnsi="Dax-Regular" w:cs="Dax-Regular" w:eastAsia="Dax-Regular"/>
          <w:color w:val="auto"/>
          <w:spacing w:val="0"/>
          <w:position w:val="0"/>
          <w:sz w:val="22"/>
          <w:shd w:fill="auto" w:val="clear"/>
        </w:rPr>
      </w:pPr>
    </w:p>
    <w:p>
      <w:pPr>
        <w:numPr>
          <w:ilvl w:val="0"/>
          <w:numId w:val="258"/>
        </w:numPr>
        <w:spacing w:before="0" w:after="160" w:line="259"/>
        <w:ind w:right="0" w:left="720" w:hanging="36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¿Cuál Estructura de Datos es mejor utilizar si solo se tiene en cuenta los tiempos de ejecución de los algoritmos?</w:t>
      </w:r>
    </w:p>
    <w:p>
      <w:pPr>
        <w:spacing w:before="0" w:after="160" w:line="259"/>
        <w:ind w:right="0" w:left="0" w:firstLine="0"/>
        <w:jc w:val="left"/>
        <w:rPr>
          <w:rFonts w:ascii="Dax-Regular" w:hAnsi="Dax-Regular" w:cs="Dax-Regular" w:eastAsia="Dax-Regular"/>
          <w:color w:val="auto"/>
          <w:spacing w:val="0"/>
          <w:position w:val="0"/>
          <w:sz w:val="22"/>
          <w:shd w:fill="auto" w:val="clear"/>
        </w:rPr>
      </w:pPr>
    </w:p>
    <w:p>
      <w:pPr>
        <w:spacing w:before="0" w:after="160" w:line="259"/>
        <w:ind w:right="0" w:left="720" w:firstLine="0"/>
        <w:jc w:val="left"/>
        <w:rPr>
          <w:rFonts w:ascii="Dax-Regular" w:hAnsi="Dax-Regular" w:cs="Dax-Regular" w:eastAsia="Dax-Regular"/>
          <w:color w:val="auto"/>
          <w:spacing w:val="0"/>
          <w:position w:val="0"/>
          <w:sz w:val="22"/>
          <w:shd w:fill="auto" w:val="clear"/>
        </w:rPr>
      </w:pPr>
      <w:r>
        <w:rPr>
          <w:rFonts w:ascii="Dax-Regular" w:hAnsi="Dax-Regular" w:cs="Dax-Regular" w:eastAsia="Dax-Regular"/>
          <w:color w:val="auto"/>
          <w:spacing w:val="0"/>
          <w:position w:val="0"/>
          <w:sz w:val="22"/>
          <w:shd w:fill="auto" w:val="clear"/>
        </w:rPr>
        <w:t xml:space="preserve">Si solo se tuviera en cuenta los tiempos de ejecución de los algoritmos, la mejor estructura de dato es claramente el ARRAY LIST, debido a que en todos los casos con cualquier tipo de sort se demoró menos de 10 minutos en comparación al Single Linked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46">
    <w:abstractNumId w:val="18"/>
  </w:num>
  <w:num w:numId="250">
    <w:abstractNumId w:val="12"/>
  </w:num>
  <w:num w:numId="254">
    <w:abstractNumId w:val="6"/>
  </w:num>
  <w:num w:numId="2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