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AA6B" w14:textId="65076682" w:rsidR="00471283" w:rsidRDefault="00471283" w:rsidP="00471283">
      <w:pPr>
        <w:jc w:val="center"/>
        <w:rPr>
          <w:b/>
          <w:sz w:val="32"/>
          <w:u w:val="single"/>
        </w:rPr>
      </w:pPr>
      <w:r w:rsidRPr="00471283">
        <w:rPr>
          <w:b/>
          <w:sz w:val="32"/>
          <w:u w:val="single"/>
        </w:rPr>
        <w:t>E-swish: A New Novel Activation Function</w:t>
      </w:r>
    </w:p>
    <w:p w14:paraId="67F4762C" w14:textId="77777777" w:rsidR="00580F16" w:rsidRPr="00580F16" w:rsidRDefault="00580F16" w:rsidP="00471283">
      <w:pPr>
        <w:jc w:val="center"/>
        <w:rPr>
          <w:b/>
          <w:sz w:val="2"/>
          <w:u w:val="single"/>
        </w:rPr>
      </w:pPr>
    </w:p>
    <w:p w14:paraId="19866D0C" w14:textId="31A6030C" w:rsidR="00636E76" w:rsidRPr="00DC6A44" w:rsidRDefault="007D5C9D" w:rsidP="00E05F3D">
      <w:pPr>
        <w:spacing w:line="180" w:lineRule="auto"/>
        <w:jc w:val="center"/>
        <w:rPr>
          <w:b/>
          <w:sz w:val="24"/>
        </w:rPr>
      </w:pPr>
      <w:r w:rsidRPr="00DC6A44">
        <w:rPr>
          <w:b/>
          <w:sz w:val="24"/>
        </w:rPr>
        <w:t>Eric Alcaide</w:t>
      </w:r>
    </w:p>
    <w:p w14:paraId="48CFA359" w14:textId="37D56CA7" w:rsidR="00636E76" w:rsidRPr="00ED74D3" w:rsidRDefault="00636E76" w:rsidP="00E05F3D">
      <w:pPr>
        <w:spacing w:line="180" w:lineRule="auto"/>
        <w:jc w:val="center"/>
        <w:rPr>
          <w:sz w:val="24"/>
        </w:rPr>
      </w:pPr>
      <w:r w:rsidRPr="00ED74D3">
        <w:rPr>
          <w:sz w:val="24"/>
        </w:rPr>
        <w:t>Independent Researcher, Barcelona, Spain</w:t>
      </w:r>
      <w:r w:rsidR="004E60ED">
        <w:rPr>
          <w:sz w:val="24"/>
        </w:rPr>
        <w:t>.</w:t>
      </w:r>
    </w:p>
    <w:p w14:paraId="7CE1547C" w14:textId="6BB2BA28" w:rsidR="007D5C9D" w:rsidRPr="00E05F3D" w:rsidRDefault="00ED74D3" w:rsidP="00E05F3D">
      <w:pPr>
        <w:spacing w:line="180" w:lineRule="auto"/>
        <w:jc w:val="center"/>
        <w:rPr>
          <w:rFonts w:ascii="Courier New" w:hAnsi="Courier New" w:cs="Courier New"/>
          <w:sz w:val="23"/>
          <w:szCs w:val="23"/>
        </w:rPr>
      </w:pPr>
      <w:r w:rsidRPr="00E05F3D">
        <w:rPr>
          <w:rFonts w:ascii="Courier New" w:hAnsi="Courier New" w:cs="Courier New"/>
          <w:sz w:val="23"/>
          <w:szCs w:val="23"/>
        </w:rPr>
        <w:t>ericalcaide1@gmail.com</w:t>
      </w:r>
    </w:p>
    <w:p w14:paraId="429C8F16" w14:textId="77777777" w:rsidR="00DC6A44" w:rsidRPr="00DC6A44" w:rsidRDefault="00DC6A44" w:rsidP="00DC6A44">
      <w:pPr>
        <w:spacing w:line="180" w:lineRule="auto"/>
        <w:rPr>
          <w:rFonts w:ascii="Courier New" w:hAnsi="Courier New" w:cs="Courier New"/>
          <w:sz w:val="24"/>
        </w:rPr>
      </w:pPr>
    </w:p>
    <w:p w14:paraId="5D6C3D11" w14:textId="2C6F8564" w:rsidR="00613D0A" w:rsidRPr="0074184D" w:rsidRDefault="3CACBA4E">
      <w:pPr>
        <w:rPr>
          <w:b/>
          <w:i/>
          <w:sz w:val="24"/>
        </w:rPr>
      </w:pPr>
      <w:r w:rsidRPr="0074184D">
        <w:rPr>
          <w:b/>
          <w:i/>
          <w:sz w:val="24"/>
        </w:rPr>
        <w:t>ABSTRACT</w:t>
      </w:r>
    </w:p>
    <w:p w14:paraId="37EA96D9" w14:textId="7D3FD67F" w:rsidR="00F87457" w:rsidRPr="001D299B" w:rsidRDefault="00AF6EAE" w:rsidP="00146EF2">
      <w:pPr>
        <w:jc w:val="both"/>
        <w:rPr>
          <w:i/>
          <w:iCs/>
          <w:sz w:val="24"/>
        </w:rPr>
      </w:pPr>
      <w:r w:rsidRPr="001D299B">
        <w:rPr>
          <w:sz w:val="24"/>
        </w:rPr>
        <w:t>A</w:t>
      </w:r>
      <w:r w:rsidR="3CACBA4E" w:rsidRPr="001D299B">
        <w:rPr>
          <w:sz w:val="24"/>
        </w:rPr>
        <w:t>ctivation functions ha</w:t>
      </w:r>
      <w:r w:rsidRPr="001D299B">
        <w:rPr>
          <w:sz w:val="24"/>
        </w:rPr>
        <w:t>ve</w:t>
      </w:r>
      <w:r w:rsidR="3CACBA4E" w:rsidRPr="001D299B">
        <w:rPr>
          <w:sz w:val="24"/>
        </w:rPr>
        <w:t xml:space="preserve"> a notorious impact </w:t>
      </w:r>
      <w:r w:rsidRPr="001D299B">
        <w:rPr>
          <w:sz w:val="24"/>
        </w:rPr>
        <w:t xml:space="preserve">in neural networks </w:t>
      </w:r>
      <w:r w:rsidR="3CACBA4E" w:rsidRPr="001D299B">
        <w:rPr>
          <w:sz w:val="24"/>
        </w:rPr>
        <w:t>on both training and testing the models against the desired problem. Currently, the most used activation function is the Rectified Linear Unit (ReLU)</w:t>
      </w:r>
      <w:r w:rsidRPr="001D299B">
        <w:rPr>
          <w:sz w:val="24"/>
        </w:rPr>
        <w:t>. Al</w:t>
      </w:r>
      <w:r w:rsidR="3CACBA4E" w:rsidRPr="001D299B">
        <w:rPr>
          <w:sz w:val="24"/>
        </w:rPr>
        <w:t>though s</w:t>
      </w:r>
      <w:r w:rsidR="00A67269">
        <w:rPr>
          <w:sz w:val="24"/>
        </w:rPr>
        <w:t>ome</w:t>
      </w:r>
      <w:r w:rsidR="3CACBA4E" w:rsidRPr="001D299B">
        <w:rPr>
          <w:sz w:val="24"/>
        </w:rPr>
        <w:t xml:space="preserve"> alternatives have been proposed, none of them have managed to replace ReLU as the default activation due to inco</w:t>
      </w:r>
      <w:r w:rsidR="00BE022A">
        <w:rPr>
          <w:sz w:val="24"/>
        </w:rPr>
        <w:t>nstan</w:t>
      </w:r>
      <w:r w:rsidR="3CACBA4E" w:rsidRPr="001D299B">
        <w:rPr>
          <w:sz w:val="24"/>
        </w:rPr>
        <w:t xml:space="preserve">t improvements. </w:t>
      </w:r>
      <w:r w:rsidR="004637AF" w:rsidRPr="001D299B">
        <w:rPr>
          <w:sz w:val="24"/>
        </w:rPr>
        <w:t xml:space="preserve">This </w:t>
      </w:r>
      <w:r w:rsidR="3CACBA4E" w:rsidRPr="001D299B">
        <w:rPr>
          <w:sz w:val="24"/>
        </w:rPr>
        <w:t>paper</w:t>
      </w:r>
      <w:r w:rsidR="004637AF" w:rsidRPr="001D299B">
        <w:rPr>
          <w:sz w:val="24"/>
        </w:rPr>
        <w:t xml:space="preserve"> introduces</w:t>
      </w:r>
      <w:r w:rsidR="3CACBA4E" w:rsidRPr="001D299B">
        <w:rPr>
          <w:sz w:val="24"/>
        </w:rPr>
        <w:t xml:space="preserve"> a new and novel activation function, closely related with the new activation </w:t>
      </w:r>
      <w:r w:rsidR="001A54B4">
        <w:rPr>
          <w:i/>
          <w:iCs/>
          <w:sz w:val="24"/>
        </w:rPr>
        <w:t>S</w:t>
      </w:r>
      <w:r w:rsidR="3CACBA4E" w:rsidRPr="001D299B">
        <w:rPr>
          <w:i/>
          <w:iCs/>
          <w:sz w:val="24"/>
        </w:rPr>
        <w:t>wish</w:t>
      </w:r>
      <w:r w:rsidR="00146EF2">
        <w:rPr>
          <w:i/>
          <w:iCs/>
          <w:sz w:val="24"/>
        </w:rPr>
        <w:t xml:space="preserve"> =</w:t>
      </w:r>
      <w:r w:rsidR="3CACBA4E" w:rsidRPr="001D299B">
        <w:rPr>
          <w:i/>
          <w:iCs/>
          <w:sz w:val="24"/>
        </w:rPr>
        <w:t xml:space="preserve"> x*sigmoid(x)</w:t>
      </w:r>
      <w:r w:rsidR="00BE022A">
        <w:rPr>
          <w:i/>
          <w:iCs/>
          <w:sz w:val="24"/>
        </w:rPr>
        <w:t xml:space="preserve"> (Ramachandran et al</w:t>
      </w:r>
      <w:r w:rsidR="001B58FF">
        <w:rPr>
          <w:i/>
          <w:iCs/>
          <w:sz w:val="24"/>
        </w:rPr>
        <w:t>.</w:t>
      </w:r>
      <w:r w:rsidR="00BE022A">
        <w:rPr>
          <w:i/>
          <w:iCs/>
          <w:sz w:val="24"/>
        </w:rPr>
        <w:t>, 2017)</w:t>
      </w:r>
      <w:r w:rsidR="3CACBA4E" w:rsidRPr="001D299B">
        <w:rPr>
          <w:sz w:val="24"/>
        </w:rPr>
        <w:t xml:space="preserve"> which we call </w:t>
      </w:r>
      <w:r w:rsidR="00146EF2">
        <w:rPr>
          <w:i/>
          <w:iCs/>
          <w:sz w:val="24"/>
        </w:rPr>
        <w:t>E</w:t>
      </w:r>
      <w:r w:rsidR="3CACBA4E" w:rsidRPr="001D299B">
        <w:rPr>
          <w:i/>
          <w:iCs/>
          <w:sz w:val="24"/>
        </w:rPr>
        <w:t xml:space="preserve">-swish. </w:t>
      </w:r>
    </w:p>
    <w:p w14:paraId="5A7FEFBF" w14:textId="26DC8A49" w:rsidR="001A54B4" w:rsidRPr="00733FC6" w:rsidRDefault="3CACBA4E" w:rsidP="00146EF2">
      <w:pPr>
        <w:jc w:val="both"/>
        <w:rPr>
          <w:i/>
          <w:sz w:val="24"/>
        </w:rPr>
      </w:pPr>
      <w:r w:rsidRPr="001D299B">
        <w:rPr>
          <w:i/>
          <w:iCs/>
          <w:sz w:val="24"/>
        </w:rPr>
        <w:t>E-swish</w:t>
      </w:r>
      <w:r w:rsidRPr="001D299B">
        <w:rPr>
          <w:sz w:val="24"/>
        </w:rPr>
        <w:t xml:space="preserve"> is just a </w:t>
      </w:r>
      <w:r w:rsidR="00F82D93">
        <w:rPr>
          <w:i/>
          <w:sz w:val="24"/>
        </w:rPr>
        <w:t>S</w:t>
      </w:r>
      <w:r w:rsidRPr="00CC5EE3">
        <w:rPr>
          <w:i/>
          <w:sz w:val="24"/>
        </w:rPr>
        <w:t>wish</w:t>
      </w:r>
      <w:r w:rsidRPr="001D299B">
        <w:rPr>
          <w:sz w:val="24"/>
        </w:rPr>
        <w:t xml:space="preserve"> activation function mirrored across the identity for all positive values. We show that </w:t>
      </w:r>
      <w:r w:rsidR="001A54B4" w:rsidRPr="001A54B4">
        <w:rPr>
          <w:i/>
          <w:sz w:val="24"/>
        </w:rPr>
        <w:t>E</w:t>
      </w:r>
      <w:r w:rsidRPr="001A54B4">
        <w:rPr>
          <w:i/>
          <w:sz w:val="24"/>
        </w:rPr>
        <w:t>-swish</w:t>
      </w:r>
      <w:r w:rsidRPr="001D299B">
        <w:rPr>
          <w:sz w:val="24"/>
        </w:rPr>
        <w:t xml:space="preserve"> outperforms many other well-k</w:t>
      </w:r>
      <w:r w:rsidR="00CA574D">
        <w:rPr>
          <w:sz w:val="24"/>
        </w:rPr>
        <w:t>n</w:t>
      </w:r>
      <w:r w:rsidRPr="001D299B">
        <w:rPr>
          <w:sz w:val="24"/>
        </w:rPr>
        <w:t>own activations on a variety of tasks and it also leads to a faster convergence.</w:t>
      </w:r>
      <w:r w:rsidR="00733FC6">
        <w:rPr>
          <w:sz w:val="24"/>
        </w:rPr>
        <w:t xml:space="preserve"> For example, replacing </w:t>
      </w:r>
      <w:r w:rsidR="00733FC6">
        <w:rPr>
          <w:i/>
          <w:sz w:val="24"/>
        </w:rPr>
        <w:t>Relu</w:t>
      </w:r>
      <w:r w:rsidR="00733FC6">
        <w:rPr>
          <w:sz w:val="24"/>
        </w:rPr>
        <w:t xml:space="preserve"> by </w:t>
      </w:r>
      <w:r w:rsidR="00733FC6">
        <w:rPr>
          <w:i/>
          <w:sz w:val="24"/>
        </w:rPr>
        <w:t xml:space="preserve">E-swish </w:t>
      </w:r>
      <w:r w:rsidR="00733FC6" w:rsidRPr="00733FC6">
        <w:rPr>
          <w:sz w:val="24"/>
        </w:rPr>
        <w:t>provided a 0.</w:t>
      </w:r>
      <w:r w:rsidR="005E05FD">
        <w:rPr>
          <w:sz w:val="24"/>
        </w:rPr>
        <w:t>3</w:t>
      </w:r>
      <w:bookmarkStart w:id="0" w:name="_GoBack"/>
      <w:bookmarkEnd w:id="0"/>
      <w:r w:rsidR="00733FC6" w:rsidRPr="00733FC6">
        <w:rPr>
          <w:sz w:val="24"/>
        </w:rPr>
        <w:t>% accuracy improvement on Cifar10 for the WRN 16-4.</w:t>
      </w:r>
    </w:p>
    <w:p w14:paraId="2F897753" w14:textId="64B0AC8C" w:rsidR="0062156E" w:rsidRPr="00E05F3D" w:rsidRDefault="00471283" w:rsidP="00146EF2">
      <w:pPr>
        <w:jc w:val="both"/>
        <w:rPr>
          <w:rFonts w:ascii="Courier New" w:hAnsi="Courier New" w:cs="Courier New"/>
          <w:i/>
          <w:color w:val="000000" w:themeColor="text1"/>
          <w:sz w:val="24"/>
        </w:rPr>
      </w:pPr>
      <w:r w:rsidRPr="00D0393A">
        <w:rPr>
          <w:color w:val="000000" w:themeColor="text1"/>
          <w:sz w:val="24"/>
        </w:rPr>
        <w:t xml:space="preserve">The code to reproduce all our experiments can be found </w:t>
      </w:r>
      <w:r w:rsidR="00540C8D">
        <w:rPr>
          <w:color w:val="000000" w:themeColor="text1"/>
          <w:sz w:val="24"/>
        </w:rPr>
        <w:t xml:space="preserve">at </w:t>
      </w:r>
      <w:hyperlink r:id="rId5" w:history="1">
        <w:r w:rsidR="0074184D" w:rsidRPr="00E05F3D">
          <w:rPr>
            <w:rStyle w:val="Hipervnculo"/>
            <w:rFonts w:ascii="Courier New" w:hAnsi="Courier New" w:cs="Courier New"/>
            <w:i/>
            <w:color w:val="000000" w:themeColor="text1"/>
          </w:rPr>
          <w:t>https://github.com/ EricAlcaide/E-swish</w:t>
        </w:r>
      </w:hyperlink>
      <w:r w:rsidR="00540C8D" w:rsidRPr="00E05F3D">
        <w:rPr>
          <w:rFonts w:ascii="Courier New" w:hAnsi="Courier New" w:cs="Courier New"/>
          <w:i/>
          <w:color w:val="000000" w:themeColor="text1"/>
        </w:rPr>
        <w:t xml:space="preserve"> </w:t>
      </w:r>
    </w:p>
    <w:p w14:paraId="74090F1B" w14:textId="4576F9A7" w:rsidR="00613D0A" w:rsidRPr="0074184D" w:rsidRDefault="00613D0A">
      <w:pPr>
        <w:rPr>
          <w:b/>
          <w:i/>
          <w:sz w:val="24"/>
        </w:rPr>
      </w:pPr>
    </w:p>
    <w:p w14:paraId="00545D27" w14:textId="76D67E26" w:rsidR="00321E4E" w:rsidRPr="0074184D" w:rsidRDefault="0072342A" w:rsidP="004712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74184D">
        <w:rPr>
          <w:b/>
          <w:i/>
          <w:sz w:val="24"/>
        </w:rPr>
        <w:t>INTRODUCTION</w:t>
      </w:r>
    </w:p>
    <w:p w14:paraId="75DE5DA6" w14:textId="4E3B825C" w:rsidR="007626BF" w:rsidRDefault="00B51312" w:rsidP="00BD00F2">
      <w:pPr>
        <w:jc w:val="both"/>
        <w:rPr>
          <w:sz w:val="24"/>
        </w:rPr>
      </w:pPr>
      <w:r>
        <w:rPr>
          <w:sz w:val="24"/>
        </w:rPr>
        <w:t>The election of the activation function has a notorious impact on both training and testing dynamics of a Neural Network. A correct c</w:t>
      </w:r>
      <w:r w:rsidR="00EF41F2">
        <w:rPr>
          <w:sz w:val="24"/>
        </w:rPr>
        <w:t>h</w:t>
      </w:r>
      <w:r>
        <w:rPr>
          <w:sz w:val="24"/>
        </w:rPr>
        <w:t>oice of act</w:t>
      </w:r>
      <w:r w:rsidR="00861F37">
        <w:rPr>
          <w:sz w:val="24"/>
        </w:rPr>
        <w:t xml:space="preserve">ivation function can speed up the learning phase and it can also lead to a better convergence, resulting in an </w:t>
      </w:r>
      <w:r w:rsidR="007626BF">
        <w:rPr>
          <w:sz w:val="24"/>
        </w:rPr>
        <w:t>improvement on metrics and/or benchmarks.</w:t>
      </w:r>
    </w:p>
    <w:p w14:paraId="1F16E8D3" w14:textId="07D1D141" w:rsidR="00D505FB" w:rsidRDefault="00807F59" w:rsidP="00BD00F2">
      <w:pPr>
        <w:jc w:val="both"/>
        <w:rPr>
          <w:sz w:val="24"/>
        </w:rPr>
      </w:pPr>
      <w:r>
        <w:rPr>
          <w:sz w:val="24"/>
        </w:rPr>
        <w:t xml:space="preserve">Initially, since the first neural networks where shallow, </w:t>
      </w:r>
      <w:r>
        <w:rPr>
          <w:i/>
          <w:sz w:val="24"/>
        </w:rPr>
        <w:t xml:space="preserve">sigmoid </w:t>
      </w:r>
      <w:r>
        <w:rPr>
          <w:sz w:val="24"/>
        </w:rPr>
        <w:t xml:space="preserve">or </w:t>
      </w:r>
      <w:r>
        <w:rPr>
          <w:i/>
          <w:sz w:val="24"/>
        </w:rPr>
        <w:t>tanh</w:t>
      </w:r>
      <w:r>
        <w:rPr>
          <w:sz w:val="24"/>
        </w:rPr>
        <w:t xml:space="preserve"> </w:t>
      </w:r>
      <w:r w:rsidR="00EF41F2">
        <w:rPr>
          <w:sz w:val="24"/>
        </w:rPr>
        <w:t>nonlinearities</w:t>
      </w:r>
      <w:r w:rsidR="008102B6">
        <w:rPr>
          <w:sz w:val="24"/>
        </w:rPr>
        <w:t xml:space="preserve"> were used as activations. The problem came when the depth of the networks started to increase</w:t>
      </w:r>
      <w:r w:rsidR="00DA44E5">
        <w:rPr>
          <w:sz w:val="24"/>
        </w:rPr>
        <w:t xml:space="preserve"> and i</w:t>
      </w:r>
      <w:r w:rsidR="008102B6">
        <w:rPr>
          <w:sz w:val="24"/>
        </w:rPr>
        <w:t xml:space="preserve">t became more difficult to train deeper networks with </w:t>
      </w:r>
      <w:r w:rsidR="00EF41F2">
        <w:rPr>
          <w:sz w:val="24"/>
        </w:rPr>
        <w:t>these functions</w:t>
      </w:r>
      <w:r w:rsidR="00DA44E5">
        <w:rPr>
          <w:i/>
          <w:sz w:val="24"/>
        </w:rPr>
        <w:t xml:space="preserve"> </w:t>
      </w:r>
      <w:r w:rsidR="00DA44E5">
        <w:rPr>
          <w:sz w:val="24"/>
        </w:rPr>
        <w:t>(</w:t>
      </w:r>
      <w:r w:rsidR="00DA44E5">
        <w:rPr>
          <w:i/>
          <w:sz w:val="24"/>
        </w:rPr>
        <w:t>Glorot and Bengio, 2010</w:t>
      </w:r>
      <w:r w:rsidR="00DA44E5">
        <w:rPr>
          <w:sz w:val="24"/>
        </w:rPr>
        <w:t>)</w:t>
      </w:r>
      <w:r w:rsidR="00BA2026">
        <w:rPr>
          <w:sz w:val="24"/>
        </w:rPr>
        <w:t>.</w:t>
      </w:r>
    </w:p>
    <w:p w14:paraId="3C7B413E" w14:textId="626665A4" w:rsidR="00E55C5E" w:rsidRDefault="00BA2026" w:rsidP="00BD00F2">
      <w:pPr>
        <w:jc w:val="both"/>
        <w:rPr>
          <w:i/>
          <w:sz w:val="24"/>
          <w:szCs w:val="24"/>
        </w:rPr>
      </w:pPr>
      <w:r>
        <w:rPr>
          <w:sz w:val="24"/>
        </w:rPr>
        <w:t xml:space="preserve">The introduction of the </w:t>
      </w:r>
      <w:r>
        <w:rPr>
          <w:i/>
          <w:sz w:val="24"/>
        </w:rPr>
        <w:t xml:space="preserve">Rectifier Linear Unit (ReLU) </w:t>
      </w:r>
      <w:r w:rsidRPr="00E55C5E">
        <w:rPr>
          <w:i/>
          <w:sz w:val="24"/>
          <w:szCs w:val="24"/>
        </w:rPr>
        <w:t>(Hahnloser et al., 2000; Jarrett et al., 2009; Nair &amp; Hinton, 2010)</w:t>
      </w:r>
      <w:r w:rsidR="00E55C5E">
        <w:rPr>
          <w:sz w:val="24"/>
          <w:szCs w:val="24"/>
        </w:rPr>
        <w:t xml:space="preserve">, allowed the training of deeper networks while also providing improvements which allowed the accomplishment of new </w:t>
      </w:r>
      <w:r w:rsidR="005F2174">
        <w:rPr>
          <w:i/>
          <w:sz w:val="24"/>
          <w:szCs w:val="24"/>
        </w:rPr>
        <w:t>S</w:t>
      </w:r>
      <w:r w:rsidR="00E55C5E">
        <w:rPr>
          <w:i/>
          <w:sz w:val="24"/>
          <w:szCs w:val="24"/>
        </w:rPr>
        <w:t>tate-of-the-</w:t>
      </w:r>
      <w:r w:rsidR="005F2174">
        <w:rPr>
          <w:i/>
          <w:sz w:val="24"/>
          <w:szCs w:val="24"/>
        </w:rPr>
        <w:t>A</w:t>
      </w:r>
      <w:r w:rsidR="00E55C5E">
        <w:rPr>
          <w:i/>
          <w:sz w:val="24"/>
          <w:szCs w:val="24"/>
        </w:rPr>
        <w:t>rt</w:t>
      </w:r>
      <w:r w:rsidR="00E55C5E">
        <w:rPr>
          <w:sz w:val="24"/>
          <w:szCs w:val="24"/>
        </w:rPr>
        <w:t xml:space="preserve"> results</w:t>
      </w:r>
      <w:r w:rsidR="001F7A1D">
        <w:rPr>
          <w:sz w:val="24"/>
          <w:szCs w:val="24"/>
        </w:rPr>
        <w:t xml:space="preserve"> </w:t>
      </w:r>
      <w:r w:rsidR="001F7A1D" w:rsidRPr="001F7A1D">
        <w:rPr>
          <w:i/>
          <w:sz w:val="24"/>
          <w:szCs w:val="24"/>
        </w:rPr>
        <w:t>(Krizhevsky et al., 2012)</w:t>
      </w:r>
      <w:r w:rsidR="001F7A1D">
        <w:rPr>
          <w:i/>
          <w:sz w:val="24"/>
          <w:szCs w:val="24"/>
        </w:rPr>
        <w:t>.</w:t>
      </w:r>
    </w:p>
    <w:p w14:paraId="3CD84CB5" w14:textId="390A8EC0" w:rsidR="00BA2026" w:rsidRPr="00733FC6" w:rsidRDefault="006524FA" w:rsidP="00BD00F2">
      <w:pPr>
        <w:jc w:val="both"/>
        <w:rPr>
          <w:sz w:val="24"/>
          <w:szCs w:val="24"/>
        </w:rPr>
      </w:pPr>
      <w:r>
        <w:rPr>
          <w:sz w:val="24"/>
          <w:szCs w:val="24"/>
        </w:rPr>
        <w:t>Since then, a variety of activations have been proposed</w:t>
      </w:r>
      <w:r w:rsidR="003F14C1">
        <w:rPr>
          <w:sz w:val="24"/>
          <w:szCs w:val="24"/>
        </w:rPr>
        <w:t xml:space="preserve"> </w:t>
      </w:r>
      <w:r w:rsidR="00ED78A6" w:rsidRPr="00F32111">
        <w:rPr>
          <w:i/>
          <w:sz w:val="24"/>
          <w:szCs w:val="24"/>
        </w:rPr>
        <w:t>(</w:t>
      </w:r>
      <w:r w:rsidR="000A6179" w:rsidRPr="00F32111">
        <w:rPr>
          <w:i/>
          <w:sz w:val="24"/>
        </w:rPr>
        <w:t xml:space="preserve">Maas et al., 2013; </w:t>
      </w:r>
      <w:r w:rsidR="00ED78A6" w:rsidRPr="00F32111">
        <w:rPr>
          <w:i/>
          <w:sz w:val="24"/>
          <w:szCs w:val="24"/>
        </w:rPr>
        <w:t xml:space="preserve">Clevert et al., 2015; </w:t>
      </w:r>
      <w:r w:rsidR="002A3E17" w:rsidRPr="00F32111">
        <w:rPr>
          <w:i/>
          <w:sz w:val="24"/>
        </w:rPr>
        <w:t xml:space="preserve">He et al., 2015; </w:t>
      </w:r>
      <w:r w:rsidR="00F20357" w:rsidRPr="00F32111">
        <w:rPr>
          <w:i/>
          <w:sz w:val="24"/>
        </w:rPr>
        <w:t>Klambauer et al., 2017</w:t>
      </w:r>
      <w:r w:rsidR="00ED78A6" w:rsidRPr="00F32111">
        <w:rPr>
          <w:i/>
          <w:sz w:val="24"/>
          <w:szCs w:val="24"/>
        </w:rPr>
        <w:t>)</w:t>
      </w:r>
      <w:r w:rsidR="00EE58B8" w:rsidRPr="00F32111">
        <w:rPr>
          <w:i/>
          <w:sz w:val="24"/>
          <w:szCs w:val="24"/>
        </w:rPr>
        <w:t xml:space="preserve">. </w:t>
      </w:r>
      <w:r w:rsidR="00EE58B8" w:rsidRPr="00EE58B8">
        <w:rPr>
          <w:sz w:val="24"/>
          <w:szCs w:val="24"/>
        </w:rPr>
        <w:t xml:space="preserve">However, </w:t>
      </w:r>
      <w:r w:rsidR="00EE58B8">
        <w:rPr>
          <w:sz w:val="24"/>
          <w:szCs w:val="24"/>
        </w:rPr>
        <w:t>n</w:t>
      </w:r>
      <w:r w:rsidR="00EE58B8" w:rsidRPr="00EE58B8">
        <w:rPr>
          <w:sz w:val="24"/>
          <w:szCs w:val="24"/>
        </w:rPr>
        <w:t xml:space="preserve">one of them have </w:t>
      </w:r>
      <w:r w:rsidR="00EE58B8">
        <w:rPr>
          <w:sz w:val="24"/>
          <w:szCs w:val="24"/>
        </w:rPr>
        <w:t xml:space="preserve">managed to replace </w:t>
      </w:r>
      <w:r w:rsidR="00EE58B8">
        <w:rPr>
          <w:i/>
          <w:sz w:val="24"/>
          <w:szCs w:val="24"/>
        </w:rPr>
        <w:t>Relu</w:t>
      </w:r>
      <w:r w:rsidR="00EE58B8">
        <w:rPr>
          <w:sz w:val="24"/>
          <w:szCs w:val="24"/>
        </w:rPr>
        <w:t xml:space="preserve"> as the default activation for the majority of models due to inconstant gains and computational complexity (</w:t>
      </w:r>
      <w:r w:rsidR="00EE58B8">
        <w:rPr>
          <w:i/>
          <w:sz w:val="24"/>
          <w:szCs w:val="24"/>
        </w:rPr>
        <w:t>Relu is simply max(0, x)</w:t>
      </w:r>
      <w:r w:rsidR="00EE58B8">
        <w:rPr>
          <w:sz w:val="24"/>
          <w:szCs w:val="24"/>
        </w:rPr>
        <w:t>)</w:t>
      </w:r>
      <w:r w:rsidR="00D34281">
        <w:rPr>
          <w:sz w:val="24"/>
          <w:szCs w:val="24"/>
        </w:rPr>
        <w:t>.</w:t>
      </w:r>
    </w:p>
    <w:p w14:paraId="789BB5A8" w14:textId="4222CB3A" w:rsidR="00D505FB" w:rsidRDefault="00F9659F" w:rsidP="00BD00F2">
      <w:pPr>
        <w:jc w:val="both"/>
        <w:rPr>
          <w:sz w:val="24"/>
        </w:rPr>
      </w:pPr>
      <w:r>
        <w:rPr>
          <w:sz w:val="24"/>
        </w:rPr>
        <w:lastRenderedPageBreak/>
        <w:t xml:space="preserve">In this paper, we introduce a new activation function closely related to the recently proposed </w:t>
      </w:r>
      <w:r>
        <w:rPr>
          <w:i/>
          <w:sz w:val="24"/>
        </w:rPr>
        <w:t>Swish</w:t>
      </w:r>
      <w:r w:rsidR="00254286">
        <w:rPr>
          <w:i/>
          <w:sz w:val="24"/>
        </w:rPr>
        <w:t xml:space="preserve"> </w:t>
      </w:r>
      <w:r w:rsidR="00254286">
        <w:rPr>
          <w:sz w:val="24"/>
        </w:rPr>
        <w:t>function</w:t>
      </w:r>
      <w:r>
        <w:rPr>
          <w:i/>
          <w:sz w:val="24"/>
        </w:rPr>
        <w:t xml:space="preserve"> (</w:t>
      </w:r>
      <w:r w:rsidR="00C011B9">
        <w:rPr>
          <w:i/>
          <w:sz w:val="24"/>
        </w:rPr>
        <w:t>R</w:t>
      </w:r>
      <w:r>
        <w:rPr>
          <w:i/>
          <w:sz w:val="24"/>
        </w:rPr>
        <w:t>amachandran et al., 2017)</w:t>
      </w:r>
      <w:r w:rsidR="00C011B9">
        <w:rPr>
          <w:i/>
          <w:sz w:val="24"/>
        </w:rPr>
        <w:t xml:space="preserve">, </w:t>
      </w:r>
      <w:r w:rsidR="00C011B9">
        <w:rPr>
          <w:sz w:val="24"/>
        </w:rPr>
        <w:t xml:space="preserve">which we call </w:t>
      </w:r>
      <w:r w:rsidR="00C011B9">
        <w:rPr>
          <w:i/>
          <w:sz w:val="24"/>
        </w:rPr>
        <w:t xml:space="preserve">E-swish. E-swish </w:t>
      </w:r>
      <w:r w:rsidR="00C011B9">
        <w:rPr>
          <w:sz w:val="24"/>
        </w:rPr>
        <w:t xml:space="preserve">is just a </w:t>
      </w:r>
      <w:r w:rsidR="00C011B9">
        <w:rPr>
          <w:i/>
          <w:sz w:val="24"/>
        </w:rPr>
        <w:t>Swish</w:t>
      </w:r>
      <w:r w:rsidR="00C011B9">
        <w:rPr>
          <w:sz w:val="24"/>
        </w:rPr>
        <w:t xml:space="preserve"> activation function </w:t>
      </w:r>
      <w:r w:rsidR="00C011B9" w:rsidRPr="00776695">
        <w:rPr>
          <w:i/>
          <w:sz w:val="24"/>
        </w:rPr>
        <w:t>(x*sigmoid(x))</w:t>
      </w:r>
      <w:r w:rsidR="00161439" w:rsidRPr="00776695">
        <w:rPr>
          <w:i/>
          <w:sz w:val="24"/>
        </w:rPr>
        <w:t xml:space="preserve"> </w:t>
      </w:r>
      <w:r w:rsidR="00161439">
        <w:rPr>
          <w:sz w:val="24"/>
        </w:rPr>
        <w:t xml:space="preserve">mirrored across the identity for all positive values. Therefore, </w:t>
      </w:r>
      <w:r w:rsidR="00161439">
        <w:rPr>
          <w:i/>
          <w:sz w:val="24"/>
        </w:rPr>
        <w:t>E-swish</w:t>
      </w:r>
      <w:r w:rsidR="00161439">
        <w:rPr>
          <w:sz w:val="24"/>
        </w:rPr>
        <w:t xml:space="preserve"> can be formally described as:</w:t>
      </w:r>
    </w:p>
    <w:p w14:paraId="1B1B3B3F" w14:textId="3A17314F" w:rsidR="00776695" w:rsidRPr="00161439" w:rsidRDefault="00161439" w:rsidP="00BD00F2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f(x)=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x*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2-sigmoid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if x&gt;0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x*sigmoid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if x≤0</m:t>
                  </m:r>
                </m:e>
              </m:eqArr>
            </m:e>
          </m:d>
        </m:oMath>
      </m:oMathPara>
    </w:p>
    <w:p w14:paraId="3D8446F7" w14:textId="5FB10A07" w:rsidR="00161439" w:rsidRPr="00830681" w:rsidRDefault="00DC0402" w:rsidP="00BD00F2">
      <w:pPr>
        <w:jc w:val="both"/>
        <w:rPr>
          <w:sz w:val="24"/>
        </w:rPr>
      </w:pPr>
      <w:r w:rsidRPr="001F2DE2">
        <w:rPr>
          <w:sz w:val="24"/>
        </w:rPr>
        <w:t xml:space="preserve">Our experiments show that </w:t>
      </w:r>
      <w:r w:rsidRPr="00830681">
        <w:rPr>
          <w:i/>
          <w:sz w:val="24"/>
        </w:rPr>
        <w:t>E-swish</w:t>
      </w:r>
      <w:r w:rsidRPr="001F2DE2">
        <w:rPr>
          <w:sz w:val="24"/>
        </w:rPr>
        <w:t xml:space="preserve"> systematically outperforms any other well-known activation function</w:t>
      </w:r>
      <w:r w:rsidR="00C0719B" w:rsidRPr="001F2DE2">
        <w:rPr>
          <w:sz w:val="24"/>
        </w:rPr>
        <w:t xml:space="preserve">, providing not only a better overall accuracy, but also a faster convergence than </w:t>
      </w:r>
      <w:r w:rsidR="00C0719B" w:rsidRPr="0082351A">
        <w:rPr>
          <w:i/>
          <w:sz w:val="24"/>
        </w:rPr>
        <w:t>Relu</w:t>
      </w:r>
      <w:r w:rsidR="00C0719B" w:rsidRPr="001F2DE2">
        <w:rPr>
          <w:sz w:val="24"/>
        </w:rPr>
        <w:t xml:space="preserve"> and </w:t>
      </w:r>
      <w:r w:rsidR="00C0719B" w:rsidRPr="0082351A">
        <w:rPr>
          <w:i/>
          <w:sz w:val="24"/>
        </w:rPr>
        <w:t>Swish</w:t>
      </w:r>
      <w:r w:rsidR="00C0719B" w:rsidRPr="001F2DE2">
        <w:rPr>
          <w:sz w:val="24"/>
        </w:rPr>
        <w:t xml:space="preserve">, sometimes matching the speed of </w:t>
      </w:r>
      <w:r w:rsidR="00C0719B" w:rsidRPr="00830681">
        <w:rPr>
          <w:i/>
          <w:sz w:val="24"/>
        </w:rPr>
        <w:t>Elu</w:t>
      </w:r>
      <w:r w:rsidR="00C0719B" w:rsidRPr="001F2DE2">
        <w:rPr>
          <w:sz w:val="24"/>
        </w:rPr>
        <w:t>.</w:t>
      </w:r>
      <w:r w:rsidR="001F2DE2">
        <w:rPr>
          <w:sz w:val="24"/>
        </w:rPr>
        <w:t xml:space="preserve"> Our experiments show that </w:t>
      </w:r>
      <w:r w:rsidR="001F2DE2">
        <w:rPr>
          <w:i/>
          <w:sz w:val="24"/>
        </w:rPr>
        <w:t>E-swish</w:t>
      </w:r>
      <w:r w:rsidR="001F2DE2">
        <w:rPr>
          <w:sz w:val="24"/>
        </w:rPr>
        <w:t xml:space="preserve"> outperforms </w:t>
      </w:r>
      <w:r w:rsidR="00DA0B2C">
        <w:rPr>
          <w:sz w:val="24"/>
        </w:rPr>
        <w:t xml:space="preserve">both </w:t>
      </w:r>
      <w:r w:rsidR="001F2DE2">
        <w:rPr>
          <w:i/>
          <w:sz w:val="24"/>
        </w:rPr>
        <w:t>Relu</w:t>
      </w:r>
      <w:r w:rsidR="001F2DE2">
        <w:rPr>
          <w:sz w:val="24"/>
        </w:rPr>
        <w:t xml:space="preserve"> and </w:t>
      </w:r>
      <w:r w:rsidR="001F2DE2">
        <w:rPr>
          <w:i/>
          <w:sz w:val="24"/>
        </w:rPr>
        <w:t>Swish</w:t>
      </w:r>
      <w:r w:rsidR="001F2DE2">
        <w:rPr>
          <w:sz w:val="24"/>
        </w:rPr>
        <w:t xml:space="preserve"> </w:t>
      </w:r>
      <w:r w:rsidR="00DA0B2C">
        <w:rPr>
          <w:sz w:val="24"/>
        </w:rPr>
        <w:t xml:space="preserve">even when the hyperparameters are designed for </w:t>
      </w:r>
      <w:r w:rsidR="00DA0B2C">
        <w:rPr>
          <w:i/>
          <w:sz w:val="24"/>
        </w:rPr>
        <w:t>Relu</w:t>
      </w:r>
      <w:r w:rsidR="00DA0B2C">
        <w:rPr>
          <w:sz w:val="24"/>
        </w:rPr>
        <w:t xml:space="preserve">. For example, in the Wide ResNet 16-4 </w:t>
      </w:r>
      <w:r w:rsidR="00DA0B2C" w:rsidRPr="00467711">
        <w:rPr>
          <w:i/>
          <w:sz w:val="24"/>
        </w:rPr>
        <w:t>(Zagoruyko &amp; Komodakis, 2016)</w:t>
      </w:r>
      <w:r w:rsidR="00830681">
        <w:rPr>
          <w:i/>
          <w:sz w:val="24"/>
        </w:rPr>
        <w:t xml:space="preserve">, </w:t>
      </w:r>
      <w:r w:rsidR="00830681" w:rsidRPr="00830681">
        <w:rPr>
          <w:i/>
          <w:sz w:val="24"/>
        </w:rPr>
        <w:t>E-swish</w:t>
      </w:r>
      <w:r w:rsidR="00830681">
        <w:rPr>
          <w:sz w:val="24"/>
        </w:rPr>
        <w:t xml:space="preserve"> provided an improvement of 0.3%</w:t>
      </w:r>
      <w:r w:rsidR="007A1EFF">
        <w:rPr>
          <w:sz w:val="24"/>
        </w:rPr>
        <w:t xml:space="preserve"> better accuracy</w:t>
      </w:r>
      <w:r w:rsidR="00830681">
        <w:rPr>
          <w:sz w:val="24"/>
        </w:rPr>
        <w:t>, and we expect</w:t>
      </w:r>
      <w:r w:rsidR="00ED5849">
        <w:rPr>
          <w:sz w:val="24"/>
        </w:rPr>
        <w:t xml:space="preserve"> that</w:t>
      </w:r>
      <w:r w:rsidR="00830681">
        <w:rPr>
          <w:sz w:val="24"/>
        </w:rPr>
        <w:t xml:space="preserve"> this difference between </w:t>
      </w:r>
      <w:r w:rsidR="00830681">
        <w:rPr>
          <w:i/>
          <w:sz w:val="24"/>
        </w:rPr>
        <w:t>Relu</w:t>
      </w:r>
      <w:r w:rsidR="00830681">
        <w:rPr>
          <w:sz w:val="24"/>
        </w:rPr>
        <w:t xml:space="preserve"> and </w:t>
      </w:r>
      <w:r w:rsidR="00830681">
        <w:rPr>
          <w:i/>
          <w:sz w:val="24"/>
        </w:rPr>
        <w:t>E-swish</w:t>
      </w:r>
      <w:r w:rsidR="00830681">
        <w:rPr>
          <w:sz w:val="24"/>
        </w:rPr>
        <w:t xml:space="preserve"> </w:t>
      </w:r>
      <w:r w:rsidR="00ED5849">
        <w:rPr>
          <w:sz w:val="24"/>
        </w:rPr>
        <w:t xml:space="preserve">will increase </w:t>
      </w:r>
      <w:r w:rsidR="00830681">
        <w:rPr>
          <w:sz w:val="24"/>
        </w:rPr>
        <w:t>when using deeper models.</w:t>
      </w:r>
    </w:p>
    <w:p w14:paraId="38A7B068" w14:textId="1F142B9D" w:rsidR="3CACBA4E" w:rsidRDefault="3CACBA4E" w:rsidP="3CACBA4E">
      <w:pPr>
        <w:rPr>
          <w:sz w:val="24"/>
        </w:rPr>
      </w:pPr>
    </w:p>
    <w:p w14:paraId="63D9F1F0" w14:textId="02916796" w:rsidR="00471283" w:rsidRPr="0074184D" w:rsidRDefault="00471283" w:rsidP="004712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74184D">
        <w:rPr>
          <w:b/>
          <w:i/>
          <w:sz w:val="24"/>
        </w:rPr>
        <w:t>E-SWISH</w:t>
      </w:r>
    </w:p>
    <w:p w14:paraId="1D185670" w14:textId="6CDC8B9B" w:rsidR="0072342A" w:rsidRDefault="0082351A" w:rsidP="00471283">
      <w:pPr>
        <w:rPr>
          <w:sz w:val="24"/>
        </w:rPr>
      </w:pPr>
      <w:r>
        <w:rPr>
          <w:sz w:val="24"/>
        </w:rPr>
        <w:t xml:space="preserve">We propose a new activation function, which we call </w:t>
      </w:r>
      <w:r>
        <w:rPr>
          <w:i/>
          <w:sz w:val="24"/>
        </w:rPr>
        <w:t>E-swish</w:t>
      </w:r>
      <w:r w:rsidR="00330098">
        <w:rPr>
          <w:sz w:val="24"/>
        </w:rPr>
        <w:t>:</w:t>
      </w:r>
    </w:p>
    <w:p w14:paraId="26FD2BD7" w14:textId="77777777" w:rsidR="005645F8" w:rsidRPr="00161439" w:rsidRDefault="005645F8" w:rsidP="005645F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f(x)=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x*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2-sigmoid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if x&gt;0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x*sigmoid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if x≤0</m:t>
                  </m:r>
                </m:e>
              </m:eqArr>
            </m:e>
          </m:d>
        </m:oMath>
      </m:oMathPara>
    </w:p>
    <w:p w14:paraId="6BF07F83" w14:textId="4ECCC315" w:rsidR="009E13E6" w:rsidRDefault="00330098" w:rsidP="00330098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Where</w:t>
      </w:r>
      <w:r w:rsidR="003D17D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sigmoid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=1/(1+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exp⁡</m:t>
        </m:r>
        <m:r>
          <w:rPr>
            <w:rFonts w:ascii="Cambria Math" w:eastAsiaTheme="minorEastAsia" w:hAnsi="Cambria Math"/>
            <w:sz w:val="24"/>
          </w:rPr>
          <m:t>(-x))</m:t>
        </m:r>
      </m:oMath>
      <w:r w:rsidR="00AF3944">
        <w:rPr>
          <w:rFonts w:eastAsiaTheme="minorEastAsia"/>
          <w:sz w:val="24"/>
        </w:rPr>
        <w:t>.</w:t>
      </w:r>
    </w:p>
    <w:p w14:paraId="7DB07BE2" w14:textId="3E43D0E7" w:rsidR="00AF3944" w:rsidRDefault="0048280E" w:rsidP="009E13E6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4AB1FEEA" wp14:editId="10848584">
            <wp:extent cx="3053301" cy="204946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_swis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6480" r="9297" b="5751"/>
                    <a:stretch/>
                  </pic:blipFill>
                  <pic:spPr bwMode="auto">
                    <a:xfrm>
                      <a:off x="0" y="0"/>
                      <a:ext cx="3127623" cy="209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6AF3B" w14:textId="032EAC9F" w:rsidR="009E13E6" w:rsidRDefault="005D16D9" w:rsidP="009E13E6">
      <w:pPr>
        <w:jc w:val="center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>Figure 1. E-swish activation function.</w:t>
      </w:r>
    </w:p>
    <w:p w14:paraId="30A103EA" w14:textId="075D5C77" w:rsidR="005D16D9" w:rsidRDefault="00456FC6" w:rsidP="000C272C">
      <w:pPr>
        <w:jc w:val="both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Like both </w:t>
      </w:r>
      <w:r>
        <w:rPr>
          <w:rFonts w:eastAsiaTheme="minorEastAsia"/>
          <w:i/>
          <w:sz w:val="24"/>
        </w:rPr>
        <w:t>Relu</w:t>
      </w:r>
      <w:r>
        <w:rPr>
          <w:rFonts w:eastAsiaTheme="minorEastAsia"/>
          <w:sz w:val="24"/>
        </w:rPr>
        <w:t xml:space="preserve"> and </w:t>
      </w:r>
      <w:r>
        <w:rPr>
          <w:rFonts w:eastAsiaTheme="minorEastAsia"/>
          <w:i/>
          <w:sz w:val="24"/>
        </w:rPr>
        <w:t>Swish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i/>
          <w:sz w:val="24"/>
        </w:rPr>
        <w:t>E-swish</w:t>
      </w:r>
      <w:r>
        <w:rPr>
          <w:rFonts w:eastAsiaTheme="minorEastAsia"/>
          <w:sz w:val="24"/>
        </w:rPr>
        <w:t xml:space="preserve"> is unbounded above and bounded below. </w:t>
      </w:r>
      <w:r w:rsidR="00ED741F">
        <w:rPr>
          <w:rFonts w:eastAsiaTheme="minorEastAsia"/>
          <w:i/>
          <w:sz w:val="24"/>
        </w:rPr>
        <w:t xml:space="preserve">E-swish </w:t>
      </w:r>
      <w:r w:rsidR="00ED741F" w:rsidRPr="000C272C">
        <w:rPr>
          <w:rFonts w:eastAsiaTheme="minorEastAsia"/>
          <w:sz w:val="24"/>
        </w:rPr>
        <w:t>is also nonsmooth,</w:t>
      </w:r>
      <w:r w:rsidR="00ED741F">
        <w:rPr>
          <w:rFonts w:eastAsiaTheme="minorEastAsia"/>
          <w:i/>
          <w:sz w:val="24"/>
        </w:rPr>
        <w:t xml:space="preserve"> like Relu </w:t>
      </w:r>
      <w:r w:rsidR="00ED741F">
        <w:rPr>
          <w:rFonts w:eastAsiaTheme="minorEastAsia"/>
          <w:sz w:val="24"/>
        </w:rPr>
        <w:t xml:space="preserve">and unlike </w:t>
      </w:r>
      <w:r w:rsidR="00ED741F">
        <w:rPr>
          <w:rFonts w:eastAsiaTheme="minorEastAsia"/>
          <w:i/>
          <w:sz w:val="24"/>
        </w:rPr>
        <w:t xml:space="preserve">Swish. </w:t>
      </w:r>
      <w:r w:rsidR="000C272C">
        <w:rPr>
          <w:rFonts w:eastAsiaTheme="minorEastAsia"/>
          <w:sz w:val="24"/>
        </w:rPr>
        <w:t xml:space="preserve">However, like </w:t>
      </w:r>
      <w:r w:rsidR="000C272C">
        <w:rPr>
          <w:rFonts w:eastAsiaTheme="minorEastAsia"/>
          <w:i/>
          <w:sz w:val="24"/>
        </w:rPr>
        <w:t>Swish</w:t>
      </w:r>
      <w:r w:rsidR="000C272C">
        <w:rPr>
          <w:rFonts w:eastAsiaTheme="minorEastAsia"/>
          <w:sz w:val="24"/>
        </w:rPr>
        <w:t xml:space="preserve"> and unlike </w:t>
      </w:r>
      <w:r w:rsidR="000C272C">
        <w:rPr>
          <w:rFonts w:eastAsiaTheme="minorEastAsia"/>
          <w:i/>
          <w:sz w:val="24"/>
        </w:rPr>
        <w:t>Relu</w:t>
      </w:r>
      <w:r w:rsidR="000C272C">
        <w:rPr>
          <w:rFonts w:eastAsiaTheme="minorEastAsia"/>
          <w:sz w:val="24"/>
        </w:rPr>
        <w:t xml:space="preserve">, </w:t>
      </w:r>
      <w:r w:rsidR="000C272C">
        <w:rPr>
          <w:rFonts w:eastAsiaTheme="minorEastAsia"/>
          <w:i/>
          <w:sz w:val="24"/>
        </w:rPr>
        <w:t>E-swish</w:t>
      </w:r>
      <w:r w:rsidR="000C272C">
        <w:rPr>
          <w:rFonts w:eastAsiaTheme="minorEastAsia"/>
          <w:sz w:val="24"/>
        </w:rPr>
        <w:t xml:space="preserve"> is nonmonotonic</w:t>
      </w:r>
      <w:r w:rsidR="00DF2696">
        <w:rPr>
          <w:rFonts w:eastAsiaTheme="minorEastAsia"/>
          <w:sz w:val="24"/>
        </w:rPr>
        <w:t xml:space="preserve">. The property of non-monotonicity is almost exclusive of </w:t>
      </w:r>
      <w:r w:rsidR="00DF2696">
        <w:rPr>
          <w:rFonts w:eastAsiaTheme="minorEastAsia"/>
          <w:i/>
          <w:sz w:val="24"/>
        </w:rPr>
        <w:t xml:space="preserve">Swish </w:t>
      </w:r>
      <w:r w:rsidR="00DF2696">
        <w:rPr>
          <w:rFonts w:eastAsiaTheme="minorEastAsia"/>
          <w:sz w:val="24"/>
        </w:rPr>
        <w:t xml:space="preserve">and      </w:t>
      </w:r>
      <w:r w:rsidR="00DF2696">
        <w:rPr>
          <w:rFonts w:eastAsiaTheme="minorEastAsia"/>
          <w:i/>
          <w:sz w:val="24"/>
        </w:rPr>
        <w:t>E-swish.</w:t>
      </w:r>
    </w:p>
    <w:p w14:paraId="23B10617" w14:textId="6E1F97E5" w:rsidR="00DF2696" w:rsidRDefault="00266123" w:rsidP="000C272C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Another exclusive feature of </w:t>
      </w:r>
      <w:r w:rsidR="005645F8">
        <w:rPr>
          <w:rFonts w:eastAsiaTheme="minorEastAsia"/>
          <w:sz w:val="24"/>
        </w:rPr>
        <w:t>both</w:t>
      </w:r>
      <w:r w:rsidR="008609F6">
        <w:rPr>
          <w:rFonts w:eastAsiaTheme="minorEastAsia"/>
          <w:sz w:val="24"/>
        </w:rPr>
        <w:t>,</w:t>
      </w:r>
      <w:r w:rsidR="005645F8">
        <w:rPr>
          <w:rFonts w:eastAsiaTheme="minorEastAsia"/>
          <w:sz w:val="24"/>
        </w:rPr>
        <w:t xml:space="preserve"> </w:t>
      </w:r>
      <w:r w:rsidR="005645F8">
        <w:rPr>
          <w:rFonts w:eastAsiaTheme="minorEastAsia"/>
          <w:i/>
          <w:sz w:val="24"/>
        </w:rPr>
        <w:t xml:space="preserve">Swish </w:t>
      </w:r>
      <w:r w:rsidR="005645F8">
        <w:rPr>
          <w:rFonts w:eastAsiaTheme="minorEastAsia"/>
          <w:sz w:val="24"/>
        </w:rPr>
        <w:t xml:space="preserve">and </w:t>
      </w:r>
      <w:r>
        <w:rPr>
          <w:rFonts w:eastAsiaTheme="minorEastAsia"/>
          <w:i/>
          <w:sz w:val="24"/>
        </w:rPr>
        <w:t>E-swish</w:t>
      </w:r>
      <w:r w:rsidR="008609F6">
        <w:rPr>
          <w:rFonts w:eastAsiaTheme="minorEastAsia"/>
          <w:i/>
          <w:sz w:val="24"/>
        </w:rPr>
        <w:t>,</w:t>
      </w:r>
      <w:r>
        <w:rPr>
          <w:rFonts w:eastAsiaTheme="minorEastAsia"/>
          <w:sz w:val="24"/>
        </w:rPr>
        <w:t xml:space="preserve"> is that there is a region where the derivative is greater than 1, reaching 1.5 at its highest point.</w:t>
      </w:r>
    </w:p>
    <w:p w14:paraId="1CCAB449" w14:textId="77777777" w:rsidR="00233483" w:rsidRDefault="00233483" w:rsidP="00233483">
      <w:r w:rsidRPr="00233483">
        <w:rPr>
          <w:sz w:val="24"/>
        </w:rPr>
        <w:lastRenderedPageBreak/>
        <w:t xml:space="preserve">The derivative of </w:t>
      </w:r>
      <w:r w:rsidRPr="00532710">
        <w:rPr>
          <w:i/>
          <w:sz w:val="24"/>
        </w:rPr>
        <w:t>Swish</w:t>
      </w:r>
      <w:r w:rsidRPr="00233483">
        <w:rPr>
          <w:sz w:val="24"/>
        </w:rPr>
        <w:t xml:space="preserve"> is: </w:t>
      </w:r>
    </w:p>
    <w:p w14:paraId="52025757" w14:textId="1D636F65" w:rsidR="00B910AF" w:rsidRPr="00B910AF" w:rsidRDefault="005E05FD" w:rsidP="00233483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x ·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 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                  </m:t>
          </m:r>
        </m:oMath>
      </m:oMathPara>
    </w:p>
    <w:p w14:paraId="05BDBCAA" w14:textId="3C134EF4" w:rsidR="00B910AF" w:rsidRPr="00B910AF" w:rsidRDefault="00B910AF" w:rsidP="00233483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x ·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 x ·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2 =      </m:t>
          </m:r>
        </m:oMath>
      </m:oMathPara>
    </w:p>
    <w:p w14:paraId="73F47407" w14:textId="497E836E" w:rsidR="00B910AF" w:rsidRPr="00B910AF" w:rsidRDefault="00B910AF" w:rsidP="00233483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 x ·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 x · 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 </m:t>
          </m:r>
        </m:oMath>
      </m:oMathPara>
    </w:p>
    <w:p w14:paraId="6AD82F75" w14:textId="21D885DB" w:rsidR="00233483" w:rsidRPr="00233483" w:rsidRDefault="00820FC4" w:rsidP="00233483">
      <w:pPr>
        <w:jc w:val="both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 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                     </m:t>
          </m:r>
        </m:oMath>
      </m:oMathPara>
    </w:p>
    <w:p w14:paraId="599EC676" w14:textId="36AFF246" w:rsidR="00233483" w:rsidRDefault="00233483" w:rsidP="00233483">
      <w:r>
        <w:br/>
      </w:r>
      <w:r w:rsidR="00820FC4" w:rsidRPr="00532710">
        <w:rPr>
          <w:rFonts w:ascii="Calibri" w:hAnsi="Calibri"/>
          <w:sz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=sigmoid(x)</m:t>
        </m:r>
      </m:oMath>
      <w:r w:rsidR="00820FC4" w:rsidRPr="00532710">
        <w:rPr>
          <w:rFonts w:ascii="Calibri" w:eastAsiaTheme="minorEastAsia" w:hAnsi="Calibri"/>
          <w:sz w:val="24"/>
        </w:rPr>
        <w:t>, described before</w:t>
      </w:r>
      <w:r w:rsidR="00820FC4">
        <w:rPr>
          <w:rFonts w:eastAsiaTheme="minorEastAsia"/>
        </w:rPr>
        <w:t>.</w:t>
      </w:r>
    </w:p>
    <w:p w14:paraId="0BC34C5A" w14:textId="6E80222C" w:rsidR="00523387" w:rsidRDefault="00523387" w:rsidP="000C272C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derivative of </w:t>
      </w:r>
      <w:r>
        <w:rPr>
          <w:rFonts w:eastAsiaTheme="minorEastAsia"/>
          <w:i/>
          <w:sz w:val="24"/>
        </w:rPr>
        <w:t>E-swish</w:t>
      </w:r>
      <w:r w:rsidR="00820FC4">
        <w:rPr>
          <w:rFonts w:eastAsiaTheme="minorEastAsia"/>
          <w:i/>
          <w:sz w:val="24"/>
        </w:rPr>
        <w:t xml:space="preserve">, </w:t>
      </w:r>
      <w:r w:rsidR="00820FC4">
        <w:rPr>
          <w:rFonts w:eastAsiaTheme="minorEastAsia"/>
          <w:sz w:val="24"/>
        </w:rPr>
        <w:t>therefore,</w:t>
      </w:r>
      <w:r>
        <w:rPr>
          <w:rFonts w:eastAsiaTheme="minorEastAsia"/>
          <w:sz w:val="24"/>
        </w:rPr>
        <w:t xml:space="preserve"> is:</w:t>
      </w:r>
    </w:p>
    <w:p w14:paraId="4F7BF0E0" w14:textId="6D5B6AD4" w:rsidR="0041544D" w:rsidRPr="00A115CF" w:rsidRDefault="005E05FD" w:rsidP="005D16D9">
      <w:pPr>
        <w:jc w:val="bot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2 -(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 σ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1 -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)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if x&gt;0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 σ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1 -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if x≤0</m:t>
                  </m:r>
                </m:e>
              </m:eqArr>
            </m:e>
          </m:d>
        </m:oMath>
      </m:oMathPara>
    </w:p>
    <w:p w14:paraId="4CF67B10" w14:textId="77777777" w:rsidR="002438DC" w:rsidRPr="00CD01D8" w:rsidRDefault="002438DC" w:rsidP="00471283">
      <w:pPr>
        <w:rPr>
          <w:sz w:val="2"/>
        </w:rPr>
      </w:pPr>
    </w:p>
    <w:p w14:paraId="0EA8CF0A" w14:textId="7CDAA6F8" w:rsidR="0025554D" w:rsidRDefault="002438DC" w:rsidP="00CD01D8">
      <w:pPr>
        <w:jc w:val="both"/>
        <w:rPr>
          <w:i/>
          <w:sz w:val="24"/>
        </w:rPr>
      </w:pPr>
      <w:r>
        <w:rPr>
          <w:sz w:val="24"/>
        </w:rPr>
        <w:t xml:space="preserve">As </w:t>
      </w:r>
      <w:r w:rsidR="00796759">
        <w:rPr>
          <w:sz w:val="24"/>
        </w:rPr>
        <w:t>it can be inferred</w:t>
      </w:r>
      <w:r>
        <w:rPr>
          <w:sz w:val="24"/>
        </w:rPr>
        <w:t xml:space="preserve"> from these formula</w:t>
      </w:r>
      <w:r w:rsidR="004369A9">
        <w:rPr>
          <w:sz w:val="24"/>
        </w:rPr>
        <w:t>s</w:t>
      </w:r>
      <w:r w:rsidR="00CD01D8">
        <w:rPr>
          <w:sz w:val="24"/>
        </w:rPr>
        <w:t xml:space="preserve">, </w:t>
      </w:r>
      <w:r>
        <w:rPr>
          <w:sz w:val="24"/>
        </w:rPr>
        <w:t xml:space="preserve">the </w:t>
      </w:r>
      <w:r>
        <w:rPr>
          <w:i/>
          <w:sz w:val="24"/>
        </w:rPr>
        <w:t>Figure 1</w:t>
      </w:r>
      <w:r w:rsidR="00D52C1A">
        <w:rPr>
          <w:i/>
          <w:sz w:val="24"/>
        </w:rPr>
        <w:t xml:space="preserve">, </w:t>
      </w:r>
      <w:r w:rsidR="00D52C1A">
        <w:rPr>
          <w:sz w:val="24"/>
        </w:rPr>
        <w:t>and</w:t>
      </w:r>
      <w:r w:rsidR="009002CE">
        <w:rPr>
          <w:sz w:val="24"/>
        </w:rPr>
        <w:t xml:space="preserve"> as it</w:t>
      </w:r>
      <w:r w:rsidR="00D52C1A">
        <w:rPr>
          <w:sz w:val="24"/>
        </w:rPr>
        <w:t xml:space="preserve"> can be seen in </w:t>
      </w:r>
      <w:r w:rsidR="00D52C1A">
        <w:rPr>
          <w:i/>
          <w:sz w:val="24"/>
        </w:rPr>
        <w:t>Figure 2</w:t>
      </w:r>
      <w:r>
        <w:rPr>
          <w:i/>
          <w:sz w:val="24"/>
        </w:rPr>
        <w:t xml:space="preserve">, </w:t>
      </w:r>
      <w:r>
        <w:rPr>
          <w:sz w:val="24"/>
        </w:rPr>
        <w:t xml:space="preserve">the derivative of </w:t>
      </w:r>
      <w:r w:rsidR="00656142">
        <w:rPr>
          <w:i/>
          <w:sz w:val="24"/>
        </w:rPr>
        <w:t xml:space="preserve">E-swish </w:t>
      </w:r>
      <w:r w:rsidR="00656142">
        <w:rPr>
          <w:sz w:val="24"/>
        </w:rPr>
        <w:t>is bigger than 1</w:t>
      </w:r>
      <w:r w:rsidR="000E7A71">
        <w:rPr>
          <w:sz w:val="24"/>
        </w:rPr>
        <w:t xml:space="preserve"> in a small region</w:t>
      </w:r>
      <w:r w:rsidR="00CD01D8">
        <w:rPr>
          <w:sz w:val="24"/>
        </w:rPr>
        <w:t>.</w:t>
      </w:r>
      <w:r w:rsidR="000E7A71">
        <w:rPr>
          <w:sz w:val="24"/>
        </w:rPr>
        <w:t xml:space="preserve"> </w:t>
      </w:r>
      <w:r w:rsidR="00014D8A">
        <w:rPr>
          <w:sz w:val="24"/>
        </w:rPr>
        <w:t>For the positive par</w:t>
      </w:r>
      <w:r w:rsidR="000E7A71">
        <w:rPr>
          <w:sz w:val="24"/>
        </w:rPr>
        <w:t>t</w:t>
      </w:r>
      <w:r w:rsidR="00014D8A">
        <w:rPr>
          <w:sz w:val="24"/>
        </w:rPr>
        <w:t>, it</w:t>
      </w:r>
      <w:r w:rsidR="000E7A71">
        <w:rPr>
          <w:sz w:val="24"/>
        </w:rPr>
        <w:t xml:space="preserve"> goes down until 0.9</w:t>
      </w:r>
      <w:r w:rsidR="00CD01D8">
        <w:rPr>
          <w:sz w:val="24"/>
        </w:rPr>
        <w:t xml:space="preserve"> </w:t>
      </w:r>
      <w:r w:rsidR="000E7A71">
        <w:rPr>
          <w:sz w:val="24"/>
        </w:rPr>
        <w:t xml:space="preserve">and then approaches </w:t>
      </w:r>
      <w:r w:rsidR="009002CE">
        <w:rPr>
          <w:sz w:val="24"/>
        </w:rPr>
        <w:t xml:space="preserve">to </w:t>
      </w:r>
      <w:r w:rsidR="000E7A71">
        <w:rPr>
          <w:sz w:val="24"/>
        </w:rPr>
        <w:t>1</w:t>
      </w:r>
      <w:r w:rsidR="00656142">
        <w:rPr>
          <w:sz w:val="24"/>
        </w:rPr>
        <w:t xml:space="preserve">. </w:t>
      </w:r>
      <w:r w:rsidR="00F76489">
        <w:rPr>
          <w:sz w:val="24"/>
        </w:rPr>
        <w:t>For the negative part, th</w:t>
      </w:r>
      <w:r w:rsidR="00CA7C96">
        <w:rPr>
          <w:sz w:val="24"/>
        </w:rPr>
        <w:t>e</w:t>
      </w:r>
      <w:r w:rsidR="00F76489">
        <w:rPr>
          <w:sz w:val="24"/>
        </w:rPr>
        <w:t xml:space="preserve"> derivative of </w:t>
      </w:r>
      <w:r w:rsidR="00F76489">
        <w:rPr>
          <w:i/>
          <w:sz w:val="24"/>
        </w:rPr>
        <w:t xml:space="preserve">E-swish </w:t>
      </w:r>
      <w:r w:rsidR="00F76489" w:rsidRPr="00F76489">
        <w:rPr>
          <w:sz w:val="24"/>
        </w:rPr>
        <w:t xml:space="preserve">is the same as </w:t>
      </w:r>
      <w:r w:rsidR="00F76489">
        <w:rPr>
          <w:i/>
          <w:sz w:val="24"/>
        </w:rPr>
        <w:t xml:space="preserve">Swish. </w:t>
      </w:r>
      <w:r w:rsidR="004018FB">
        <w:rPr>
          <w:sz w:val="24"/>
        </w:rPr>
        <w:t>This may be confusing, but it provides a f</w:t>
      </w:r>
      <w:r w:rsidR="00796759">
        <w:rPr>
          <w:sz w:val="24"/>
        </w:rPr>
        <w:t>a</w:t>
      </w:r>
      <w:r w:rsidR="004018FB">
        <w:rPr>
          <w:sz w:val="24"/>
        </w:rPr>
        <w:t xml:space="preserve">ster learning and we show experimentally that both </w:t>
      </w:r>
      <w:r w:rsidR="004018FB">
        <w:rPr>
          <w:i/>
          <w:sz w:val="24"/>
        </w:rPr>
        <w:t>E-swish</w:t>
      </w:r>
      <w:r w:rsidR="004018FB">
        <w:rPr>
          <w:sz w:val="24"/>
        </w:rPr>
        <w:t xml:space="preserve"> and</w:t>
      </w:r>
      <w:r w:rsidR="00656142">
        <w:rPr>
          <w:sz w:val="24"/>
        </w:rPr>
        <w:t xml:space="preserve"> </w:t>
      </w:r>
      <w:r w:rsidR="004018FB">
        <w:rPr>
          <w:i/>
          <w:sz w:val="24"/>
        </w:rPr>
        <w:t>Swish</w:t>
      </w:r>
      <w:r w:rsidR="004018FB">
        <w:rPr>
          <w:sz w:val="24"/>
        </w:rPr>
        <w:t xml:space="preserve"> are able to train d</w:t>
      </w:r>
      <w:r w:rsidR="00ED1FB4">
        <w:rPr>
          <w:sz w:val="24"/>
        </w:rPr>
        <w:t>e</w:t>
      </w:r>
      <w:r w:rsidR="004018FB">
        <w:rPr>
          <w:sz w:val="24"/>
        </w:rPr>
        <w:t xml:space="preserve">eper networks than </w:t>
      </w:r>
      <w:r w:rsidR="004018FB">
        <w:rPr>
          <w:i/>
          <w:sz w:val="24"/>
        </w:rPr>
        <w:t>Relu</w:t>
      </w:r>
      <w:r w:rsidR="004018FB">
        <w:t xml:space="preserve"> </w:t>
      </w:r>
      <w:r w:rsidR="004018FB" w:rsidRPr="00D52C1A">
        <w:rPr>
          <w:sz w:val="24"/>
        </w:rPr>
        <w:t>when using Batch Normalization</w:t>
      </w:r>
      <w:r w:rsidR="00D52C1A">
        <w:rPr>
          <w:sz w:val="24"/>
        </w:rPr>
        <w:t xml:space="preserve"> </w:t>
      </w:r>
      <w:r w:rsidR="00D52C1A" w:rsidRPr="00D52C1A">
        <w:rPr>
          <w:i/>
          <w:sz w:val="24"/>
        </w:rPr>
        <w:t>(Ioffe &amp; Szegedy, 2015).</w:t>
      </w:r>
    </w:p>
    <w:p w14:paraId="1DB912BD" w14:textId="77777777" w:rsidR="00796759" w:rsidRPr="00796759" w:rsidRDefault="00796759" w:rsidP="0025554D">
      <w:pPr>
        <w:rPr>
          <w:sz w:val="14"/>
        </w:rPr>
      </w:pPr>
    </w:p>
    <w:p w14:paraId="79EF3D46" w14:textId="4702C802" w:rsidR="002438DC" w:rsidRDefault="0025554D" w:rsidP="0014793D">
      <w:pPr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7C9A6008" wp14:editId="3B2231A1">
            <wp:extent cx="3260035" cy="2166202"/>
            <wp:effectExtent l="0" t="0" r="0" b="5715"/>
            <wp:docPr id="5" name="Imagen 5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_swish_deriv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7" b="4936"/>
                    <a:stretch/>
                  </pic:blipFill>
                  <pic:spPr bwMode="auto">
                    <a:xfrm>
                      <a:off x="0" y="0"/>
                      <a:ext cx="3292789" cy="218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FD143" w14:textId="1B5D4CBC" w:rsidR="0048280E" w:rsidRPr="00796759" w:rsidRDefault="0048280E" w:rsidP="0014793D">
      <w:pPr>
        <w:jc w:val="center"/>
        <w:rPr>
          <w:sz w:val="24"/>
        </w:rPr>
      </w:pPr>
      <w:r>
        <w:rPr>
          <w:i/>
          <w:sz w:val="24"/>
        </w:rPr>
        <w:t xml:space="preserve">Figure 2. </w:t>
      </w:r>
      <w:r>
        <w:rPr>
          <w:sz w:val="24"/>
        </w:rPr>
        <w:t>First an</w:t>
      </w:r>
      <w:r w:rsidR="00796759">
        <w:rPr>
          <w:sz w:val="24"/>
        </w:rPr>
        <w:t xml:space="preserve">d </w:t>
      </w:r>
      <w:r>
        <w:rPr>
          <w:sz w:val="24"/>
        </w:rPr>
        <w:t>second derivative</w:t>
      </w:r>
      <w:r w:rsidR="00796759">
        <w:rPr>
          <w:sz w:val="24"/>
        </w:rPr>
        <w:t>s</w:t>
      </w:r>
      <w:r>
        <w:rPr>
          <w:sz w:val="24"/>
        </w:rPr>
        <w:t xml:space="preserve"> of </w:t>
      </w:r>
      <w:r>
        <w:rPr>
          <w:i/>
          <w:sz w:val="24"/>
        </w:rPr>
        <w:t>E-swish</w:t>
      </w:r>
      <w:r w:rsidR="00796759">
        <w:rPr>
          <w:i/>
          <w:sz w:val="24"/>
        </w:rPr>
        <w:t>.</w:t>
      </w:r>
    </w:p>
    <w:p w14:paraId="2BCE9129" w14:textId="2EA39A34" w:rsidR="008D60C8" w:rsidRDefault="008D60C8" w:rsidP="00471283">
      <w:pPr>
        <w:rPr>
          <w:sz w:val="24"/>
        </w:rPr>
      </w:pPr>
    </w:p>
    <w:p w14:paraId="555F7B3B" w14:textId="4E24A740" w:rsidR="008D60C8" w:rsidRPr="000D392A" w:rsidRDefault="00A74928" w:rsidP="00721696">
      <w:pPr>
        <w:jc w:val="both"/>
        <w:rPr>
          <w:sz w:val="24"/>
        </w:rPr>
      </w:pPr>
      <w:r>
        <w:rPr>
          <w:i/>
          <w:sz w:val="24"/>
        </w:rPr>
        <w:t>E-swish</w:t>
      </w:r>
      <w:r w:rsidR="00C82FC6">
        <w:rPr>
          <w:sz w:val="24"/>
        </w:rPr>
        <w:t xml:space="preserve"> </w:t>
      </w:r>
      <w:r w:rsidR="00ED1FB4">
        <w:rPr>
          <w:sz w:val="24"/>
        </w:rPr>
        <w:t xml:space="preserve">can be implemented as a custom activation in some popular deep learning libraries (eg. </w:t>
      </w:r>
      <w:r w:rsidR="00C3569A" w:rsidRPr="00C3569A">
        <w:rPr>
          <w:rFonts w:ascii="Courier New" w:hAnsi="Courier New" w:cs="Courier New"/>
        </w:rPr>
        <w:t>K.maximum(x*K.sigmoid(x), x</w:t>
      </w:r>
      <w:r w:rsidR="00611618">
        <w:rPr>
          <w:rFonts w:ascii="Courier New" w:hAnsi="Courier New" w:cs="Courier New"/>
        </w:rPr>
        <w:t>*</w:t>
      </w:r>
      <w:r w:rsidR="00C3569A" w:rsidRPr="00C3569A">
        <w:rPr>
          <w:rFonts w:ascii="Courier New" w:hAnsi="Courier New" w:cs="Courier New"/>
        </w:rPr>
        <w:t>(2-K.sigmoid(x)))</w:t>
      </w:r>
      <w:r w:rsidR="00C3569A">
        <w:rPr>
          <w:sz w:val="24"/>
        </w:rPr>
        <w:t xml:space="preserve"> when using </w:t>
      </w:r>
      <w:r w:rsidR="00C3569A" w:rsidRPr="00AC2CEE">
        <w:rPr>
          <w:i/>
          <w:sz w:val="24"/>
        </w:rPr>
        <w:t>Keras</w:t>
      </w:r>
      <w:r w:rsidR="00AC2CEE">
        <w:rPr>
          <w:sz w:val="24"/>
        </w:rPr>
        <w:t xml:space="preserve"> or </w:t>
      </w:r>
      <w:r w:rsidR="00AC2CEE">
        <w:rPr>
          <w:rFonts w:ascii="Courier New" w:hAnsi="Courier New" w:cs="Courier New"/>
        </w:rPr>
        <w:t>tf</w:t>
      </w:r>
      <w:r w:rsidR="00AC2CEE" w:rsidRPr="00C3569A">
        <w:rPr>
          <w:rFonts w:ascii="Courier New" w:hAnsi="Courier New" w:cs="Courier New"/>
        </w:rPr>
        <w:t>.maximum(x*</w:t>
      </w:r>
      <w:r w:rsidR="00AC2CEE">
        <w:rPr>
          <w:rFonts w:ascii="Courier New" w:hAnsi="Courier New" w:cs="Courier New"/>
        </w:rPr>
        <w:t>tf</w:t>
      </w:r>
      <w:r w:rsidR="00AC2CEE" w:rsidRPr="00C3569A">
        <w:rPr>
          <w:rFonts w:ascii="Courier New" w:hAnsi="Courier New" w:cs="Courier New"/>
        </w:rPr>
        <w:t>.sigmoid(x), x*(2-</w:t>
      </w:r>
      <w:r w:rsidR="00AC2CEE">
        <w:rPr>
          <w:rFonts w:ascii="Courier New" w:hAnsi="Courier New" w:cs="Courier New"/>
        </w:rPr>
        <w:t>tf</w:t>
      </w:r>
      <w:r w:rsidR="00AC2CEE" w:rsidRPr="00C3569A">
        <w:rPr>
          <w:rFonts w:ascii="Courier New" w:hAnsi="Courier New" w:cs="Courier New"/>
        </w:rPr>
        <w:t>.sigmoid(x)))</w:t>
      </w:r>
      <w:r w:rsidR="00AC2CEE" w:rsidRPr="00611618">
        <w:rPr>
          <w:rFonts w:ascii="Calibri" w:hAnsi="Calibri" w:cs="Courier New"/>
          <w:sz w:val="24"/>
          <w:szCs w:val="24"/>
        </w:rPr>
        <w:t xml:space="preserve"> when using </w:t>
      </w:r>
      <w:r w:rsidR="00AC2CEE" w:rsidRPr="00611618">
        <w:rPr>
          <w:rFonts w:ascii="Calibri" w:hAnsi="Calibri" w:cs="Courier New"/>
          <w:i/>
          <w:sz w:val="24"/>
          <w:szCs w:val="24"/>
        </w:rPr>
        <w:t>Tensorflow</w:t>
      </w:r>
      <w:r w:rsidR="00CA7C96">
        <w:rPr>
          <w:rFonts w:ascii="Calibri" w:hAnsi="Calibri" w:cs="Courier New"/>
          <w:i/>
          <w:sz w:val="24"/>
          <w:szCs w:val="24"/>
        </w:rPr>
        <w:t>…</w:t>
      </w:r>
      <w:r w:rsidR="00ED1FB4" w:rsidRPr="00611618">
        <w:rPr>
          <w:rFonts w:ascii="Calibri" w:hAnsi="Calibri"/>
          <w:sz w:val="24"/>
          <w:szCs w:val="24"/>
        </w:rPr>
        <w:t>)</w:t>
      </w:r>
      <w:r w:rsidR="000D392A">
        <w:rPr>
          <w:rFonts w:ascii="Calibri" w:hAnsi="Calibri"/>
          <w:sz w:val="24"/>
          <w:szCs w:val="24"/>
        </w:rPr>
        <w:t xml:space="preserve">. Implementations of </w:t>
      </w:r>
      <w:r w:rsidR="000D392A">
        <w:rPr>
          <w:rFonts w:ascii="Calibri" w:hAnsi="Calibri"/>
          <w:i/>
          <w:sz w:val="24"/>
          <w:szCs w:val="24"/>
        </w:rPr>
        <w:t xml:space="preserve">E-swish </w:t>
      </w:r>
      <w:r w:rsidR="000D392A">
        <w:rPr>
          <w:rFonts w:ascii="Calibri" w:hAnsi="Calibri"/>
          <w:sz w:val="24"/>
          <w:szCs w:val="24"/>
        </w:rPr>
        <w:t xml:space="preserve">in some widely used deep learning frameworks will be provided </w:t>
      </w:r>
      <w:r w:rsidR="008D2FB1">
        <w:rPr>
          <w:rFonts w:ascii="Calibri" w:hAnsi="Calibri"/>
          <w:sz w:val="24"/>
          <w:szCs w:val="24"/>
        </w:rPr>
        <w:t xml:space="preserve">together </w:t>
      </w:r>
      <w:r w:rsidR="000D392A">
        <w:rPr>
          <w:rFonts w:ascii="Calibri" w:hAnsi="Calibri"/>
          <w:sz w:val="24"/>
          <w:szCs w:val="24"/>
        </w:rPr>
        <w:t>with the code to reproduce the experi</w:t>
      </w:r>
      <w:r w:rsidR="008D2FB1">
        <w:rPr>
          <w:rFonts w:ascii="Calibri" w:hAnsi="Calibri"/>
          <w:sz w:val="24"/>
          <w:szCs w:val="24"/>
        </w:rPr>
        <w:t>m</w:t>
      </w:r>
      <w:r w:rsidR="000D392A">
        <w:rPr>
          <w:rFonts w:ascii="Calibri" w:hAnsi="Calibri"/>
          <w:sz w:val="24"/>
          <w:szCs w:val="24"/>
        </w:rPr>
        <w:t>ents performed in this paper.</w:t>
      </w:r>
    </w:p>
    <w:p w14:paraId="054EDA06" w14:textId="3D0EC968" w:rsidR="008D60C8" w:rsidRDefault="008D60C8" w:rsidP="00471283">
      <w:pPr>
        <w:rPr>
          <w:sz w:val="24"/>
        </w:rPr>
      </w:pPr>
    </w:p>
    <w:p w14:paraId="7B518194" w14:textId="33D6F2EA" w:rsidR="008D60C8" w:rsidRPr="0074184D" w:rsidRDefault="005377A6" w:rsidP="005377A6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74184D">
        <w:rPr>
          <w:b/>
          <w:i/>
          <w:sz w:val="24"/>
        </w:rPr>
        <w:lastRenderedPageBreak/>
        <w:t>PROPERTIES OF E-SWISH</w:t>
      </w:r>
    </w:p>
    <w:p w14:paraId="6B645547" w14:textId="78BB3140" w:rsidR="00C671DB" w:rsidRDefault="00C671DB" w:rsidP="00721696">
      <w:pPr>
        <w:jc w:val="both"/>
        <w:rPr>
          <w:sz w:val="24"/>
        </w:rPr>
      </w:pPr>
      <w:r>
        <w:rPr>
          <w:sz w:val="24"/>
        </w:rPr>
        <w:t xml:space="preserve">This paper </w:t>
      </w:r>
      <w:r w:rsidR="00811454">
        <w:rPr>
          <w:sz w:val="24"/>
        </w:rPr>
        <w:t>takes as a reference</w:t>
      </w:r>
      <w:r>
        <w:rPr>
          <w:sz w:val="24"/>
        </w:rPr>
        <w:t xml:space="preserve"> the work of the original </w:t>
      </w:r>
      <w:r>
        <w:rPr>
          <w:i/>
          <w:sz w:val="24"/>
        </w:rPr>
        <w:t xml:space="preserve">Swish </w:t>
      </w:r>
      <w:r>
        <w:rPr>
          <w:sz w:val="24"/>
        </w:rPr>
        <w:t>paper (</w:t>
      </w:r>
      <w:r>
        <w:rPr>
          <w:i/>
          <w:sz w:val="24"/>
        </w:rPr>
        <w:t>Ramachandran et al., 2017</w:t>
      </w:r>
      <w:r>
        <w:rPr>
          <w:sz w:val="24"/>
        </w:rPr>
        <w:t xml:space="preserve">). For that reason, we </w:t>
      </w:r>
      <w:r w:rsidR="00811454">
        <w:rPr>
          <w:sz w:val="24"/>
        </w:rPr>
        <w:t xml:space="preserve">compare </w:t>
      </w:r>
      <w:r w:rsidR="00811454">
        <w:rPr>
          <w:i/>
          <w:sz w:val="24"/>
        </w:rPr>
        <w:t>E-swish</w:t>
      </w:r>
      <w:r w:rsidR="00811454">
        <w:t xml:space="preserve"> </w:t>
      </w:r>
      <w:r w:rsidR="00811454">
        <w:rPr>
          <w:sz w:val="24"/>
        </w:rPr>
        <w:t xml:space="preserve">to </w:t>
      </w:r>
      <w:r w:rsidR="00811454">
        <w:rPr>
          <w:i/>
          <w:sz w:val="24"/>
        </w:rPr>
        <w:t xml:space="preserve">Relu </w:t>
      </w:r>
      <w:r w:rsidR="00811454">
        <w:rPr>
          <w:sz w:val="24"/>
        </w:rPr>
        <w:t xml:space="preserve">and </w:t>
      </w:r>
      <w:r w:rsidR="00811454">
        <w:rPr>
          <w:i/>
          <w:sz w:val="24"/>
        </w:rPr>
        <w:t>Swish</w:t>
      </w:r>
      <w:r w:rsidR="00D01424">
        <w:rPr>
          <w:sz w:val="24"/>
        </w:rPr>
        <w:t xml:space="preserve"> as we consider them the basis to work on</w:t>
      </w:r>
      <w:r w:rsidR="008D2FB1">
        <w:rPr>
          <w:sz w:val="24"/>
        </w:rPr>
        <w:t xml:space="preserve"> and compare to</w:t>
      </w:r>
      <w:r w:rsidR="00D01424">
        <w:rPr>
          <w:sz w:val="24"/>
        </w:rPr>
        <w:t xml:space="preserve">. We don’t provide extensive comparisons with other activation functions, since they’re provided in the original </w:t>
      </w:r>
      <w:r w:rsidR="00D01424">
        <w:rPr>
          <w:i/>
          <w:sz w:val="24"/>
        </w:rPr>
        <w:t xml:space="preserve">Swish </w:t>
      </w:r>
      <w:r w:rsidR="00D01424">
        <w:rPr>
          <w:sz w:val="24"/>
        </w:rPr>
        <w:t>paper.</w:t>
      </w:r>
    </w:p>
    <w:p w14:paraId="1FAB2751" w14:textId="7E9E46E4" w:rsidR="00E41C9F" w:rsidRDefault="00BA0417" w:rsidP="00CE155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1145693" wp14:editId="2646A114">
            <wp:extent cx="2982427" cy="2363397"/>
            <wp:effectExtent l="0" t="0" r="8890" b="0"/>
            <wp:docPr id="7" name="Imagen 7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her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9" t="6603" r="8465" b="5417"/>
                    <a:stretch/>
                  </pic:blipFill>
                  <pic:spPr bwMode="auto">
                    <a:xfrm>
                      <a:off x="0" y="0"/>
                      <a:ext cx="3016675" cy="239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95BC" w14:textId="445D8454" w:rsidR="00CE1552" w:rsidRDefault="00CE1552" w:rsidP="00CE1552">
      <w:pPr>
        <w:jc w:val="center"/>
        <w:rPr>
          <w:sz w:val="24"/>
        </w:rPr>
      </w:pPr>
      <w:r w:rsidRPr="00CE1552">
        <w:rPr>
          <w:i/>
          <w:sz w:val="24"/>
        </w:rPr>
        <w:t>Figure 3. E-swish</w:t>
      </w:r>
      <w:r>
        <w:rPr>
          <w:sz w:val="24"/>
        </w:rPr>
        <w:t xml:space="preserve"> and other well-known activation functions.</w:t>
      </w:r>
      <w:r w:rsidR="00721696">
        <w:rPr>
          <w:sz w:val="24"/>
        </w:rPr>
        <w:t xml:space="preserve"> Best viewed in color.</w:t>
      </w:r>
    </w:p>
    <w:p w14:paraId="57321C0C" w14:textId="40B5FEFD" w:rsidR="00CE1552" w:rsidRDefault="00721696" w:rsidP="00340EC6">
      <w:pPr>
        <w:jc w:val="both"/>
        <w:rPr>
          <w:sz w:val="24"/>
        </w:rPr>
      </w:pPr>
      <w:r>
        <w:rPr>
          <w:sz w:val="24"/>
        </w:rPr>
        <w:t>As</w:t>
      </w:r>
      <w:r w:rsidR="00CD5A80">
        <w:rPr>
          <w:sz w:val="24"/>
        </w:rPr>
        <w:t xml:space="preserve"> it</w:t>
      </w:r>
      <w:r>
        <w:rPr>
          <w:sz w:val="24"/>
        </w:rPr>
        <w:t xml:space="preserve"> can be seen in </w:t>
      </w:r>
      <w:r>
        <w:rPr>
          <w:i/>
          <w:sz w:val="24"/>
        </w:rPr>
        <w:t>Figure 3, E-swish</w:t>
      </w:r>
      <w:r>
        <w:rPr>
          <w:sz w:val="24"/>
        </w:rPr>
        <w:t xml:space="preserve"> (blue) is the reflection of </w:t>
      </w:r>
      <w:r>
        <w:rPr>
          <w:i/>
          <w:sz w:val="24"/>
        </w:rPr>
        <w:t xml:space="preserve">Swish </w:t>
      </w:r>
      <w:r>
        <w:rPr>
          <w:sz w:val="24"/>
        </w:rPr>
        <w:t>(orange)</w:t>
      </w:r>
      <w:r>
        <w:rPr>
          <w:i/>
          <w:sz w:val="24"/>
        </w:rPr>
        <w:t xml:space="preserve"> </w:t>
      </w:r>
      <w:r>
        <w:rPr>
          <w:sz w:val="24"/>
        </w:rPr>
        <w:t>across the identity for all positive values (</w:t>
      </w:r>
      <w:r w:rsidRPr="009056BE">
        <w:rPr>
          <w:i/>
          <w:sz w:val="24"/>
        </w:rPr>
        <w:t>Relu/Leaky Relu</w:t>
      </w:r>
      <w:r w:rsidR="009056BE">
        <w:rPr>
          <w:i/>
          <w:sz w:val="24"/>
        </w:rPr>
        <w:t xml:space="preserve"> for x&gt;0</w:t>
      </w:r>
      <w:r>
        <w:rPr>
          <w:sz w:val="24"/>
        </w:rPr>
        <w:t>)</w:t>
      </w:r>
      <w:r w:rsidR="009056BE">
        <w:rPr>
          <w:sz w:val="24"/>
        </w:rPr>
        <w:t xml:space="preserve">. </w:t>
      </w:r>
    </w:p>
    <w:p w14:paraId="224FD692" w14:textId="35BB9C5F" w:rsidR="002F7374" w:rsidRDefault="00C904B6" w:rsidP="00340EC6">
      <w:pPr>
        <w:jc w:val="both"/>
        <w:rPr>
          <w:sz w:val="24"/>
        </w:rPr>
      </w:pPr>
      <w:r>
        <w:rPr>
          <w:sz w:val="24"/>
        </w:rPr>
        <w:t>I</w:t>
      </w:r>
      <w:r w:rsidR="002F7374">
        <w:rPr>
          <w:sz w:val="24"/>
        </w:rPr>
        <w:t>t’s very difficult to determine why some functions perform better than others</w:t>
      </w:r>
      <w:r>
        <w:rPr>
          <w:sz w:val="24"/>
        </w:rPr>
        <w:t xml:space="preserve"> given the presence of </w:t>
      </w:r>
      <w:r w:rsidR="00E81F1B">
        <w:rPr>
          <w:sz w:val="24"/>
        </w:rPr>
        <w:t>a lot</w:t>
      </w:r>
      <w:r>
        <w:rPr>
          <w:sz w:val="24"/>
        </w:rPr>
        <w:t xml:space="preserve"> of confounding factors. Despite of this</w:t>
      </w:r>
      <w:r w:rsidR="002F7374">
        <w:rPr>
          <w:sz w:val="24"/>
        </w:rPr>
        <w:t xml:space="preserve">, we believe that the non-monotonicity of </w:t>
      </w:r>
      <w:r w:rsidR="002F7374">
        <w:rPr>
          <w:i/>
          <w:sz w:val="24"/>
        </w:rPr>
        <w:t>E-swish</w:t>
      </w:r>
      <w:r w:rsidR="002F7374">
        <w:rPr>
          <w:sz w:val="24"/>
        </w:rPr>
        <w:t xml:space="preserve"> </w:t>
      </w:r>
      <w:r w:rsidR="00B245B9">
        <w:rPr>
          <w:sz w:val="24"/>
        </w:rPr>
        <w:t>favo</w:t>
      </w:r>
      <w:r w:rsidR="00CC3497">
        <w:rPr>
          <w:sz w:val="24"/>
        </w:rPr>
        <w:t>u</w:t>
      </w:r>
      <w:r w:rsidR="00B245B9">
        <w:rPr>
          <w:sz w:val="24"/>
        </w:rPr>
        <w:t xml:space="preserve">rs its performance. The fact that the gradients for the negative part of the function approach zero can also be observed in </w:t>
      </w:r>
      <w:r w:rsidR="00FA7F24">
        <w:rPr>
          <w:i/>
          <w:sz w:val="24"/>
        </w:rPr>
        <w:t xml:space="preserve">Swish, Relu </w:t>
      </w:r>
      <w:r w:rsidR="00FA7F24">
        <w:rPr>
          <w:sz w:val="24"/>
        </w:rPr>
        <w:t xml:space="preserve">and </w:t>
      </w:r>
      <w:r w:rsidR="00FA7F24">
        <w:rPr>
          <w:i/>
          <w:sz w:val="24"/>
        </w:rPr>
        <w:t xml:space="preserve">Softplus </w:t>
      </w:r>
      <w:r w:rsidR="00FA7F24">
        <w:rPr>
          <w:sz w:val="24"/>
        </w:rPr>
        <w:t xml:space="preserve">activations. However, we believe that the particular shape of the curve described in the negative part, which gives </w:t>
      </w:r>
      <w:r w:rsidR="00BD1BE8">
        <w:rPr>
          <w:sz w:val="24"/>
        </w:rPr>
        <w:t xml:space="preserve">both </w:t>
      </w:r>
      <w:r w:rsidR="00BD1BE8">
        <w:rPr>
          <w:i/>
          <w:sz w:val="24"/>
        </w:rPr>
        <w:t xml:space="preserve">Swish </w:t>
      </w:r>
      <w:r w:rsidR="00BD1BE8">
        <w:rPr>
          <w:sz w:val="24"/>
        </w:rPr>
        <w:t xml:space="preserve">and </w:t>
      </w:r>
      <w:r w:rsidR="00FA7F24">
        <w:rPr>
          <w:i/>
          <w:sz w:val="24"/>
        </w:rPr>
        <w:t>E-swish</w:t>
      </w:r>
      <w:r w:rsidR="00FA7F24">
        <w:rPr>
          <w:sz w:val="24"/>
        </w:rPr>
        <w:t xml:space="preserve"> the non-monotonicity property</w:t>
      </w:r>
      <w:r w:rsidR="00E81F1B">
        <w:rPr>
          <w:sz w:val="24"/>
        </w:rPr>
        <w:t>,</w:t>
      </w:r>
      <w:r w:rsidR="00FA7F24">
        <w:rPr>
          <w:sz w:val="24"/>
        </w:rPr>
        <w:t xml:space="preserve"> </w:t>
      </w:r>
      <w:r w:rsidR="00BD1BE8">
        <w:rPr>
          <w:sz w:val="24"/>
        </w:rPr>
        <w:t xml:space="preserve">improves performance since they can output small negative numbers, unlike </w:t>
      </w:r>
      <w:r w:rsidR="00BD1BE8">
        <w:rPr>
          <w:i/>
          <w:sz w:val="24"/>
        </w:rPr>
        <w:t>Relu</w:t>
      </w:r>
      <w:r w:rsidR="00BD1BE8">
        <w:t xml:space="preserve"> </w:t>
      </w:r>
      <w:r w:rsidR="00BD1BE8">
        <w:rPr>
          <w:sz w:val="24"/>
        </w:rPr>
        <w:t xml:space="preserve">and </w:t>
      </w:r>
      <w:r w:rsidR="00BD1BE8">
        <w:rPr>
          <w:i/>
          <w:sz w:val="24"/>
        </w:rPr>
        <w:t>Softplus.</w:t>
      </w:r>
    </w:p>
    <w:p w14:paraId="139B4592" w14:textId="491E8BF7" w:rsidR="00BD1BE8" w:rsidRPr="00BD1BE8" w:rsidRDefault="00BD1BE8" w:rsidP="00340EC6">
      <w:pPr>
        <w:jc w:val="both"/>
        <w:rPr>
          <w:sz w:val="24"/>
        </w:rPr>
      </w:pPr>
      <w:r>
        <w:rPr>
          <w:sz w:val="24"/>
        </w:rPr>
        <w:t xml:space="preserve">Inspired by the original </w:t>
      </w:r>
      <w:r>
        <w:rPr>
          <w:i/>
          <w:sz w:val="24"/>
        </w:rPr>
        <w:t xml:space="preserve">Swish </w:t>
      </w:r>
      <w:r>
        <w:rPr>
          <w:sz w:val="24"/>
        </w:rPr>
        <w:t xml:space="preserve">paper, </w:t>
      </w:r>
      <w:r w:rsidR="002E7E36">
        <w:rPr>
          <w:sz w:val="24"/>
        </w:rPr>
        <w:t xml:space="preserve">we plot below the output landscape of a random network, which is the result of </w:t>
      </w:r>
      <w:r w:rsidR="00770A16">
        <w:rPr>
          <w:sz w:val="24"/>
        </w:rPr>
        <w:t xml:space="preserve">passing </w:t>
      </w:r>
      <w:r w:rsidR="002E7E36">
        <w:rPr>
          <w:sz w:val="24"/>
        </w:rPr>
        <w:t>a grid in form of points coordinates. The network is co</w:t>
      </w:r>
      <w:r w:rsidR="00770A16">
        <w:rPr>
          <w:sz w:val="24"/>
        </w:rPr>
        <w:t>m</w:t>
      </w:r>
      <w:r w:rsidR="002E7E36">
        <w:rPr>
          <w:sz w:val="24"/>
        </w:rPr>
        <w:t xml:space="preserve">posed of 6 layers with 128 neurons each and initialized to random values. </w:t>
      </w:r>
    </w:p>
    <w:p w14:paraId="0F9D6483" w14:textId="5B6B8762" w:rsidR="00CE1552" w:rsidRDefault="00DB7D01" w:rsidP="00CE155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735A6DF" wp14:editId="430578AB">
            <wp:extent cx="5080958" cy="1438131"/>
            <wp:effectExtent l="0" t="0" r="5715" b="0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099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095" cy="14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D71" w14:textId="2FB57C7A" w:rsidR="00090B51" w:rsidRPr="00D01424" w:rsidRDefault="00090B51" w:rsidP="00CE1552">
      <w:pPr>
        <w:jc w:val="center"/>
        <w:rPr>
          <w:sz w:val="24"/>
        </w:rPr>
      </w:pPr>
      <w:r w:rsidRPr="00F01F8F">
        <w:rPr>
          <w:i/>
          <w:sz w:val="24"/>
        </w:rPr>
        <w:t>Figure 4.</w:t>
      </w:r>
      <w:r>
        <w:rPr>
          <w:sz w:val="24"/>
        </w:rPr>
        <w:t xml:space="preserve"> Output </w:t>
      </w:r>
      <w:r w:rsidR="00F01F8F">
        <w:rPr>
          <w:sz w:val="24"/>
        </w:rPr>
        <w:t>landscape for a random net</w:t>
      </w:r>
      <w:r w:rsidR="009C3354">
        <w:rPr>
          <w:sz w:val="24"/>
        </w:rPr>
        <w:t>w</w:t>
      </w:r>
      <w:r w:rsidR="00F01F8F">
        <w:rPr>
          <w:sz w:val="24"/>
        </w:rPr>
        <w:t>ork with different activation functions.</w:t>
      </w:r>
      <w:r w:rsidR="009C3354">
        <w:rPr>
          <w:sz w:val="24"/>
        </w:rPr>
        <w:t xml:space="preserve"> Best viewed in color.</w:t>
      </w:r>
    </w:p>
    <w:p w14:paraId="6F190FDF" w14:textId="42F3D199" w:rsidR="008D60C8" w:rsidRPr="002D6C55" w:rsidRDefault="000438EF" w:rsidP="0055189B">
      <w:pPr>
        <w:jc w:val="both"/>
        <w:rPr>
          <w:sz w:val="24"/>
        </w:rPr>
      </w:pPr>
      <w:r>
        <w:rPr>
          <w:sz w:val="24"/>
        </w:rPr>
        <w:lastRenderedPageBreak/>
        <w:t xml:space="preserve">In the original </w:t>
      </w:r>
      <w:r>
        <w:rPr>
          <w:i/>
          <w:sz w:val="24"/>
        </w:rPr>
        <w:t>Swish</w:t>
      </w:r>
      <w:r>
        <w:t xml:space="preserve"> </w:t>
      </w:r>
      <w:r>
        <w:rPr>
          <w:sz w:val="24"/>
        </w:rPr>
        <w:t xml:space="preserve">paper, the improvements associated with the </w:t>
      </w:r>
      <w:r>
        <w:rPr>
          <w:i/>
          <w:sz w:val="24"/>
        </w:rPr>
        <w:t xml:space="preserve">Swish </w:t>
      </w:r>
      <w:r>
        <w:rPr>
          <w:sz w:val="24"/>
        </w:rPr>
        <w:t xml:space="preserve">function were supposed to be caused by the smoothness of the </w:t>
      </w:r>
      <w:r>
        <w:rPr>
          <w:i/>
          <w:sz w:val="24"/>
        </w:rPr>
        <w:t xml:space="preserve">Swish </w:t>
      </w:r>
      <w:r>
        <w:rPr>
          <w:sz w:val="24"/>
        </w:rPr>
        <w:t xml:space="preserve">output landscape. </w:t>
      </w:r>
      <w:r w:rsidR="001415CF">
        <w:rPr>
          <w:sz w:val="24"/>
        </w:rPr>
        <w:t xml:space="preserve">As it’s true that </w:t>
      </w:r>
      <w:r w:rsidR="00AD3F3E">
        <w:rPr>
          <w:sz w:val="24"/>
        </w:rPr>
        <w:t>smoothness plays a major role in optimization,</w:t>
      </w:r>
      <w:r w:rsidR="001415CF">
        <w:rPr>
          <w:sz w:val="24"/>
        </w:rPr>
        <w:t xml:space="preserve"> </w:t>
      </w:r>
      <w:r w:rsidR="00AD3F3E">
        <w:rPr>
          <w:sz w:val="24"/>
        </w:rPr>
        <w:t>we can</w:t>
      </w:r>
      <w:r w:rsidR="001415CF">
        <w:rPr>
          <w:sz w:val="24"/>
        </w:rPr>
        <w:t>, however,</w:t>
      </w:r>
      <w:r w:rsidR="00AD3F3E">
        <w:rPr>
          <w:sz w:val="24"/>
        </w:rPr>
        <w:t xml:space="preserve"> see a great region both in </w:t>
      </w:r>
      <w:r w:rsidR="00AD3F3E">
        <w:rPr>
          <w:i/>
          <w:sz w:val="24"/>
        </w:rPr>
        <w:t>Relu</w:t>
      </w:r>
      <w:r w:rsidR="00AD3F3E">
        <w:t xml:space="preserve"> </w:t>
      </w:r>
      <w:r w:rsidR="00AD3F3E">
        <w:rPr>
          <w:sz w:val="24"/>
        </w:rPr>
        <w:t xml:space="preserve">and </w:t>
      </w:r>
      <w:r w:rsidR="00AD3F3E">
        <w:rPr>
          <w:i/>
          <w:sz w:val="24"/>
        </w:rPr>
        <w:t xml:space="preserve">Swish </w:t>
      </w:r>
      <w:r w:rsidR="001415CF">
        <w:rPr>
          <w:sz w:val="24"/>
        </w:rPr>
        <w:t xml:space="preserve">output landscapes </w:t>
      </w:r>
      <w:r w:rsidR="005233CE">
        <w:rPr>
          <w:sz w:val="24"/>
        </w:rPr>
        <w:t xml:space="preserve">where the values are almost equal. In constrast, it doesn’t happen with the </w:t>
      </w:r>
      <w:r w:rsidR="005233CE">
        <w:rPr>
          <w:i/>
          <w:sz w:val="24"/>
        </w:rPr>
        <w:t xml:space="preserve">E-swish </w:t>
      </w:r>
      <w:r w:rsidR="005233CE">
        <w:rPr>
          <w:sz w:val="24"/>
        </w:rPr>
        <w:t xml:space="preserve">activation, where there’s </w:t>
      </w:r>
      <w:r w:rsidR="00907AEF">
        <w:rPr>
          <w:sz w:val="24"/>
        </w:rPr>
        <w:t>a very small region</w:t>
      </w:r>
      <w:r w:rsidR="005233CE">
        <w:rPr>
          <w:sz w:val="24"/>
        </w:rPr>
        <w:t xml:space="preserve"> in the centre where </w:t>
      </w:r>
      <w:r w:rsidR="00907AEF">
        <w:rPr>
          <w:sz w:val="24"/>
        </w:rPr>
        <w:t>the output value is minimum.</w:t>
      </w:r>
      <w:r w:rsidR="002D6C55">
        <w:rPr>
          <w:sz w:val="24"/>
        </w:rPr>
        <w:t xml:space="preserve"> This can be seen as a more strict constraint that </w:t>
      </w:r>
      <w:r w:rsidR="002D6C55">
        <w:rPr>
          <w:i/>
          <w:sz w:val="24"/>
        </w:rPr>
        <w:t xml:space="preserve">E-swish </w:t>
      </w:r>
      <w:r w:rsidR="002D6C55">
        <w:rPr>
          <w:sz w:val="24"/>
        </w:rPr>
        <w:t>applies to the network.</w:t>
      </w:r>
    </w:p>
    <w:p w14:paraId="38437189" w14:textId="2ED90451" w:rsidR="00907AEF" w:rsidRPr="00E55493" w:rsidRDefault="00907AEF" w:rsidP="0055189B">
      <w:pPr>
        <w:jc w:val="both"/>
        <w:rPr>
          <w:sz w:val="24"/>
        </w:rPr>
      </w:pPr>
      <w:r>
        <w:rPr>
          <w:sz w:val="24"/>
        </w:rPr>
        <w:t xml:space="preserve">If we plot the output landscapes in 3D, as can be seen in </w:t>
      </w:r>
      <w:r>
        <w:rPr>
          <w:i/>
          <w:sz w:val="24"/>
        </w:rPr>
        <w:t xml:space="preserve">Figure </w:t>
      </w:r>
      <w:r w:rsidR="00F43EF4">
        <w:rPr>
          <w:i/>
          <w:sz w:val="24"/>
        </w:rPr>
        <w:t>5</w:t>
      </w:r>
      <w:r>
        <w:rPr>
          <w:i/>
          <w:sz w:val="24"/>
        </w:rPr>
        <w:t xml:space="preserve">, </w:t>
      </w:r>
      <w:r w:rsidR="00DE73C5">
        <w:rPr>
          <w:sz w:val="24"/>
        </w:rPr>
        <w:t>it</w:t>
      </w:r>
      <w:r>
        <w:rPr>
          <w:sz w:val="24"/>
        </w:rPr>
        <w:t xml:space="preserve"> can</w:t>
      </w:r>
      <w:r w:rsidR="00DE73C5">
        <w:rPr>
          <w:sz w:val="24"/>
        </w:rPr>
        <w:t xml:space="preserve"> be</w:t>
      </w:r>
      <w:r>
        <w:rPr>
          <w:sz w:val="24"/>
        </w:rPr>
        <w:t xml:space="preserve"> observe</w:t>
      </w:r>
      <w:r w:rsidR="00DE73C5">
        <w:rPr>
          <w:sz w:val="24"/>
        </w:rPr>
        <w:t>d</w:t>
      </w:r>
      <w:r>
        <w:rPr>
          <w:sz w:val="24"/>
        </w:rPr>
        <w:t xml:space="preserve"> that </w:t>
      </w:r>
      <w:r w:rsidR="00122733">
        <w:rPr>
          <w:sz w:val="24"/>
        </w:rPr>
        <w:t xml:space="preserve">the slope of the </w:t>
      </w:r>
      <w:r w:rsidR="00122733">
        <w:rPr>
          <w:i/>
          <w:sz w:val="24"/>
        </w:rPr>
        <w:t xml:space="preserve">E-swish </w:t>
      </w:r>
      <w:r w:rsidR="00122733">
        <w:rPr>
          <w:sz w:val="24"/>
        </w:rPr>
        <w:t xml:space="preserve">landscape is higher than the one in </w:t>
      </w:r>
      <w:r w:rsidR="00122733">
        <w:rPr>
          <w:i/>
          <w:sz w:val="24"/>
        </w:rPr>
        <w:t>Relu</w:t>
      </w:r>
      <w:r w:rsidR="00122733">
        <w:rPr>
          <w:sz w:val="24"/>
        </w:rPr>
        <w:t xml:space="preserve"> and </w:t>
      </w:r>
      <w:r w:rsidR="00122733">
        <w:rPr>
          <w:i/>
          <w:sz w:val="24"/>
        </w:rPr>
        <w:t xml:space="preserve">Swish. </w:t>
      </w:r>
      <w:r w:rsidR="00122733">
        <w:rPr>
          <w:sz w:val="24"/>
        </w:rPr>
        <w:t xml:space="preserve">Therefore, we can infer that, probably, </w:t>
      </w:r>
      <w:r w:rsidR="00122733">
        <w:rPr>
          <w:i/>
          <w:sz w:val="24"/>
        </w:rPr>
        <w:t xml:space="preserve">E-swish </w:t>
      </w:r>
      <w:r w:rsidR="00122733">
        <w:rPr>
          <w:sz w:val="24"/>
        </w:rPr>
        <w:t>will show a faster learning</w:t>
      </w:r>
      <w:r w:rsidR="00E55493">
        <w:rPr>
          <w:sz w:val="24"/>
        </w:rPr>
        <w:t xml:space="preserve"> than </w:t>
      </w:r>
      <w:r w:rsidR="00E55493">
        <w:rPr>
          <w:i/>
          <w:sz w:val="24"/>
        </w:rPr>
        <w:t xml:space="preserve">Relu </w:t>
      </w:r>
      <w:r w:rsidR="00E55493">
        <w:rPr>
          <w:sz w:val="24"/>
        </w:rPr>
        <w:t>and</w:t>
      </w:r>
      <w:r w:rsidR="00E55493">
        <w:rPr>
          <w:i/>
          <w:sz w:val="24"/>
        </w:rPr>
        <w:t xml:space="preserve"> Swish.</w:t>
      </w:r>
      <w:r w:rsidR="00E55493">
        <w:rPr>
          <w:sz w:val="24"/>
        </w:rPr>
        <w:t xml:space="preserve"> As a reference, we also plot the landscape of the </w:t>
      </w:r>
      <w:r w:rsidR="00E55493">
        <w:rPr>
          <w:i/>
          <w:sz w:val="24"/>
        </w:rPr>
        <w:t>Elu</w:t>
      </w:r>
      <w:r w:rsidR="00E55493">
        <w:rPr>
          <w:sz w:val="24"/>
        </w:rPr>
        <w:t xml:space="preserve"> activation function since it also provides a faster learning than </w:t>
      </w:r>
      <w:r w:rsidR="00E55493">
        <w:rPr>
          <w:i/>
          <w:sz w:val="24"/>
        </w:rPr>
        <w:t>Relu</w:t>
      </w:r>
      <w:r w:rsidR="00DE73C5">
        <w:rPr>
          <w:i/>
          <w:sz w:val="24"/>
        </w:rPr>
        <w:t>,</w:t>
      </w:r>
      <w:r w:rsidR="0055189B">
        <w:rPr>
          <w:sz w:val="24"/>
        </w:rPr>
        <w:t xml:space="preserve"> and its slope is higher too.</w:t>
      </w:r>
      <w:r w:rsidR="00DD3C58">
        <w:rPr>
          <w:sz w:val="24"/>
        </w:rPr>
        <w:t xml:space="preserve"> </w:t>
      </w:r>
    </w:p>
    <w:p w14:paraId="48187DC6" w14:textId="6E9DE34D" w:rsidR="008D60C8" w:rsidRDefault="008D60C8" w:rsidP="00471283">
      <w:pPr>
        <w:rPr>
          <w:sz w:val="24"/>
        </w:rPr>
      </w:pPr>
    </w:p>
    <w:p w14:paraId="3A260107" w14:textId="5F7F89C3" w:rsidR="008D60C8" w:rsidRDefault="00624AD6" w:rsidP="00624AD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83BB477" wp14:editId="216B59AE">
            <wp:extent cx="2777872" cy="1522537"/>
            <wp:effectExtent l="0" t="0" r="3810" b="1905"/>
            <wp:docPr id="11" name="Imagen 1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0128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37" cy="15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E2AEFA2" wp14:editId="6E13D8C2">
            <wp:extent cx="2417197" cy="1529792"/>
            <wp:effectExtent l="0" t="0" r="2540" b="0"/>
            <wp:docPr id="12" name="Imagen 1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0B6F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69" cy="15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E4B8" w14:textId="1F47C9DF" w:rsidR="00F1056A" w:rsidRDefault="00F1056A" w:rsidP="00624AD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F1DE547" wp14:editId="3BB66720">
            <wp:extent cx="2743200" cy="1462383"/>
            <wp:effectExtent l="0" t="0" r="0" b="5080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0D362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04" cy="15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167F083" wp14:editId="3A9272B8">
            <wp:extent cx="2629501" cy="1565827"/>
            <wp:effectExtent l="0" t="0" r="0" b="0"/>
            <wp:docPr id="14" name="Imagen 1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C070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963" cy="15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E4B" w14:textId="68614CBD" w:rsidR="008D60C8" w:rsidRDefault="00F43EF4" w:rsidP="00F43EF4">
      <w:pPr>
        <w:jc w:val="center"/>
        <w:rPr>
          <w:sz w:val="24"/>
        </w:rPr>
      </w:pPr>
      <w:r w:rsidRPr="00C94AF4">
        <w:rPr>
          <w:i/>
          <w:sz w:val="24"/>
        </w:rPr>
        <w:t>Figure</w:t>
      </w:r>
      <w:r w:rsidR="00DD3C58" w:rsidRPr="00C94AF4">
        <w:rPr>
          <w:i/>
          <w:sz w:val="24"/>
        </w:rPr>
        <w:t xml:space="preserve"> 5</w:t>
      </w:r>
      <w:r w:rsidR="00DD3C58">
        <w:rPr>
          <w:sz w:val="24"/>
        </w:rPr>
        <w:t>. 3D projection of the output landscape of a random network. Values were obtained by fitting the coordinates of each point in a grid to a 6-layer</w:t>
      </w:r>
      <w:r w:rsidR="00C94AF4">
        <w:rPr>
          <w:sz w:val="24"/>
        </w:rPr>
        <w:t>,</w:t>
      </w:r>
      <w:r w:rsidR="00DD3C58">
        <w:rPr>
          <w:sz w:val="24"/>
        </w:rPr>
        <w:t xml:space="preserve"> with 128 neurons each, r</w:t>
      </w:r>
      <w:r w:rsidR="00C94AF4">
        <w:rPr>
          <w:sz w:val="24"/>
        </w:rPr>
        <w:t>andomly initialized neural network. Best viewed in color.</w:t>
      </w:r>
    </w:p>
    <w:p w14:paraId="727E0D59" w14:textId="68D3165A" w:rsidR="00C94AF4" w:rsidRDefault="00C94AF4" w:rsidP="00C94AF4">
      <w:pPr>
        <w:jc w:val="both"/>
        <w:rPr>
          <w:sz w:val="24"/>
        </w:rPr>
      </w:pPr>
    </w:p>
    <w:p w14:paraId="050D60D4" w14:textId="498F893D" w:rsidR="00C94AF4" w:rsidRPr="00C94AF4" w:rsidRDefault="00C94AF4" w:rsidP="00C94AF4">
      <w:pPr>
        <w:jc w:val="both"/>
        <w:rPr>
          <w:i/>
          <w:sz w:val="24"/>
          <w:u w:val="single"/>
        </w:rPr>
      </w:pPr>
      <w:r w:rsidRPr="00C94AF4">
        <w:rPr>
          <w:i/>
          <w:sz w:val="24"/>
        </w:rPr>
        <w:t>Figures 4</w:t>
      </w:r>
      <w:r>
        <w:rPr>
          <w:sz w:val="24"/>
        </w:rPr>
        <w:t xml:space="preserve"> and </w:t>
      </w:r>
      <w:r w:rsidRPr="00C94AF4">
        <w:rPr>
          <w:i/>
          <w:sz w:val="24"/>
        </w:rPr>
        <w:t>5</w:t>
      </w:r>
      <w:r>
        <w:rPr>
          <w:sz w:val="24"/>
        </w:rPr>
        <w:t xml:space="preserve"> are very similar to the one presented in </w:t>
      </w:r>
      <w:r>
        <w:rPr>
          <w:i/>
          <w:sz w:val="24"/>
        </w:rPr>
        <w:t>Ramachandran et al., 2017.</w:t>
      </w:r>
    </w:p>
    <w:p w14:paraId="23C95956" w14:textId="4DDD4B02" w:rsidR="00C94AF4" w:rsidRDefault="00A67AD4" w:rsidP="00471283">
      <w:pPr>
        <w:rPr>
          <w:sz w:val="24"/>
        </w:rPr>
      </w:pPr>
      <w:r>
        <w:rPr>
          <w:sz w:val="24"/>
        </w:rPr>
        <w:t xml:space="preserve">Given the shape of the </w:t>
      </w:r>
      <w:r>
        <w:rPr>
          <w:i/>
          <w:sz w:val="24"/>
        </w:rPr>
        <w:t>E-swish</w:t>
      </w:r>
      <w:r>
        <w:t xml:space="preserve"> </w:t>
      </w:r>
      <w:r>
        <w:rPr>
          <w:sz w:val="24"/>
        </w:rPr>
        <w:t xml:space="preserve">output landscape, we hypothesize that </w:t>
      </w:r>
      <w:r>
        <w:rPr>
          <w:i/>
          <w:sz w:val="24"/>
        </w:rPr>
        <w:t>E-swish</w:t>
      </w:r>
      <w:r>
        <w:rPr>
          <w:sz w:val="24"/>
        </w:rPr>
        <w:t xml:space="preserve"> would benefit from a decaying learning rate as it approaches convergence.</w:t>
      </w:r>
      <w:r w:rsidR="008A20B1">
        <w:rPr>
          <w:sz w:val="24"/>
        </w:rPr>
        <w:t xml:space="preserve"> This hypothesis is proved in our experiments since </w:t>
      </w:r>
      <w:r w:rsidR="008A20B1">
        <w:rPr>
          <w:i/>
          <w:sz w:val="24"/>
        </w:rPr>
        <w:t>E-swish</w:t>
      </w:r>
      <w:r w:rsidR="008A20B1">
        <w:rPr>
          <w:sz w:val="24"/>
        </w:rPr>
        <w:t xml:space="preserve"> increases th</w:t>
      </w:r>
      <w:r w:rsidR="00047513">
        <w:rPr>
          <w:sz w:val="24"/>
        </w:rPr>
        <w:t>e</w:t>
      </w:r>
      <w:r w:rsidR="008A20B1">
        <w:rPr>
          <w:sz w:val="24"/>
        </w:rPr>
        <w:t xml:space="preserve"> performance when the learning rate becomes smaller as it approaches the convergence point.</w:t>
      </w:r>
    </w:p>
    <w:p w14:paraId="38B51B51" w14:textId="77777777" w:rsidR="008A20B1" w:rsidRDefault="008A20B1" w:rsidP="00471283">
      <w:pPr>
        <w:rPr>
          <w:sz w:val="24"/>
        </w:rPr>
      </w:pPr>
    </w:p>
    <w:p w14:paraId="0A842FF3" w14:textId="54161130" w:rsidR="006E0B8F" w:rsidRPr="0074184D" w:rsidRDefault="0072342A" w:rsidP="00DD36B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74184D">
        <w:rPr>
          <w:b/>
          <w:i/>
          <w:sz w:val="24"/>
        </w:rPr>
        <w:lastRenderedPageBreak/>
        <w:t xml:space="preserve">EXPERIMENTS  </w:t>
      </w:r>
    </w:p>
    <w:p w14:paraId="6D9E4C0E" w14:textId="0301FA52" w:rsidR="000146EE" w:rsidRPr="000146EE" w:rsidRDefault="000146EE" w:rsidP="000146EE">
      <w:pPr>
        <w:rPr>
          <w:sz w:val="24"/>
        </w:rPr>
      </w:pPr>
      <w:r>
        <w:rPr>
          <w:sz w:val="24"/>
        </w:rPr>
        <w:t xml:space="preserve">All our experiments were run either </w:t>
      </w:r>
      <w:r w:rsidR="00B45A7F">
        <w:rPr>
          <w:sz w:val="24"/>
        </w:rPr>
        <w:t>o</w:t>
      </w:r>
      <w:r>
        <w:rPr>
          <w:sz w:val="24"/>
        </w:rPr>
        <w:t xml:space="preserve">n a </w:t>
      </w:r>
      <w:r w:rsidR="00B45A7F">
        <w:rPr>
          <w:sz w:val="24"/>
        </w:rPr>
        <w:t xml:space="preserve">Nvidia GeForce GT 730 (2gb of memory) or a Nvidia </w:t>
      </w:r>
      <w:r w:rsidR="000D1E7A">
        <w:rPr>
          <w:sz w:val="24"/>
        </w:rPr>
        <w:t>Tesla K80 (12gb of memory).</w:t>
      </w:r>
    </w:p>
    <w:p w14:paraId="5728EA7E" w14:textId="77777777" w:rsidR="00DD36B8" w:rsidRPr="000D1E7A" w:rsidRDefault="00DD36B8" w:rsidP="00DD36B8">
      <w:pPr>
        <w:pStyle w:val="Prrafodelista"/>
        <w:rPr>
          <w:sz w:val="10"/>
        </w:rPr>
      </w:pPr>
    </w:p>
    <w:p w14:paraId="7A154F30" w14:textId="0E4A37DE" w:rsidR="00DD36B8" w:rsidRPr="0074184D" w:rsidRDefault="00907208" w:rsidP="00DD36B8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74184D">
        <w:rPr>
          <w:b/>
          <w:i/>
          <w:sz w:val="24"/>
        </w:rPr>
        <w:t>TRAINING DEEP NETWORKS</w:t>
      </w:r>
    </w:p>
    <w:p w14:paraId="612E3F48" w14:textId="41207BA0" w:rsidR="00CC5B33" w:rsidRPr="00565E05" w:rsidRDefault="0054695E" w:rsidP="00A123AC">
      <w:pPr>
        <w:jc w:val="both"/>
        <w:rPr>
          <w:sz w:val="24"/>
          <w:u w:val="single"/>
        </w:rPr>
      </w:pPr>
      <w:r w:rsidRPr="001D299B">
        <w:rPr>
          <w:sz w:val="24"/>
        </w:rPr>
        <w:t xml:space="preserve">First </w:t>
      </w:r>
      <w:r w:rsidR="0072342A">
        <w:rPr>
          <w:sz w:val="24"/>
        </w:rPr>
        <w:t>of all</w:t>
      </w:r>
      <w:r w:rsidRPr="001D299B">
        <w:rPr>
          <w:sz w:val="24"/>
        </w:rPr>
        <w:t xml:space="preserve">, we want to prove that </w:t>
      </w:r>
      <w:r w:rsidR="00F43EF4">
        <w:rPr>
          <w:i/>
          <w:sz w:val="24"/>
        </w:rPr>
        <w:t>E</w:t>
      </w:r>
      <w:r w:rsidRPr="001D299B">
        <w:rPr>
          <w:i/>
          <w:sz w:val="24"/>
        </w:rPr>
        <w:t>-swish</w:t>
      </w:r>
      <w:r w:rsidRPr="001D299B">
        <w:rPr>
          <w:sz w:val="24"/>
        </w:rPr>
        <w:t xml:space="preserve"> </w:t>
      </w:r>
      <w:r w:rsidR="00604B2D">
        <w:rPr>
          <w:sz w:val="24"/>
        </w:rPr>
        <w:t>has</w:t>
      </w:r>
      <w:r w:rsidR="008A20B1">
        <w:rPr>
          <w:sz w:val="24"/>
        </w:rPr>
        <w:t xml:space="preserve"> also</w:t>
      </w:r>
      <w:r w:rsidR="00604B2D">
        <w:rPr>
          <w:sz w:val="24"/>
        </w:rPr>
        <w:t xml:space="preserve"> </w:t>
      </w:r>
      <w:r w:rsidR="0072342A">
        <w:rPr>
          <w:sz w:val="24"/>
        </w:rPr>
        <w:t>the ability</w:t>
      </w:r>
      <w:r w:rsidR="00E36BD7">
        <w:rPr>
          <w:sz w:val="24"/>
        </w:rPr>
        <w:t xml:space="preserve"> </w:t>
      </w:r>
      <w:r w:rsidR="00E36BD7" w:rsidRPr="001D299B">
        <w:rPr>
          <w:sz w:val="24"/>
        </w:rPr>
        <w:t xml:space="preserve">to train deeper networks than </w:t>
      </w:r>
      <w:r w:rsidR="00E36BD7" w:rsidRPr="00F43EF4">
        <w:rPr>
          <w:i/>
          <w:sz w:val="24"/>
        </w:rPr>
        <w:t>Relu</w:t>
      </w:r>
      <w:r w:rsidR="00E36BD7">
        <w:rPr>
          <w:sz w:val="24"/>
        </w:rPr>
        <w:t>,</w:t>
      </w:r>
      <w:r w:rsidR="0072342A">
        <w:rPr>
          <w:sz w:val="24"/>
        </w:rPr>
        <w:t xml:space="preserve"> shown</w:t>
      </w:r>
      <w:r w:rsidR="00604B2D">
        <w:rPr>
          <w:sz w:val="24"/>
        </w:rPr>
        <w:t xml:space="preserve"> for </w:t>
      </w:r>
      <w:r w:rsidR="004A7683" w:rsidRPr="004A7683">
        <w:rPr>
          <w:i/>
          <w:sz w:val="24"/>
        </w:rPr>
        <w:t>S</w:t>
      </w:r>
      <w:r w:rsidR="00604B2D" w:rsidRPr="004A7683">
        <w:rPr>
          <w:i/>
          <w:sz w:val="24"/>
        </w:rPr>
        <w:t>wish</w:t>
      </w:r>
      <w:r w:rsidR="0072342A">
        <w:rPr>
          <w:sz w:val="24"/>
        </w:rPr>
        <w:t xml:space="preserve"> in </w:t>
      </w:r>
      <w:r w:rsidR="0072342A" w:rsidRPr="001D299B">
        <w:rPr>
          <w:i/>
          <w:sz w:val="24"/>
        </w:rPr>
        <w:t>Ramachandran et al.</w:t>
      </w:r>
      <w:r w:rsidR="00E124A7">
        <w:rPr>
          <w:i/>
          <w:sz w:val="24"/>
        </w:rPr>
        <w:t>,</w:t>
      </w:r>
      <w:r w:rsidR="0072342A" w:rsidRPr="001D299B">
        <w:rPr>
          <w:i/>
          <w:sz w:val="24"/>
        </w:rPr>
        <w:t xml:space="preserve"> 2017</w:t>
      </w:r>
      <w:r w:rsidR="00F56EDD">
        <w:rPr>
          <w:sz w:val="24"/>
        </w:rPr>
        <w:t xml:space="preserve">. </w:t>
      </w:r>
      <w:r w:rsidR="00632CC5" w:rsidRPr="001D299B">
        <w:rPr>
          <w:sz w:val="24"/>
        </w:rPr>
        <w:t xml:space="preserve"> </w:t>
      </w:r>
      <w:r w:rsidR="00A123AC">
        <w:rPr>
          <w:sz w:val="24"/>
        </w:rPr>
        <w:t xml:space="preserve">We conduct a similiar experiment to </w:t>
      </w:r>
      <w:r w:rsidR="00565E05">
        <w:rPr>
          <w:sz w:val="24"/>
        </w:rPr>
        <w:t xml:space="preserve">the one performed in </w:t>
      </w:r>
      <w:r w:rsidR="00E36BD7" w:rsidRPr="00E36BD7">
        <w:rPr>
          <w:sz w:val="24"/>
        </w:rPr>
        <w:t>the paper mentioned before.</w:t>
      </w:r>
    </w:p>
    <w:p w14:paraId="63A07FEB" w14:textId="56EE6EF6" w:rsidR="007B71C8" w:rsidRPr="001D79C2" w:rsidRDefault="00F56EDD" w:rsidP="00A123AC">
      <w:pPr>
        <w:jc w:val="both"/>
        <w:rPr>
          <w:sz w:val="24"/>
          <w:u w:val="single"/>
        </w:rPr>
      </w:pPr>
      <w:r>
        <w:rPr>
          <w:sz w:val="24"/>
        </w:rPr>
        <w:t>W</w:t>
      </w:r>
      <w:r w:rsidR="00632CC5" w:rsidRPr="001D299B">
        <w:rPr>
          <w:sz w:val="24"/>
        </w:rPr>
        <w:t xml:space="preserve">e train </w:t>
      </w:r>
      <w:r w:rsidR="00C07278">
        <w:rPr>
          <w:sz w:val="24"/>
        </w:rPr>
        <w:t xml:space="preserve">fully connected </w:t>
      </w:r>
      <w:r w:rsidR="00632CC5" w:rsidRPr="001D299B">
        <w:rPr>
          <w:sz w:val="24"/>
        </w:rPr>
        <w:t xml:space="preserve">networks </w:t>
      </w:r>
      <w:r w:rsidR="00C07278">
        <w:rPr>
          <w:sz w:val="24"/>
        </w:rPr>
        <w:t>of different depths on MNIST</w:t>
      </w:r>
      <w:r w:rsidR="00797CAA" w:rsidRPr="001D299B">
        <w:rPr>
          <w:sz w:val="24"/>
        </w:rPr>
        <w:t xml:space="preserve"> with 512 neurons each </w:t>
      </w:r>
      <w:r w:rsidR="00C07278">
        <w:rPr>
          <w:sz w:val="24"/>
        </w:rPr>
        <w:t>layer</w:t>
      </w:r>
      <w:r w:rsidR="00797CAA" w:rsidRPr="001D299B">
        <w:rPr>
          <w:sz w:val="24"/>
        </w:rPr>
        <w:t xml:space="preserve">. </w:t>
      </w:r>
      <w:r>
        <w:rPr>
          <w:sz w:val="24"/>
        </w:rPr>
        <w:t xml:space="preserve">We use </w:t>
      </w:r>
      <w:r w:rsidR="00C71858">
        <w:rPr>
          <w:sz w:val="24"/>
        </w:rPr>
        <w:t>SGD</w:t>
      </w:r>
      <w:r w:rsidR="007B71C8">
        <w:rPr>
          <w:sz w:val="24"/>
        </w:rPr>
        <w:t xml:space="preserve"> as optimizer,</w:t>
      </w:r>
      <w:r>
        <w:rPr>
          <w:sz w:val="24"/>
        </w:rPr>
        <w:t xml:space="preserve"> the initial learning rate is set to 0.01 and momentum to 0.9. </w:t>
      </w:r>
      <w:r w:rsidR="005D7BC1">
        <w:rPr>
          <w:sz w:val="24"/>
        </w:rPr>
        <w:t xml:space="preserve">We </w:t>
      </w:r>
      <w:r w:rsidR="008A7C7F">
        <w:rPr>
          <w:sz w:val="24"/>
        </w:rPr>
        <w:t>multiply</w:t>
      </w:r>
      <w:r w:rsidR="005D7BC1">
        <w:rPr>
          <w:sz w:val="24"/>
        </w:rPr>
        <w:t xml:space="preserve"> the learning rate by 0.35 </w:t>
      </w:r>
      <w:r w:rsidR="00447F17">
        <w:rPr>
          <w:sz w:val="24"/>
        </w:rPr>
        <w:t xml:space="preserve">whenever there are 2 epochs with no improvement in the validation accuracy. We train each network for 15 epochs although we terminate </w:t>
      </w:r>
      <w:r w:rsidR="00C71858">
        <w:rPr>
          <w:sz w:val="24"/>
        </w:rPr>
        <w:t xml:space="preserve">the </w:t>
      </w:r>
      <w:r w:rsidR="00447F17">
        <w:rPr>
          <w:sz w:val="24"/>
        </w:rPr>
        <w:t>training earlier in case that there</w:t>
      </w:r>
      <w:r w:rsidR="004A55FA">
        <w:rPr>
          <w:sz w:val="24"/>
        </w:rPr>
        <w:t xml:space="preserve"> i</w:t>
      </w:r>
      <w:r w:rsidR="00447F17">
        <w:rPr>
          <w:sz w:val="24"/>
        </w:rPr>
        <w:t xml:space="preserve">s no improvement </w:t>
      </w:r>
      <w:r w:rsidR="001D79C2">
        <w:rPr>
          <w:sz w:val="24"/>
        </w:rPr>
        <w:t xml:space="preserve">in the validation accuracy for 5 epochs. </w:t>
      </w:r>
      <w:r w:rsidR="007B71C8">
        <w:rPr>
          <w:sz w:val="24"/>
        </w:rPr>
        <w:t xml:space="preserve">We use </w:t>
      </w:r>
      <w:r w:rsidR="00BB3A33">
        <w:rPr>
          <w:sz w:val="24"/>
        </w:rPr>
        <w:t xml:space="preserve">Glorot uniform initialization </w:t>
      </w:r>
      <w:r w:rsidR="00BB3A33" w:rsidRPr="00BB3A33">
        <w:rPr>
          <w:rFonts w:ascii="Calibri" w:hAnsi="Calibri" w:cs="Calibri"/>
          <w:i/>
          <w:sz w:val="24"/>
          <w:szCs w:val="24"/>
        </w:rPr>
        <w:t>(</w:t>
      </w:r>
      <w:r w:rsidR="00BB3A33" w:rsidRPr="00E124A7">
        <w:rPr>
          <w:rFonts w:ascii="Calibri" w:hAnsi="Calibri" w:cs="Calibri"/>
          <w:i/>
          <w:color w:val="000000" w:themeColor="text1"/>
          <w:sz w:val="24"/>
          <w:szCs w:val="24"/>
          <w:shd w:val="clear" w:color="auto" w:fill="FCFCFC"/>
        </w:rPr>
        <w:t>Glorot &amp; Bengio, 2010 </w:t>
      </w:r>
      <w:r w:rsidR="00BB3A33" w:rsidRPr="00BB3A33">
        <w:rPr>
          <w:rFonts w:ascii="Calibri" w:hAnsi="Calibri" w:cs="Calibri"/>
          <w:i/>
          <w:sz w:val="24"/>
          <w:szCs w:val="24"/>
        </w:rPr>
        <w:t>)</w:t>
      </w:r>
      <w:r w:rsidR="001D79C2">
        <w:rPr>
          <w:rFonts w:ascii="Calibri" w:hAnsi="Calibri" w:cs="Calibri"/>
          <w:i/>
          <w:sz w:val="24"/>
          <w:szCs w:val="24"/>
        </w:rPr>
        <w:t xml:space="preserve"> </w:t>
      </w:r>
      <w:r w:rsidR="001D79C2">
        <w:rPr>
          <w:rFonts w:ascii="Calibri" w:hAnsi="Calibri" w:cs="Calibri"/>
          <w:sz w:val="24"/>
          <w:szCs w:val="24"/>
        </w:rPr>
        <w:t>and a batch size of 128.</w:t>
      </w:r>
      <w:r w:rsidR="009100F2">
        <w:rPr>
          <w:rFonts w:ascii="Calibri" w:hAnsi="Calibri" w:cs="Calibri"/>
          <w:sz w:val="24"/>
          <w:szCs w:val="24"/>
        </w:rPr>
        <w:t xml:space="preserve"> No dropout is applied.</w:t>
      </w:r>
    </w:p>
    <w:p w14:paraId="593C0557" w14:textId="5139ABEA" w:rsidR="00FB07C8" w:rsidRPr="00FB07C8" w:rsidRDefault="00797CAA" w:rsidP="00A123AC">
      <w:pPr>
        <w:jc w:val="both"/>
        <w:rPr>
          <w:sz w:val="24"/>
        </w:rPr>
      </w:pPr>
      <w:r w:rsidRPr="001D299B">
        <w:rPr>
          <w:sz w:val="24"/>
        </w:rPr>
        <w:t xml:space="preserve">We don’t use residual connections, since </w:t>
      </w:r>
      <w:r w:rsidR="004A55FA">
        <w:rPr>
          <w:sz w:val="24"/>
        </w:rPr>
        <w:t>they</w:t>
      </w:r>
      <w:r w:rsidRPr="001D299B">
        <w:rPr>
          <w:sz w:val="24"/>
        </w:rPr>
        <w:t xml:space="preserve"> would allow to train deeper networks. </w:t>
      </w:r>
      <w:r w:rsidR="00D25B5B">
        <w:rPr>
          <w:sz w:val="24"/>
        </w:rPr>
        <w:t>We use Batch Normalization when the last layer</w:t>
      </w:r>
      <w:r w:rsidR="003C5E5A">
        <w:rPr>
          <w:sz w:val="24"/>
        </w:rPr>
        <w:t>’s</w:t>
      </w:r>
      <w:r w:rsidR="00D25B5B">
        <w:rPr>
          <w:sz w:val="24"/>
        </w:rPr>
        <w:t xml:space="preserve"> index (starting at 0) satisfies that </w:t>
      </w:r>
      <w:r w:rsidR="00D25B5B">
        <w:rPr>
          <w:i/>
          <w:sz w:val="24"/>
        </w:rPr>
        <w:t>i%3=</w:t>
      </w:r>
      <w:r w:rsidR="00D33573">
        <w:rPr>
          <w:i/>
          <w:sz w:val="24"/>
        </w:rPr>
        <w:t>1</w:t>
      </w:r>
      <w:r w:rsidR="00D25B5B">
        <w:rPr>
          <w:i/>
          <w:sz w:val="24"/>
        </w:rPr>
        <w:t xml:space="preserve"> </w:t>
      </w:r>
      <w:r w:rsidR="00D25B5B">
        <w:rPr>
          <w:sz w:val="24"/>
        </w:rPr>
        <w:t xml:space="preserve">where </w:t>
      </w:r>
      <w:r w:rsidR="00D25B5B">
        <w:rPr>
          <w:i/>
          <w:sz w:val="24"/>
          <w:u w:val="single"/>
        </w:rPr>
        <w:t>i</w:t>
      </w:r>
      <w:r w:rsidR="00D25B5B">
        <w:rPr>
          <w:sz w:val="24"/>
        </w:rPr>
        <w:t xml:space="preserve"> is the index and % is the modulus operator. </w:t>
      </w:r>
      <w:r w:rsidRPr="001D299B">
        <w:rPr>
          <w:sz w:val="24"/>
        </w:rPr>
        <w:t xml:space="preserve">Our experiment shows that </w:t>
      </w:r>
      <w:r w:rsidR="004A7683">
        <w:rPr>
          <w:i/>
          <w:sz w:val="24"/>
        </w:rPr>
        <w:t>E</w:t>
      </w:r>
      <w:r w:rsidRPr="001D299B">
        <w:rPr>
          <w:i/>
          <w:sz w:val="24"/>
        </w:rPr>
        <w:t>-swish</w:t>
      </w:r>
      <w:r w:rsidR="004A7683">
        <w:rPr>
          <w:i/>
          <w:sz w:val="24"/>
        </w:rPr>
        <w:t xml:space="preserve"> </w:t>
      </w:r>
      <w:r w:rsidRPr="001D299B">
        <w:rPr>
          <w:sz w:val="24"/>
        </w:rPr>
        <w:t xml:space="preserve">performs </w:t>
      </w:r>
      <w:r w:rsidR="003C5E5A">
        <w:rPr>
          <w:sz w:val="24"/>
        </w:rPr>
        <w:t>very similar</w:t>
      </w:r>
      <w:r w:rsidRPr="001D299B">
        <w:rPr>
          <w:sz w:val="24"/>
        </w:rPr>
        <w:t xml:space="preserve"> to </w:t>
      </w:r>
      <w:r w:rsidR="004A55FA" w:rsidRPr="004A55FA">
        <w:rPr>
          <w:i/>
          <w:sz w:val="24"/>
        </w:rPr>
        <w:t>S</w:t>
      </w:r>
      <w:r w:rsidRPr="004A55FA">
        <w:rPr>
          <w:i/>
          <w:sz w:val="24"/>
        </w:rPr>
        <w:t>wish</w:t>
      </w:r>
      <w:r w:rsidR="00D25B5B">
        <w:rPr>
          <w:sz w:val="24"/>
        </w:rPr>
        <w:t xml:space="preserve"> in very deep networks.</w:t>
      </w:r>
    </w:p>
    <w:p w14:paraId="215AFA71" w14:textId="74361121" w:rsidR="00FB07C8" w:rsidRDefault="00FB07C8" w:rsidP="00C737F9">
      <w:pPr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10ABC16B" wp14:editId="31161B02">
            <wp:extent cx="3371850" cy="2522197"/>
            <wp:effectExtent l="0" t="0" r="0" b="0"/>
            <wp:docPr id="2" name="Imagen 2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_net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6968" r="6691" b="2450"/>
                    <a:stretch/>
                  </pic:blipFill>
                  <pic:spPr bwMode="auto">
                    <a:xfrm>
                      <a:off x="0" y="0"/>
                      <a:ext cx="3438581" cy="257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42D17" w14:textId="6BCA80CD" w:rsidR="00E1306B" w:rsidRDefault="00E1306B" w:rsidP="00C737F9">
      <w:pPr>
        <w:jc w:val="center"/>
        <w:rPr>
          <w:sz w:val="24"/>
        </w:rPr>
      </w:pPr>
      <w:r>
        <w:rPr>
          <w:i/>
          <w:sz w:val="24"/>
        </w:rPr>
        <w:t xml:space="preserve">Figure </w:t>
      </w:r>
      <w:r w:rsidR="00C36E8C">
        <w:rPr>
          <w:i/>
          <w:sz w:val="24"/>
        </w:rPr>
        <w:t>6</w:t>
      </w:r>
      <w:r>
        <w:rPr>
          <w:i/>
          <w:sz w:val="24"/>
        </w:rPr>
        <w:t xml:space="preserve">. </w:t>
      </w:r>
      <w:r w:rsidRPr="00E1306B">
        <w:rPr>
          <w:sz w:val="24"/>
        </w:rPr>
        <w:t xml:space="preserve">Test accuracy (median of 3 runs) </w:t>
      </w:r>
      <w:r w:rsidR="00D53B7A">
        <w:rPr>
          <w:sz w:val="24"/>
        </w:rPr>
        <w:t xml:space="preserve">on MNIST </w:t>
      </w:r>
      <w:r w:rsidR="00A142FF">
        <w:rPr>
          <w:sz w:val="24"/>
        </w:rPr>
        <w:t>for</w:t>
      </w:r>
      <w:r w:rsidRPr="00E1306B">
        <w:rPr>
          <w:sz w:val="24"/>
        </w:rPr>
        <w:t xml:space="preserve"> </w:t>
      </w:r>
      <w:r>
        <w:rPr>
          <w:sz w:val="24"/>
        </w:rPr>
        <w:t xml:space="preserve">fully connected </w:t>
      </w:r>
      <w:r w:rsidR="00A142FF">
        <w:rPr>
          <w:sz w:val="24"/>
        </w:rPr>
        <w:t>networks</w:t>
      </w:r>
      <w:r w:rsidR="00D53B7A">
        <w:rPr>
          <w:sz w:val="24"/>
        </w:rPr>
        <w:t xml:space="preserve"> with different activations</w:t>
      </w:r>
      <w:r>
        <w:rPr>
          <w:sz w:val="24"/>
        </w:rPr>
        <w:t xml:space="preserve"> which depths go from 23 to 44</w:t>
      </w:r>
      <w:r w:rsidR="00D53B7A">
        <w:rPr>
          <w:sz w:val="24"/>
        </w:rPr>
        <w:t xml:space="preserve"> layers.</w:t>
      </w:r>
    </w:p>
    <w:p w14:paraId="6F2BD335" w14:textId="77777777" w:rsidR="005B2273" w:rsidRPr="00565E05" w:rsidRDefault="005B2273" w:rsidP="00C737F9">
      <w:pPr>
        <w:jc w:val="center"/>
        <w:rPr>
          <w:sz w:val="6"/>
        </w:rPr>
      </w:pPr>
    </w:p>
    <w:p w14:paraId="6ADF97A8" w14:textId="40E83B1D" w:rsidR="00442A5E" w:rsidRDefault="00442A5E" w:rsidP="00565E05">
      <w:pPr>
        <w:jc w:val="both"/>
        <w:rPr>
          <w:sz w:val="24"/>
        </w:rPr>
      </w:pPr>
      <w:r>
        <w:rPr>
          <w:sz w:val="24"/>
        </w:rPr>
        <w:t>In our experiment</w:t>
      </w:r>
      <w:r w:rsidR="00C36E8C">
        <w:rPr>
          <w:sz w:val="24"/>
        </w:rPr>
        <w:t>s</w:t>
      </w:r>
      <w:r>
        <w:rPr>
          <w:sz w:val="24"/>
        </w:rPr>
        <w:t xml:space="preserve">, </w:t>
      </w:r>
      <w:r w:rsidR="005D7BC1">
        <w:rPr>
          <w:sz w:val="24"/>
        </w:rPr>
        <w:t>the three activations (</w:t>
      </w:r>
      <w:r w:rsidR="00F4786C" w:rsidRPr="00F4786C">
        <w:rPr>
          <w:i/>
          <w:sz w:val="24"/>
        </w:rPr>
        <w:t>R</w:t>
      </w:r>
      <w:r w:rsidR="005D7BC1" w:rsidRPr="00F4786C">
        <w:rPr>
          <w:i/>
          <w:sz w:val="24"/>
        </w:rPr>
        <w:t>elu</w:t>
      </w:r>
      <w:r w:rsidR="005D7BC1">
        <w:rPr>
          <w:sz w:val="24"/>
        </w:rPr>
        <w:t xml:space="preserve">, </w:t>
      </w:r>
      <w:r w:rsidR="00F4786C" w:rsidRPr="00F4786C">
        <w:rPr>
          <w:i/>
          <w:sz w:val="24"/>
        </w:rPr>
        <w:t>S</w:t>
      </w:r>
      <w:r w:rsidR="005D7BC1" w:rsidRPr="00F4786C">
        <w:rPr>
          <w:i/>
          <w:sz w:val="24"/>
        </w:rPr>
        <w:t>wish</w:t>
      </w:r>
      <w:r w:rsidR="005D7BC1">
        <w:rPr>
          <w:sz w:val="24"/>
        </w:rPr>
        <w:t xml:space="preserve"> and </w:t>
      </w:r>
      <w:r w:rsidR="00F4786C" w:rsidRPr="00F4786C">
        <w:rPr>
          <w:i/>
          <w:sz w:val="24"/>
        </w:rPr>
        <w:t>E</w:t>
      </w:r>
      <w:r w:rsidR="005D7BC1" w:rsidRPr="00F4786C">
        <w:rPr>
          <w:i/>
          <w:sz w:val="24"/>
        </w:rPr>
        <w:t>-swish</w:t>
      </w:r>
      <w:r w:rsidR="005D7BC1">
        <w:rPr>
          <w:sz w:val="24"/>
        </w:rPr>
        <w:t>) perform almost equally</w:t>
      </w:r>
      <w:r w:rsidR="00421F94">
        <w:rPr>
          <w:sz w:val="24"/>
        </w:rPr>
        <w:t xml:space="preserve"> up to 23 layers. Then, we can see a clear divergence between </w:t>
      </w:r>
      <w:r w:rsidR="00421F94">
        <w:rPr>
          <w:i/>
          <w:sz w:val="24"/>
        </w:rPr>
        <w:t>Re</w:t>
      </w:r>
      <w:r w:rsidR="004A55FA">
        <w:rPr>
          <w:sz w:val="24"/>
        </w:rPr>
        <w:t>lu</w:t>
      </w:r>
      <w:r w:rsidR="00421F94">
        <w:rPr>
          <w:sz w:val="24"/>
        </w:rPr>
        <w:t xml:space="preserve"> and </w:t>
      </w:r>
      <w:r w:rsidR="004A55FA">
        <w:rPr>
          <w:sz w:val="24"/>
        </w:rPr>
        <w:t xml:space="preserve"> </w:t>
      </w:r>
      <w:r w:rsidR="00421F94" w:rsidRPr="004A55FA">
        <w:rPr>
          <w:i/>
          <w:sz w:val="24"/>
        </w:rPr>
        <w:t>Swish</w:t>
      </w:r>
      <w:r w:rsidR="0030567C">
        <w:rPr>
          <w:sz w:val="24"/>
        </w:rPr>
        <w:t xml:space="preserve"> </w:t>
      </w:r>
      <w:r w:rsidR="00C36E8C">
        <w:rPr>
          <w:sz w:val="24"/>
        </w:rPr>
        <w:t>/</w:t>
      </w:r>
      <w:r w:rsidR="0030567C">
        <w:rPr>
          <w:sz w:val="24"/>
        </w:rPr>
        <w:t xml:space="preserve"> </w:t>
      </w:r>
      <w:r w:rsidR="00421F94" w:rsidRPr="0030567C">
        <w:rPr>
          <w:i/>
          <w:sz w:val="24"/>
        </w:rPr>
        <w:t>E-swish</w:t>
      </w:r>
      <w:r w:rsidR="008D60C8">
        <w:rPr>
          <w:sz w:val="24"/>
        </w:rPr>
        <w:t xml:space="preserve">, where both </w:t>
      </w:r>
      <w:r w:rsidR="008D60C8" w:rsidRPr="0030567C">
        <w:rPr>
          <w:i/>
          <w:sz w:val="24"/>
        </w:rPr>
        <w:t>Swish</w:t>
      </w:r>
      <w:r w:rsidR="008D60C8">
        <w:rPr>
          <w:sz w:val="24"/>
        </w:rPr>
        <w:t xml:space="preserve"> and </w:t>
      </w:r>
      <w:r w:rsidR="008D60C8" w:rsidRPr="0030567C">
        <w:rPr>
          <w:i/>
          <w:sz w:val="24"/>
        </w:rPr>
        <w:t>E-swish</w:t>
      </w:r>
      <w:r w:rsidR="008D60C8">
        <w:rPr>
          <w:sz w:val="24"/>
        </w:rPr>
        <w:t xml:space="preserve"> outperform </w:t>
      </w:r>
      <w:r w:rsidR="008D60C8" w:rsidRPr="0030567C">
        <w:rPr>
          <w:i/>
          <w:sz w:val="24"/>
        </w:rPr>
        <w:t>Re</w:t>
      </w:r>
      <w:r w:rsidR="0030567C" w:rsidRPr="0030567C">
        <w:rPr>
          <w:i/>
          <w:sz w:val="24"/>
        </w:rPr>
        <w:t>lu</w:t>
      </w:r>
      <w:r w:rsidR="008D60C8">
        <w:rPr>
          <w:sz w:val="24"/>
        </w:rPr>
        <w:t xml:space="preserve"> by a large margin in the interval of </w:t>
      </w:r>
      <w:r w:rsidR="005B2273">
        <w:rPr>
          <w:sz w:val="24"/>
        </w:rPr>
        <w:t>23</w:t>
      </w:r>
      <w:r w:rsidR="008D60C8">
        <w:rPr>
          <w:sz w:val="24"/>
        </w:rPr>
        <w:t>-</w:t>
      </w:r>
      <w:r w:rsidR="005B2273">
        <w:rPr>
          <w:sz w:val="24"/>
        </w:rPr>
        <w:t>50 layers</w:t>
      </w:r>
      <w:r w:rsidR="00144DCB">
        <w:rPr>
          <w:sz w:val="24"/>
        </w:rPr>
        <w:t xml:space="preserve">, as seen in the </w:t>
      </w:r>
      <w:r w:rsidR="00C36E8C">
        <w:rPr>
          <w:i/>
          <w:sz w:val="24"/>
        </w:rPr>
        <w:t>F</w:t>
      </w:r>
      <w:r w:rsidR="00144DCB">
        <w:rPr>
          <w:i/>
          <w:sz w:val="24"/>
        </w:rPr>
        <w:t xml:space="preserve">igure </w:t>
      </w:r>
      <w:r w:rsidR="00C36E8C">
        <w:rPr>
          <w:i/>
          <w:sz w:val="24"/>
        </w:rPr>
        <w:t>6</w:t>
      </w:r>
      <w:r w:rsidR="00144DCB">
        <w:rPr>
          <w:i/>
          <w:sz w:val="24"/>
        </w:rPr>
        <w:t xml:space="preserve"> </w:t>
      </w:r>
      <w:r w:rsidR="00144DCB">
        <w:rPr>
          <w:sz w:val="24"/>
        </w:rPr>
        <w:t>above.</w:t>
      </w:r>
    </w:p>
    <w:p w14:paraId="1F4ACB45" w14:textId="2286AAEC" w:rsidR="005B2273" w:rsidRPr="00144DCB" w:rsidRDefault="005B2273" w:rsidP="3CACBA4E">
      <w:pPr>
        <w:rPr>
          <w:sz w:val="24"/>
        </w:rPr>
      </w:pPr>
      <w:r>
        <w:rPr>
          <w:sz w:val="24"/>
        </w:rPr>
        <w:t xml:space="preserve">This experiment proves that both </w:t>
      </w:r>
      <w:r w:rsidRPr="009100F2">
        <w:rPr>
          <w:i/>
          <w:sz w:val="24"/>
        </w:rPr>
        <w:t>Swish</w:t>
      </w:r>
      <w:r>
        <w:rPr>
          <w:sz w:val="24"/>
        </w:rPr>
        <w:t xml:space="preserve"> and </w:t>
      </w:r>
      <w:r w:rsidRPr="009100F2">
        <w:rPr>
          <w:i/>
          <w:sz w:val="24"/>
        </w:rPr>
        <w:t>E-swish</w:t>
      </w:r>
      <w:r>
        <w:rPr>
          <w:sz w:val="24"/>
        </w:rPr>
        <w:t xml:space="preserve"> outperform </w:t>
      </w:r>
      <w:r w:rsidRPr="009100F2">
        <w:rPr>
          <w:i/>
          <w:sz w:val="24"/>
        </w:rPr>
        <w:t>Relu</w:t>
      </w:r>
      <w:r>
        <w:rPr>
          <w:sz w:val="24"/>
        </w:rPr>
        <w:t xml:space="preserve"> </w:t>
      </w:r>
      <w:r w:rsidR="00410951">
        <w:rPr>
          <w:sz w:val="24"/>
        </w:rPr>
        <w:t xml:space="preserve">when training very deep networks since they achieve better </w:t>
      </w:r>
      <w:r w:rsidR="00847ACD">
        <w:rPr>
          <w:sz w:val="24"/>
        </w:rPr>
        <w:t xml:space="preserve">test </w:t>
      </w:r>
      <w:r w:rsidR="00410951">
        <w:rPr>
          <w:sz w:val="24"/>
        </w:rPr>
        <w:t xml:space="preserve">accuracies. </w:t>
      </w:r>
    </w:p>
    <w:p w14:paraId="1A861926" w14:textId="120D6396" w:rsidR="00F232CA" w:rsidRPr="000C77CA" w:rsidRDefault="00907208" w:rsidP="00F232CA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0C77CA">
        <w:rPr>
          <w:b/>
          <w:i/>
          <w:sz w:val="24"/>
        </w:rPr>
        <w:lastRenderedPageBreak/>
        <w:t>BENCHMARKING</w:t>
      </w:r>
      <w:r w:rsidRPr="000C77CA">
        <w:rPr>
          <w:b/>
          <w:i/>
          <w:sz w:val="20"/>
        </w:rPr>
        <w:t xml:space="preserve"> </w:t>
      </w:r>
      <w:r w:rsidRPr="000C77CA">
        <w:rPr>
          <w:b/>
          <w:i/>
          <w:sz w:val="24"/>
        </w:rPr>
        <w:t>E-SWISH</w:t>
      </w:r>
      <w:r w:rsidRPr="000C77CA">
        <w:rPr>
          <w:b/>
          <w:i/>
          <w:sz w:val="20"/>
        </w:rPr>
        <w:t xml:space="preserve"> </w:t>
      </w:r>
      <w:r w:rsidRPr="000C77CA">
        <w:rPr>
          <w:b/>
          <w:i/>
          <w:sz w:val="24"/>
        </w:rPr>
        <w:t>AGAINST</w:t>
      </w:r>
      <w:r w:rsidRPr="000C77CA">
        <w:rPr>
          <w:b/>
          <w:i/>
          <w:sz w:val="20"/>
        </w:rPr>
        <w:t xml:space="preserve"> </w:t>
      </w:r>
      <w:r w:rsidRPr="000C77CA">
        <w:rPr>
          <w:b/>
          <w:i/>
          <w:sz w:val="24"/>
        </w:rPr>
        <w:t>OTHER</w:t>
      </w:r>
      <w:r w:rsidRPr="000C77CA">
        <w:rPr>
          <w:b/>
          <w:i/>
          <w:sz w:val="20"/>
        </w:rPr>
        <w:t xml:space="preserve"> </w:t>
      </w:r>
      <w:r w:rsidRPr="000C77CA">
        <w:rPr>
          <w:b/>
          <w:i/>
          <w:sz w:val="24"/>
        </w:rPr>
        <w:t>WELL-KN</w:t>
      </w:r>
      <w:r w:rsidR="000A5A69" w:rsidRPr="000C77CA">
        <w:rPr>
          <w:b/>
          <w:i/>
          <w:sz w:val="24"/>
        </w:rPr>
        <w:t>OWN</w:t>
      </w:r>
      <w:r w:rsidR="000A5A69" w:rsidRPr="000C77CA">
        <w:rPr>
          <w:b/>
          <w:i/>
          <w:sz w:val="20"/>
        </w:rPr>
        <w:t xml:space="preserve"> </w:t>
      </w:r>
      <w:r w:rsidR="000A5A69" w:rsidRPr="000C77CA">
        <w:rPr>
          <w:b/>
          <w:i/>
          <w:sz w:val="24"/>
        </w:rPr>
        <w:t>ACTIVATIONS</w:t>
      </w:r>
    </w:p>
    <w:p w14:paraId="42BFAC30" w14:textId="3F7C4E25" w:rsidR="008D60C8" w:rsidRDefault="00823D6F" w:rsidP="3CACBA4E">
      <w:pPr>
        <w:rPr>
          <w:sz w:val="24"/>
        </w:rPr>
      </w:pPr>
      <w:r>
        <w:rPr>
          <w:sz w:val="24"/>
        </w:rPr>
        <w:t xml:space="preserve">We benchmarked </w:t>
      </w:r>
      <w:r w:rsidR="00B0155D" w:rsidRPr="00F32111">
        <w:rPr>
          <w:i/>
          <w:sz w:val="24"/>
        </w:rPr>
        <w:t>E-swish</w:t>
      </w:r>
      <w:r w:rsidR="00B0155D">
        <w:rPr>
          <w:sz w:val="24"/>
        </w:rPr>
        <w:t xml:space="preserve"> </w:t>
      </w:r>
      <w:r w:rsidR="0001581D">
        <w:rPr>
          <w:sz w:val="24"/>
        </w:rPr>
        <w:t xml:space="preserve">against </w:t>
      </w:r>
      <w:r w:rsidR="00B0155D">
        <w:rPr>
          <w:sz w:val="24"/>
        </w:rPr>
        <w:t>the following activation functions:</w:t>
      </w:r>
    </w:p>
    <w:p w14:paraId="0AE5A936" w14:textId="769EAA0E" w:rsidR="00B0155D" w:rsidRPr="0009792B" w:rsidRDefault="00B0155D" w:rsidP="00B0155D">
      <w:pPr>
        <w:pStyle w:val="Prrafodelista"/>
        <w:numPr>
          <w:ilvl w:val="0"/>
          <w:numId w:val="2"/>
        </w:numPr>
        <w:rPr>
          <w:sz w:val="24"/>
        </w:rPr>
      </w:pPr>
      <w:r w:rsidRPr="0079047D">
        <w:rPr>
          <w:i/>
          <w:sz w:val="24"/>
          <w:u w:val="single"/>
        </w:rPr>
        <w:t>Relu</w:t>
      </w:r>
      <w:r w:rsidR="00EE6F4E" w:rsidRPr="0079047D">
        <w:rPr>
          <w:i/>
          <w:sz w:val="24"/>
          <w:u w:val="single"/>
        </w:rPr>
        <w:t>:</w:t>
      </w:r>
      <w:r w:rsidR="0009792B">
        <w:rPr>
          <w:sz w:val="24"/>
        </w:rPr>
        <w:tab/>
      </w:r>
      <w:r w:rsidR="00C36E8C">
        <w:rPr>
          <w:sz w:val="24"/>
        </w:rPr>
        <w:tab/>
      </w:r>
      <w:r w:rsidR="00C36E8C">
        <w:rPr>
          <w:sz w:val="24"/>
        </w:rPr>
        <w:tab/>
      </w:r>
      <w:r w:rsidR="00DF6841">
        <w:rPr>
          <w:sz w:val="24"/>
        </w:rPr>
        <w:tab/>
      </w:r>
      <w:r w:rsidR="0009792B">
        <w:rPr>
          <w:sz w:val="24"/>
        </w:rPr>
        <w:tab/>
      </w:r>
      <m:oMath>
        <m:r>
          <w:rPr>
            <w:rFonts w:ascii="Cambria Math" w:hAnsi="Cambria Math"/>
            <w:sz w:val="24"/>
          </w:rPr>
          <m:t>ReLU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max⁡</m:t>
        </m:r>
        <m:r>
          <w:rPr>
            <w:rFonts w:ascii="Cambria Math" w:hAnsi="Cambria Math"/>
            <w:sz w:val="24"/>
          </w:rPr>
          <m:t>(0,x)</m:t>
        </m:r>
      </m:oMath>
    </w:p>
    <w:p w14:paraId="47F239BB" w14:textId="77777777" w:rsidR="0009792B" w:rsidRDefault="0009792B" w:rsidP="0009792B">
      <w:pPr>
        <w:pStyle w:val="Prrafodelista"/>
        <w:ind w:left="1065"/>
        <w:rPr>
          <w:sz w:val="24"/>
        </w:rPr>
      </w:pPr>
    </w:p>
    <w:p w14:paraId="59215AE4" w14:textId="243BA9D0" w:rsidR="0009792B" w:rsidRPr="0009792B" w:rsidRDefault="00B0155D" w:rsidP="0009792B">
      <w:pPr>
        <w:pStyle w:val="Prrafodelista"/>
        <w:numPr>
          <w:ilvl w:val="0"/>
          <w:numId w:val="2"/>
        </w:numPr>
        <w:rPr>
          <w:rFonts w:eastAsiaTheme="minorEastAsia"/>
          <w:sz w:val="24"/>
        </w:rPr>
      </w:pPr>
      <w:r w:rsidRPr="0079047D">
        <w:rPr>
          <w:i/>
          <w:sz w:val="24"/>
          <w:u w:val="single"/>
        </w:rPr>
        <w:t>Swish</w:t>
      </w:r>
      <w:r w:rsidR="0009792B" w:rsidRPr="0079047D">
        <w:rPr>
          <w:i/>
          <w:sz w:val="24"/>
          <w:u w:val="single"/>
        </w:rPr>
        <w:t>:</w:t>
      </w:r>
      <w:r w:rsidR="0009792B">
        <w:rPr>
          <w:sz w:val="24"/>
        </w:rPr>
        <w:t xml:space="preserve"> </w:t>
      </w:r>
      <w:r w:rsidR="00DF6841">
        <w:rPr>
          <w:sz w:val="24"/>
        </w:rPr>
        <w:t>(</w:t>
      </w:r>
      <w:r w:rsidR="00C36E8C">
        <w:rPr>
          <w:i/>
          <w:sz w:val="24"/>
        </w:rPr>
        <w:t>Ramachandran et al., 2017.</w:t>
      </w:r>
      <w:r w:rsidR="00DF6841">
        <w:rPr>
          <w:i/>
          <w:sz w:val="24"/>
        </w:rPr>
        <w:t>)</w:t>
      </w:r>
      <w:r w:rsidR="00C36E8C">
        <w:rPr>
          <w:sz w:val="24"/>
        </w:rPr>
        <w:tab/>
      </w:r>
      <m:oMath>
        <m:r>
          <w:rPr>
            <w:rFonts w:ascii="Cambria Math" w:hAnsi="Cambria Math"/>
            <w:sz w:val="24"/>
          </w:rPr>
          <m:t>Swish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=x*sigmoid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53F0A189" w14:textId="77777777" w:rsidR="0009792B" w:rsidRPr="0009792B" w:rsidRDefault="0009792B" w:rsidP="0009792B">
      <w:pPr>
        <w:rPr>
          <w:rFonts w:eastAsiaTheme="minorEastAsia"/>
          <w:sz w:val="2"/>
        </w:rPr>
      </w:pPr>
    </w:p>
    <w:p w14:paraId="78A12FF2" w14:textId="73F640E9" w:rsidR="00B0155D" w:rsidRPr="002239C8" w:rsidRDefault="00B0155D" w:rsidP="002239C8">
      <w:pPr>
        <w:pStyle w:val="Prrafodelista"/>
        <w:numPr>
          <w:ilvl w:val="0"/>
          <w:numId w:val="2"/>
        </w:numPr>
        <w:rPr>
          <w:sz w:val="24"/>
        </w:rPr>
      </w:pPr>
      <w:r w:rsidRPr="0079047D">
        <w:rPr>
          <w:i/>
          <w:sz w:val="24"/>
          <w:u w:val="single"/>
        </w:rPr>
        <w:t>Elu</w:t>
      </w:r>
      <w:r w:rsidR="0009792B" w:rsidRPr="0079047D">
        <w:rPr>
          <w:i/>
          <w:sz w:val="24"/>
          <w:u w:val="single"/>
        </w:rPr>
        <w:t>:</w:t>
      </w:r>
      <w:r w:rsidR="0009792B" w:rsidRPr="002239C8">
        <w:rPr>
          <w:sz w:val="24"/>
        </w:rPr>
        <w:t xml:space="preserve"> </w:t>
      </w:r>
      <w:r w:rsidR="0079047D" w:rsidRPr="0079047D">
        <w:rPr>
          <w:i/>
          <w:sz w:val="24"/>
        </w:rPr>
        <w:t>(Clevert et al., 2015)</w:t>
      </w:r>
      <w:r w:rsidR="0009792B" w:rsidRPr="0079047D">
        <w:rPr>
          <w:i/>
          <w:sz w:val="24"/>
        </w:rPr>
        <w:tab/>
      </w:r>
      <w:r w:rsidR="00C36E8C">
        <w:rPr>
          <w:sz w:val="24"/>
        </w:rPr>
        <w:tab/>
      </w:r>
      <w:r w:rsidR="00DF6841">
        <w:rPr>
          <w:sz w:val="24"/>
        </w:rPr>
        <w:tab/>
      </w:r>
      <m:oMath>
        <m:r>
          <w:rPr>
            <w:rFonts w:ascii="Cambria Math" w:hAnsi="Cambria Math"/>
            <w:sz w:val="24"/>
          </w:rPr>
          <m:t>Elu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                        if x≥0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-1     if x&lt;0</m:t>
                </m:r>
              </m:e>
            </m:eqArr>
          </m:e>
        </m:d>
      </m:oMath>
    </w:p>
    <w:p w14:paraId="12C66C82" w14:textId="77777777" w:rsidR="0009792B" w:rsidRPr="0009792B" w:rsidRDefault="0009792B" w:rsidP="0009792B">
      <w:pPr>
        <w:rPr>
          <w:sz w:val="2"/>
        </w:rPr>
      </w:pPr>
    </w:p>
    <w:p w14:paraId="54464A0A" w14:textId="5C7BFAF2" w:rsidR="00B0155D" w:rsidRDefault="00B0155D" w:rsidP="00B0155D">
      <w:pPr>
        <w:pStyle w:val="Prrafodelista"/>
        <w:numPr>
          <w:ilvl w:val="0"/>
          <w:numId w:val="2"/>
        </w:numPr>
        <w:rPr>
          <w:sz w:val="24"/>
        </w:rPr>
      </w:pPr>
      <w:r w:rsidRPr="0079047D">
        <w:rPr>
          <w:i/>
          <w:sz w:val="24"/>
          <w:u w:val="single"/>
        </w:rPr>
        <w:t>Leaky</w:t>
      </w:r>
      <w:r w:rsidR="00DF75AB" w:rsidRPr="0079047D">
        <w:rPr>
          <w:i/>
          <w:sz w:val="24"/>
          <w:u w:val="single"/>
        </w:rPr>
        <w:t xml:space="preserve"> </w:t>
      </w:r>
      <w:r w:rsidRPr="0079047D">
        <w:rPr>
          <w:i/>
          <w:sz w:val="24"/>
          <w:u w:val="single"/>
        </w:rPr>
        <w:t>Relu</w:t>
      </w:r>
      <w:r w:rsidR="00DF75AB" w:rsidRPr="0079047D">
        <w:rPr>
          <w:i/>
          <w:sz w:val="24"/>
          <w:u w:val="single"/>
        </w:rPr>
        <w:t>:</w:t>
      </w:r>
      <w:r w:rsidR="00DF75AB">
        <w:rPr>
          <w:sz w:val="24"/>
        </w:rPr>
        <w:t xml:space="preserve"> </w:t>
      </w:r>
      <w:r w:rsidR="00F32111" w:rsidRPr="00F32111">
        <w:rPr>
          <w:i/>
          <w:sz w:val="24"/>
        </w:rPr>
        <w:t>(Maas et al., 2013)</w:t>
      </w:r>
      <w:r w:rsidR="00F32111">
        <w:rPr>
          <w:sz w:val="24"/>
        </w:rPr>
        <w:t xml:space="preserve"> </w:t>
      </w:r>
      <w:r w:rsidR="00F32111">
        <w:rPr>
          <w:sz w:val="24"/>
        </w:rPr>
        <w:tab/>
      </w:r>
      <w:r w:rsidR="00C36E8C">
        <w:rPr>
          <w:sz w:val="24"/>
        </w:rPr>
        <w:tab/>
      </w:r>
      <m:oMath>
        <m:r>
          <w:rPr>
            <w:rFonts w:ascii="Cambria Math" w:hAnsi="Cambria Math"/>
            <w:sz w:val="24"/>
          </w:rPr>
          <m:t>LReLU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               if x≥0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αx            if x&lt;0</m:t>
                </m:r>
              </m:e>
            </m:eqArr>
          </m:e>
        </m:d>
      </m:oMath>
    </w:p>
    <w:p w14:paraId="2B5E7FE1" w14:textId="70C320EC" w:rsidR="0085173A" w:rsidRDefault="0085173A" w:rsidP="00565E05">
      <w:pPr>
        <w:jc w:val="both"/>
        <w:rPr>
          <w:sz w:val="24"/>
        </w:rPr>
      </w:pPr>
      <w:r>
        <w:rPr>
          <w:sz w:val="24"/>
        </w:rPr>
        <w:t>First, we conduct some small experiments to show the imp</w:t>
      </w:r>
      <w:r w:rsidR="002E6BB5">
        <w:rPr>
          <w:sz w:val="24"/>
        </w:rPr>
        <w:t>ro</w:t>
      </w:r>
      <w:r>
        <w:rPr>
          <w:sz w:val="24"/>
        </w:rPr>
        <w:t>vements provided by</w:t>
      </w:r>
      <w:r w:rsidR="00847ACD">
        <w:rPr>
          <w:sz w:val="24"/>
        </w:rPr>
        <w:t xml:space="preserve">           </w:t>
      </w:r>
      <w:r>
        <w:rPr>
          <w:sz w:val="24"/>
        </w:rPr>
        <w:t xml:space="preserve"> </w:t>
      </w:r>
      <w:r w:rsidRPr="00847ACD">
        <w:rPr>
          <w:i/>
          <w:sz w:val="24"/>
        </w:rPr>
        <w:t>E</w:t>
      </w:r>
      <w:r w:rsidR="00847ACD" w:rsidRPr="00847ACD">
        <w:rPr>
          <w:i/>
          <w:sz w:val="24"/>
        </w:rPr>
        <w:t>-</w:t>
      </w:r>
      <w:r w:rsidRPr="00847ACD">
        <w:rPr>
          <w:i/>
          <w:sz w:val="24"/>
        </w:rPr>
        <w:t>swish</w:t>
      </w:r>
      <w:r>
        <w:rPr>
          <w:sz w:val="24"/>
        </w:rPr>
        <w:t xml:space="preserve"> on a range of</w:t>
      </w:r>
      <w:r w:rsidR="00A267C7">
        <w:rPr>
          <w:sz w:val="24"/>
        </w:rPr>
        <w:t xml:space="preserve"> models and</w:t>
      </w:r>
      <w:r>
        <w:rPr>
          <w:sz w:val="24"/>
        </w:rPr>
        <w:t xml:space="preserve"> </w:t>
      </w:r>
      <w:r w:rsidR="00A267C7">
        <w:rPr>
          <w:sz w:val="24"/>
        </w:rPr>
        <w:t>architectures.</w:t>
      </w:r>
    </w:p>
    <w:p w14:paraId="64DA62E1" w14:textId="1DB9DB47" w:rsidR="00B0155D" w:rsidRDefault="00B0155D" w:rsidP="00565E05">
      <w:pPr>
        <w:jc w:val="both"/>
        <w:rPr>
          <w:sz w:val="24"/>
        </w:rPr>
      </w:pPr>
      <w:r>
        <w:rPr>
          <w:sz w:val="24"/>
        </w:rPr>
        <w:t xml:space="preserve">Our experiments showed that </w:t>
      </w:r>
      <w:r w:rsidR="009913CA">
        <w:rPr>
          <w:i/>
          <w:sz w:val="24"/>
        </w:rPr>
        <w:t>E</w:t>
      </w:r>
      <w:r w:rsidR="00B17B49">
        <w:rPr>
          <w:i/>
          <w:sz w:val="24"/>
        </w:rPr>
        <w:t>-swish</w:t>
      </w:r>
      <w:r w:rsidR="00B17B49">
        <w:rPr>
          <w:sz w:val="24"/>
        </w:rPr>
        <w:t xml:space="preserve"> consistently outperform</w:t>
      </w:r>
      <w:r w:rsidR="00C41A7C">
        <w:rPr>
          <w:sz w:val="24"/>
        </w:rPr>
        <w:t>s</w:t>
      </w:r>
      <w:r w:rsidR="00B17B49">
        <w:rPr>
          <w:sz w:val="24"/>
        </w:rPr>
        <w:t xml:space="preserve"> any other activation, while </w:t>
      </w:r>
      <w:r w:rsidR="0001581D">
        <w:rPr>
          <w:i/>
          <w:sz w:val="24"/>
        </w:rPr>
        <w:t>S</w:t>
      </w:r>
      <w:r w:rsidR="00B17B49">
        <w:rPr>
          <w:i/>
          <w:sz w:val="24"/>
        </w:rPr>
        <w:t>wish</w:t>
      </w:r>
      <w:r w:rsidR="00B17B49">
        <w:rPr>
          <w:sz w:val="24"/>
        </w:rPr>
        <w:t xml:space="preserve"> show</w:t>
      </w:r>
      <w:r w:rsidR="0001581D">
        <w:rPr>
          <w:sz w:val="24"/>
        </w:rPr>
        <w:t>ed</w:t>
      </w:r>
      <w:r w:rsidR="00B17B49">
        <w:rPr>
          <w:sz w:val="24"/>
        </w:rPr>
        <w:t xml:space="preserve"> inconsistent improvements against </w:t>
      </w:r>
      <w:r w:rsidR="0030567C" w:rsidRPr="0030567C">
        <w:rPr>
          <w:i/>
          <w:sz w:val="24"/>
        </w:rPr>
        <w:t>Relu</w:t>
      </w:r>
      <w:r w:rsidR="00B17B49">
        <w:rPr>
          <w:sz w:val="24"/>
        </w:rPr>
        <w:t>. We also noticed that</w:t>
      </w:r>
      <w:r w:rsidR="0030567C">
        <w:rPr>
          <w:sz w:val="24"/>
        </w:rPr>
        <w:t xml:space="preserve">            </w:t>
      </w:r>
      <w:r w:rsidR="00B17B49" w:rsidRPr="00B73488">
        <w:rPr>
          <w:i/>
          <w:sz w:val="24"/>
        </w:rPr>
        <w:t>E-swish</w:t>
      </w:r>
      <w:r w:rsidR="00B17B49">
        <w:rPr>
          <w:sz w:val="24"/>
        </w:rPr>
        <w:t xml:space="preserve"> provide</w:t>
      </w:r>
      <w:r w:rsidR="00C41A7C">
        <w:rPr>
          <w:sz w:val="24"/>
        </w:rPr>
        <w:t>s</w:t>
      </w:r>
      <w:r w:rsidR="00B17B49">
        <w:rPr>
          <w:sz w:val="24"/>
        </w:rPr>
        <w:t xml:space="preserve"> a faster learning, matching sometimes the speed of </w:t>
      </w:r>
      <w:r w:rsidR="00B17B49" w:rsidRPr="0030567C">
        <w:rPr>
          <w:i/>
          <w:sz w:val="24"/>
        </w:rPr>
        <w:t>Elu</w:t>
      </w:r>
      <w:r w:rsidR="00B17B49">
        <w:rPr>
          <w:sz w:val="24"/>
        </w:rPr>
        <w:t>, and converging to a better optima.</w:t>
      </w:r>
    </w:p>
    <w:p w14:paraId="17DB814C" w14:textId="4AA0A97E" w:rsidR="00B17B49" w:rsidRPr="00BF4AD9" w:rsidRDefault="00B17B49" w:rsidP="00565E05">
      <w:pPr>
        <w:jc w:val="both"/>
        <w:rPr>
          <w:sz w:val="24"/>
        </w:rPr>
      </w:pPr>
      <w:r>
        <w:rPr>
          <w:sz w:val="24"/>
        </w:rPr>
        <w:t>We conducted our experiments on both single model performance and</w:t>
      </w:r>
      <w:r w:rsidR="004A7182">
        <w:rPr>
          <w:sz w:val="24"/>
        </w:rPr>
        <w:t xml:space="preserve"> a</w:t>
      </w:r>
      <w:r>
        <w:rPr>
          <w:sz w:val="24"/>
        </w:rPr>
        <w:t xml:space="preserve"> median of 3 runs. </w:t>
      </w:r>
      <w:r w:rsidR="009913CA">
        <w:rPr>
          <w:sz w:val="24"/>
        </w:rPr>
        <w:t>In this section</w:t>
      </w:r>
      <w:r w:rsidR="00381DAE">
        <w:rPr>
          <w:sz w:val="24"/>
        </w:rPr>
        <w:t xml:space="preserve"> we will provide</w:t>
      </w:r>
      <w:r w:rsidR="0001581D">
        <w:rPr>
          <w:sz w:val="24"/>
        </w:rPr>
        <w:t xml:space="preserve"> an</w:t>
      </w:r>
      <w:r w:rsidR="00381DAE">
        <w:rPr>
          <w:sz w:val="24"/>
        </w:rPr>
        <w:t xml:space="preserve"> extensive explanatio</w:t>
      </w:r>
      <w:r w:rsidR="0085173A">
        <w:rPr>
          <w:sz w:val="24"/>
        </w:rPr>
        <w:t>n</w:t>
      </w:r>
      <w:r w:rsidR="009913CA">
        <w:rPr>
          <w:sz w:val="24"/>
        </w:rPr>
        <w:t xml:space="preserve"> of our </w:t>
      </w:r>
      <w:r w:rsidR="00B73488">
        <w:rPr>
          <w:sz w:val="24"/>
        </w:rPr>
        <w:t>experiments</w:t>
      </w:r>
      <w:r w:rsidR="00BF4AD9">
        <w:rPr>
          <w:sz w:val="24"/>
        </w:rPr>
        <w:t>.</w:t>
      </w:r>
    </w:p>
    <w:p w14:paraId="44D2FA6F" w14:textId="77777777" w:rsidR="0029311A" w:rsidRPr="00BF4AD9" w:rsidRDefault="0029311A" w:rsidP="00565E05">
      <w:pPr>
        <w:jc w:val="both"/>
        <w:rPr>
          <w:sz w:val="6"/>
        </w:rPr>
      </w:pPr>
    </w:p>
    <w:p w14:paraId="247CD51D" w14:textId="65D964F1" w:rsidR="00033A23" w:rsidRPr="000C77CA" w:rsidRDefault="00F232CA" w:rsidP="00F232CA">
      <w:pPr>
        <w:pStyle w:val="Prrafodelista"/>
        <w:numPr>
          <w:ilvl w:val="2"/>
          <w:numId w:val="1"/>
        </w:numPr>
        <w:jc w:val="both"/>
        <w:rPr>
          <w:b/>
          <w:i/>
          <w:sz w:val="24"/>
        </w:rPr>
      </w:pPr>
      <w:r w:rsidRPr="000C77CA">
        <w:rPr>
          <w:b/>
          <w:i/>
          <w:sz w:val="24"/>
        </w:rPr>
        <w:t>MNIST</w:t>
      </w:r>
    </w:p>
    <w:p w14:paraId="44022CC6" w14:textId="0A1B4427" w:rsidR="00B1153D" w:rsidRDefault="00BA5E3D" w:rsidP="009913CA">
      <w:pPr>
        <w:jc w:val="both"/>
        <w:rPr>
          <w:rFonts w:ascii="Calibri" w:hAnsi="Calibri" w:cs="Calibri"/>
          <w:sz w:val="24"/>
          <w:szCs w:val="24"/>
        </w:rPr>
      </w:pPr>
      <w:r>
        <w:rPr>
          <w:sz w:val="24"/>
        </w:rPr>
        <w:t>For MNIST, we first compare the different activations on a single model</w:t>
      </w:r>
      <w:r w:rsidR="00ED1CE8">
        <w:rPr>
          <w:sz w:val="24"/>
        </w:rPr>
        <w:t xml:space="preserve"> performance</w:t>
      </w:r>
      <w:r>
        <w:rPr>
          <w:sz w:val="24"/>
        </w:rPr>
        <w:t xml:space="preserve">. We train a </w:t>
      </w:r>
      <w:r w:rsidR="009913CA">
        <w:rPr>
          <w:sz w:val="24"/>
        </w:rPr>
        <w:t xml:space="preserve">fully connected </w:t>
      </w:r>
      <w:r>
        <w:rPr>
          <w:sz w:val="24"/>
        </w:rPr>
        <w:t xml:space="preserve">network of </w:t>
      </w:r>
      <w:r w:rsidR="00B1153D">
        <w:rPr>
          <w:sz w:val="24"/>
        </w:rPr>
        <w:t>5 layers with the following number of neurons: 200,</w:t>
      </w:r>
      <w:r w:rsidR="00B723EF">
        <w:rPr>
          <w:sz w:val="24"/>
        </w:rPr>
        <w:t xml:space="preserve"> </w:t>
      </w:r>
      <w:r w:rsidR="00B1153D">
        <w:rPr>
          <w:sz w:val="24"/>
        </w:rPr>
        <w:t>100,</w:t>
      </w:r>
      <w:r w:rsidR="00B723EF">
        <w:rPr>
          <w:sz w:val="24"/>
        </w:rPr>
        <w:t xml:space="preserve"> </w:t>
      </w:r>
      <w:r w:rsidR="00B1153D">
        <w:rPr>
          <w:sz w:val="24"/>
        </w:rPr>
        <w:t>60,</w:t>
      </w:r>
      <w:r w:rsidR="00B723EF">
        <w:rPr>
          <w:sz w:val="24"/>
        </w:rPr>
        <w:t xml:space="preserve"> </w:t>
      </w:r>
      <w:r w:rsidR="00B1153D">
        <w:rPr>
          <w:sz w:val="24"/>
        </w:rPr>
        <w:t>30,</w:t>
      </w:r>
      <w:r w:rsidR="00B723EF">
        <w:rPr>
          <w:sz w:val="24"/>
        </w:rPr>
        <w:t xml:space="preserve"> </w:t>
      </w:r>
      <w:r w:rsidR="00B1153D">
        <w:rPr>
          <w:sz w:val="24"/>
        </w:rPr>
        <w:t>10</w:t>
      </w:r>
      <w:r w:rsidR="00B723EF">
        <w:rPr>
          <w:sz w:val="24"/>
        </w:rPr>
        <w:t>,</w:t>
      </w:r>
      <w:r w:rsidR="00B1153D">
        <w:rPr>
          <w:sz w:val="24"/>
        </w:rPr>
        <w:t xml:space="preserve"> with dropout of 0.2. We use</w:t>
      </w:r>
      <w:r w:rsidR="00ED1CE8">
        <w:rPr>
          <w:sz w:val="24"/>
        </w:rPr>
        <w:t xml:space="preserve"> SGD with learning rate set to 0.1 and no momentum, we also use</w:t>
      </w:r>
      <w:r w:rsidR="00B1153D">
        <w:rPr>
          <w:sz w:val="24"/>
        </w:rPr>
        <w:t xml:space="preserve"> Glorot uniform initialization </w:t>
      </w:r>
      <w:r w:rsidR="00B1153D" w:rsidRPr="00426765">
        <w:rPr>
          <w:rFonts w:ascii="Calibri" w:hAnsi="Calibri" w:cs="Calibri"/>
          <w:i/>
          <w:color w:val="000000" w:themeColor="text1"/>
          <w:sz w:val="24"/>
          <w:szCs w:val="24"/>
        </w:rPr>
        <w:t>(</w:t>
      </w:r>
      <w:r w:rsidR="00B1153D" w:rsidRPr="00426765">
        <w:rPr>
          <w:rFonts w:ascii="Calibri" w:hAnsi="Calibri" w:cs="Calibri"/>
          <w:i/>
          <w:color w:val="000000" w:themeColor="text1"/>
          <w:sz w:val="24"/>
          <w:szCs w:val="24"/>
          <w:shd w:val="clear" w:color="auto" w:fill="FCFCFC"/>
        </w:rPr>
        <w:t>Glorot &amp; Bengio, 2010 </w:t>
      </w:r>
      <w:r w:rsidR="00B1153D" w:rsidRPr="00426765">
        <w:rPr>
          <w:rFonts w:ascii="Calibri" w:hAnsi="Calibri" w:cs="Calibri"/>
          <w:i/>
          <w:color w:val="000000" w:themeColor="text1"/>
          <w:sz w:val="24"/>
          <w:szCs w:val="24"/>
        </w:rPr>
        <w:t xml:space="preserve">) </w:t>
      </w:r>
      <w:r w:rsidR="00B1153D">
        <w:rPr>
          <w:rFonts w:ascii="Calibri" w:hAnsi="Calibri" w:cs="Calibri"/>
          <w:sz w:val="24"/>
          <w:szCs w:val="24"/>
        </w:rPr>
        <w:t xml:space="preserve">and a batch size of </w:t>
      </w:r>
      <w:r w:rsidR="00ED1CE8">
        <w:rPr>
          <w:rFonts w:ascii="Calibri" w:hAnsi="Calibri" w:cs="Calibri"/>
          <w:sz w:val="24"/>
          <w:szCs w:val="24"/>
        </w:rPr>
        <w:t xml:space="preserve">64. We train each network for 20 epochs. </w:t>
      </w:r>
    </w:p>
    <w:p w14:paraId="7E0C6CE8" w14:textId="1E9B0BB2" w:rsidR="00805EE8" w:rsidRDefault="00043E54" w:rsidP="00134764">
      <w:pPr>
        <w:jc w:val="center"/>
        <w:rPr>
          <w:sz w:val="24"/>
          <w:u w:val="single"/>
        </w:rPr>
      </w:pPr>
      <w:r w:rsidRPr="00043E54">
        <w:rPr>
          <w:noProof/>
          <w:sz w:val="24"/>
        </w:rPr>
        <w:drawing>
          <wp:inline distT="0" distB="0" distL="0" distR="0" wp14:anchorId="6B8C442D" wp14:editId="55201842">
            <wp:extent cx="3625181" cy="2409825"/>
            <wp:effectExtent l="0" t="0" r="0" b="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CA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68" cy="24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782B" w14:textId="30EDCD0C" w:rsidR="00043E54" w:rsidRPr="00D47049" w:rsidRDefault="00D47049" w:rsidP="00134764">
      <w:pPr>
        <w:jc w:val="center"/>
      </w:pPr>
      <w:r>
        <w:rPr>
          <w:i/>
          <w:sz w:val="24"/>
        </w:rPr>
        <w:t xml:space="preserve">Figure </w:t>
      </w:r>
      <w:r w:rsidR="005E690F">
        <w:rPr>
          <w:i/>
          <w:sz w:val="24"/>
        </w:rPr>
        <w:t>7</w:t>
      </w:r>
      <w:r>
        <w:rPr>
          <w:i/>
          <w:sz w:val="24"/>
        </w:rPr>
        <w:t>.</w:t>
      </w:r>
      <w:r>
        <w:t xml:space="preserve"> </w:t>
      </w:r>
      <w:r w:rsidR="006D1FAF">
        <w:rPr>
          <w:sz w:val="24"/>
        </w:rPr>
        <w:t>Training curves for MNIST with 20 epochs.</w:t>
      </w:r>
    </w:p>
    <w:p w14:paraId="4F2614ED" w14:textId="0D9AFE82" w:rsidR="00D62217" w:rsidRPr="000D1E7A" w:rsidRDefault="00D62217" w:rsidP="00B1153D">
      <w:pPr>
        <w:rPr>
          <w:sz w:val="24"/>
        </w:rPr>
      </w:pPr>
      <w:r>
        <w:rPr>
          <w:sz w:val="24"/>
        </w:rPr>
        <w:lastRenderedPageBreak/>
        <w:t xml:space="preserve">As </w:t>
      </w:r>
      <w:r w:rsidR="004A7182">
        <w:rPr>
          <w:sz w:val="24"/>
        </w:rPr>
        <w:t xml:space="preserve">it </w:t>
      </w:r>
      <w:r>
        <w:rPr>
          <w:sz w:val="24"/>
        </w:rPr>
        <w:t xml:space="preserve">can be seen in </w:t>
      </w:r>
      <w:r w:rsidR="005E690F">
        <w:rPr>
          <w:i/>
          <w:sz w:val="24"/>
        </w:rPr>
        <w:t>F</w:t>
      </w:r>
      <w:r>
        <w:rPr>
          <w:i/>
          <w:sz w:val="24"/>
        </w:rPr>
        <w:t xml:space="preserve">igure </w:t>
      </w:r>
      <w:r w:rsidR="005E690F">
        <w:rPr>
          <w:i/>
          <w:sz w:val="24"/>
        </w:rPr>
        <w:t>7</w:t>
      </w:r>
      <w:r>
        <w:rPr>
          <w:i/>
          <w:sz w:val="24"/>
        </w:rPr>
        <w:t xml:space="preserve">, </w:t>
      </w:r>
      <w:r w:rsidRPr="005E690F">
        <w:rPr>
          <w:i/>
          <w:sz w:val="24"/>
        </w:rPr>
        <w:t xml:space="preserve">E-swish </w:t>
      </w:r>
      <w:r>
        <w:rPr>
          <w:sz w:val="24"/>
        </w:rPr>
        <w:t>provides a faster learning and a better overall accuracy on</w:t>
      </w:r>
      <w:r w:rsidR="004A7182">
        <w:rPr>
          <w:sz w:val="24"/>
        </w:rPr>
        <w:t xml:space="preserve"> a</w:t>
      </w:r>
      <w:r>
        <w:rPr>
          <w:sz w:val="24"/>
        </w:rPr>
        <w:t xml:space="preserve"> single model performance. </w:t>
      </w:r>
    </w:p>
    <w:p w14:paraId="55A4F818" w14:textId="1790BDD6" w:rsidR="00D62217" w:rsidRDefault="00D62217" w:rsidP="00364B2E">
      <w:pPr>
        <w:jc w:val="both"/>
        <w:rPr>
          <w:sz w:val="24"/>
        </w:rPr>
      </w:pPr>
      <w:r>
        <w:rPr>
          <w:sz w:val="24"/>
        </w:rPr>
        <w:t xml:space="preserve">Since the </w:t>
      </w:r>
      <w:r w:rsidR="006421B1">
        <w:rPr>
          <w:sz w:val="24"/>
        </w:rPr>
        <w:t xml:space="preserve">better performance exhibited </w:t>
      </w:r>
      <w:r w:rsidR="00106241">
        <w:rPr>
          <w:sz w:val="24"/>
        </w:rPr>
        <w:t>befor</w:t>
      </w:r>
      <w:r w:rsidR="006421B1">
        <w:rPr>
          <w:sz w:val="24"/>
        </w:rPr>
        <w:t xml:space="preserve">e can be derived from a better random initialization, we perform the </w:t>
      </w:r>
      <w:r w:rsidR="004E44F9">
        <w:rPr>
          <w:sz w:val="24"/>
        </w:rPr>
        <w:t xml:space="preserve">experiment again with the same implementation details </w:t>
      </w:r>
      <w:r w:rsidR="006421B1">
        <w:rPr>
          <w:sz w:val="24"/>
        </w:rPr>
        <w:t xml:space="preserve"> but we compute the median of 3 runs. </w:t>
      </w:r>
      <w:r w:rsidR="00D55E31">
        <w:rPr>
          <w:sz w:val="24"/>
        </w:rPr>
        <w:t>We obtain the following results:</w:t>
      </w:r>
    </w:p>
    <w:p w14:paraId="63E8BAF3" w14:textId="77777777" w:rsidR="00376129" w:rsidRPr="00376129" w:rsidRDefault="00376129" w:rsidP="00B1153D">
      <w:pPr>
        <w:rPr>
          <w:sz w:val="2"/>
        </w:rPr>
      </w:pPr>
    </w:p>
    <w:tbl>
      <w:tblPr>
        <w:tblStyle w:val="Tablaconcuadrcula"/>
        <w:tblW w:w="4197" w:type="dxa"/>
        <w:jc w:val="center"/>
        <w:tblLook w:val="04A0" w:firstRow="1" w:lastRow="0" w:firstColumn="1" w:lastColumn="0" w:noHBand="0" w:noVBand="1"/>
      </w:tblPr>
      <w:tblGrid>
        <w:gridCol w:w="2560"/>
        <w:gridCol w:w="1637"/>
      </w:tblGrid>
      <w:tr w:rsidR="00646B55" w14:paraId="1CF114CA" w14:textId="77777777" w:rsidTr="00BF4AD9">
        <w:trPr>
          <w:trHeight w:val="297"/>
          <w:jc w:val="center"/>
        </w:trPr>
        <w:tc>
          <w:tcPr>
            <w:tcW w:w="2560" w:type="dxa"/>
          </w:tcPr>
          <w:p w14:paraId="0E709BA4" w14:textId="2E0CB855" w:rsidR="00646B55" w:rsidRPr="00BF4AD9" w:rsidRDefault="00646B55" w:rsidP="00B1153D">
            <w:pPr>
              <w:rPr>
                <w:b/>
                <w:sz w:val="24"/>
              </w:rPr>
            </w:pPr>
            <w:r w:rsidRPr="00BF4AD9">
              <w:rPr>
                <w:b/>
                <w:sz w:val="24"/>
              </w:rPr>
              <w:t>Activation function</w:t>
            </w:r>
          </w:p>
        </w:tc>
        <w:tc>
          <w:tcPr>
            <w:tcW w:w="1637" w:type="dxa"/>
          </w:tcPr>
          <w:p w14:paraId="110F8F17" w14:textId="49FDA525" w:rsidR="00646B55" w:rsidRPr="00BF4AD9" w:rsidRDefault="00917592" w:rsidP="00B1153D">
            <w:pPr>
              <w:rPr>
                <w:b/>
                <w:sz w:val="24"/>
              </w:rPr>
            </w:pPr>
            <w:r w:rsidRPr="00BF4AD9">
              <w:rPr>
                <w:b/>
                <w:sz w:val="24"/>
              </w:rPr>
              <w:t>Accuracy (%)</w:t>
            </w:r>
          </w:p>
        </w:tc>
      </w:tr>
      <w:tr w:rsidR="00646B55" w14:paraId="03BF34D1" w14:textId="77777777" w:rsidTr="00BF4AD9">
        <w:trPr>
          <w:trHeight w:val="297"/>
          <w:jc w:val="center"/>
        </w:trPr>
        <w:tc>
          <w:tcPr>
            <w:tcW w:w="2560" w:type="dxa"/>
          </w:tcPr>
          <w:p w14:paraId="67B73C08" w14:textId="7203828F" w:rsidR="00646B55" w:rsidRDefault="00917592" w:rsidP="00B1153D">
            <w:pPr>
              <w:rPr>
                <w:sz w:val="24"/>
              </w:rPr>
            </w:pPr>
            <w:r>
              <w:rPr>
                <w:sz w:val="24"/>
              </w:rPr>
              <w:t>E-swish</w:t>
            </w:r>
          </w:p>
        </w:tc>
        <w:tc>
          <w:tcPr>
            <w:tcW w:w="1637" w:type="dxa"/>
          </w:tcPr>
          <w:p w14:paraId="7B86F703" w14:textId="00727A2F" w:rsidR="00646B55" w:rsidRDefault="00384CFE" w:rsidP="00B1153D">
            <w:pPr>
              <w:rPr>
                <w:sz w:val="24"/>
              </w:rPr>
            </w:pPr>
            <w:r>
              <w:rPr>
                <w:sz w:val="24"/>
              </w:rPr>
              <w:t>98.46</w:t>
            </w:r>
          </w:p>
        </w:tc>
      </w:tr>
      <w:tr w:rsidR="00646B55" w14:paraId="6C60D07C" w14:textId="77777777" w:rsidTr="00BF4AD9">
        <w:trPr>
          <w:trHeight w:val="297"/>
          <w:jc w:val="center"/>
        </w:trPr>
        <w:tc>
          <w:tcPr>
            <w:tcW w:w="2560" w:type="dxa"/>
          </w:tcPr>
          <w:p w14:paraId="5959D9D1" w14:textId="1DC7B986" w:rsidR="00646B55" w:rsidRDefault="00917592" w:rsidP="00B1153D">
            <w:pPr>
              <w:rPr>
                <w:sz w:val="24"/>
              </w:rPr>
            </w:pPr>
            <w:r>
              <w:rPr>
                <w:sz w:val="24"/>
              </w:rPr>
              <w:t>Swish</w:t>
            </w:r>
          </w:p>
        </w:tc>
        <w:tc>
          <w:tcPr>
            <w:tcW w:w="1637" w:type="dxa"/>
          </w:tcPr>
          <w:p w14:paraId="670600FD" w14:textId="1ED8B1C9" w:rsidR="00646B55" w:rsidRDefault="00E6377A" w:rsidP="00B1153D">
            <w:pPr>
              <w:rPr>
                <w:sz w:val="24"/>
              </w:rPr>
            </w:pPr>
            <w:r>
              <w:rPr>
                <w:sz w:val="24"/>
              </w:rPr>
              <w:t>98.31</w:t>
            </w:r>
          </w:p>
        </w:tc>
      </w:tr>
      <w:tr w:rsidR="00646B55" w14:paraId="14EC50D3" w14:textId="77777777" w:rsidTr="00BF4AD9">
        <w:trPr>
          <w:trHeight w:val="297"/>
          <w:jc w:val="center"/>
        </w:trPr>
        <w:tc>
          <w:tcPr>
            <w:tcW w:w="2560" w:type="dxa"/>
          </w:tcPr>
          <w:p w14:paraId="592B186F" w14:textId="20841A6E" w:rsidR="00646B55" w:rsidRDefault="00917592" w:rsidP="00B1153D">
            <w:pPr>
              <w:rPr>
                <w:sz w:val="24"/>
              </w:rPr>
            </w:pPr>
            <w:r>
              <w:rPr>
                <w:sz w:val="24"/>
              </w:rPr>
              <w:t>Relu</w:t>
            </w:r>
          </w:p>
        </w:tc>
        <w:tc>
          <w:tcPr>
            <w:tcW w:w="1637" w:type="dxa"/>
          </w:tcPr>
          <w:p w14:paraId="65555009" w14:textId="5116F235" w:rsidR="00646B55" w:rsidRDefault="00E6377A" w:rsidP="00B1153D">
            <w:pPr>
              <w:rPr>
                <w:sz w:val="24"/>
              </w:rPr>
            </w:pPr>
            <w:r>
              <w:rPr>
                <w:sz w:val="24"/>
              </w:rPr>
              <w:t>98.30</w:t>
            </w:r>
          </w:p>
        </w:tc>
      </w:tr>
      <w:tr w:rsidR="00646B55" w14:paraId="4ED9C041" w14:textId="77777777" w:rsidTr="00BF4AD9">
        <w:trPr>
          <w:trHeight w:val="297"/>
          <w:jc w:val="center"/>
        </w:trPr>
        <w:tc>
          <w:tcPr>
            <w:tcW w:w="2560" w:type="dxa"/>
          </w:tcPr>
          <w:p w14:paraId="48E5632D" w14:textId="0A9052B0" w:rsidR="00646B55" w:rsidRDefault="00917592" w:rsidP="00B1153D">
            <w:pPr>
              <w:rPr>
                <w:sz w:val="24"/>
              </w:rPr>
            </w:pPr>
            <w:r>
              <w:rPr>
                <w:sz w:val="24"/>
              </w:rPr>
              <w:t>Elu</w:t>
            </w:r>
          </w:p>
        </w:tc>
        <w:tc>
          <w:tcPr>
            <w:tcW w:w="1637" w:type="dxa"/>
          </w:tcPr>
          <w:p w14:paraId="231A9BDA" w14:textId="729E8334" w:rsidR="00646B55" w:rsidRDefault="00E6377A" w:rsidP="00B1153D">
            <w:pPr>
              <w:rPr>
                <w:sz w:val="24"/>
              </w:rPr>
            </w:pPr>
            <w:r>
              <w:rPr>
                <w:sz w:val="24"/>
              </w:rPr>
              <w:t>97.92</w:t>
            </w:r>
          </w:p>
        </w:tc>
      </w:tr>
      <w:tr w:rsidR="00646B55" w14:paraId="56CDB23F" w14:textId="77777777" w:rsidTr="00BF4AD9">
        <w:trPr>
          <w:trHeight w:val="297"/>
          <w:jc w:val="center"/>
        </w:trPr>
        <w:tc>
          <w:tcPr>
            <w:tcW w:w="2560" w:type="dxa"/>
          </w:tcPr>
          <w:p w14:paraId="12B15116" w14:textId="34218343" w:rsidR="00646B55" w:rsidRDefault="00917592" w:rsidP="00B1153D">
            <w:pPr>
              <w:rPr>
                <w:sz w:val="24"/>
              </w:rPr>
            </w:pPr>
            <w:r>
              <w:rPr>
                <w:sz w:val="24"/>
              </w:rPr>
              <w:t>LeakyRelu (alpha=0.3)</w:t>
            </w:r>
          </w:p>
        </w:tc>
        <w:tc>
          <w:tcPr>
            <w:tcW w:w="1637" w:type="dxa"/>
          </w:tcPr>
          <w:p w14:paraId="378079CE" w14:textId="2D416549" w:rsidR="00646B55" w:rsidRDefault="00E6377A" w:rsidP="00B1153D">
            <w:pPr>
              <w:rPr>
                <w:sz w:val="24"/>
              </w:rPr>
            </w:pPr>
            <w:r>
              <w:rPr>
                <w:sz w:val="24"/>
              </w:rPr>
              <w:t>97.71</w:t>
            </w:r>
          </w:p>
        </w:tc>
      </w:tr>
    </w:tbl>
    <w:p w14:paraId="19F35FD0" w14:textId="77777777" w:rsidR="00BF4AD9" w:rsidRDefault="00BF4AD9" w:rsidP="00BF4AD9">
      <w:pPr>
        <w:jc w:val="center"/>
        <w:rPr>
          <w:i/>
          <w:sz w:val="24"/>
        </w:rPr>
      </w:pPr>
    </w:p>
    <w:p w14:paraId="3D390105" w14:textId="27C534BF" w:rsidR="0087221A" w:rsidRDefault="00D55E31" w:rsidP="00BF4AD9">
      <w:pPr>
        <w:jc w:val="center"/>
        <w:rPr>
          <w:sz w:val="24"/>
        </w:rPr>
      </w:pPr>
      <w:r>
        <w:rPr>
          <w:i/>
          <w:sz w:val="24"/>
        </w:rPr>
        <w:t xml:space="preserve">Table </w:t>
      </w:r>
      <w:r w:rsidR="005E690F">
        <w:rPr>
          <w:i/>
          <w:sz w:val="24"/>
        </w:rPr>
        <w:t>1</w:t>
      </w:r>
      <w:r>
        <w:rPr>
          <w:i/>
          <w:sz w:val="24"/>
        </w:rPr>
        <w:t xml:space="preserve">. </w:t>
      </w:r>
      <w:r>
        <w:rPr>
          <w:sz w:val="24"/>
        </w:rPr>
        <w:t>Accuracy on MNIST for a fully connected network of 5 layers. Results were computed over a median of 3 runs.</w:t>
      </w:r>
    </w:p>
    <w:p w14:paraId="7F647638" w14:textId="3CED8FE5" w:rsidR="002744DB" w:rsidRDefault="00C41A7C" w:rsidP="00364B2E">
      <w:pPr>
        <w:jc w:val="both"/>
        <w:rPr>
          <w:sz w:val="24"/>
        </w:rPr>
      </w:pPr>
      <w:r>
        <w:rPr>
          <w:sz w:val="24"/>
        </w:rPr>
        <w:t>As can be seen in</w:t>
      </w:r>
      <w:r w:rsidR="002744DB">
        <w:rPr>
          <w:sz w:val="24"/>
        </w:rPr>
        <w:t xml:space="preserve"> </w:t>
      </w:r>
      <w:r w:rsidR="005E690F">
        <w:rPr>
          <w:i/>
          <w:sz w:val="24"/>
        </w:rPr>
        <w:t>T</w:t>
      </w:r>
      <w:r w:rsidR="002744DB">
        <w:rPr>
          <w:i/>
          <w:sz w:val="24"/>
        </w:rPr>
        <w:t xml:space="preserve">able </w:t>
      </w:r>
      <w:r w:rsidR="005E690F">
        <w:rPr>
          <w:i/>
          <w:sz w:val="24"/>
        </w:rPr>
        <w:t>1</w:t>
      </w:r>
      <w:r>
        <w:rPr>
          <w:sz w:val="24"/>
        </w:rPr>
        <w:t xml:space="preserve">, </w:t>
      </w:r>
      <w:r w:rsidR="00287EAE" w:rsidRPr="005E690F">
        <w:rPr>
          <w:i/>
          <w:sz w:val="24"/>
        </w:rPr>
        <w:t>E-swish</w:t>
      </w:r>
      <w:r w:rsidR="00287EAE">
        <w:rPr>
          <w:sz w:val="24"/>
        </w:rPr>
        <w:t xml:space="preserve"> provided an improvement of </w:t>
      </w:r>
      <w:r w:rsidR="00E34B65">
        <w:rPr>
          <w:sz w:val="24"/>
        </w:rPr>
        <w:t>0.16%</w:t>
      </w:r>
      <w:r w:rsidR="00287EAE">
        <w:rPr>
          <w:sz w:val="24"/>
        </w:rPr>
        <w:t xml:space="preserve"> against </w:t>
      </w:r>
      <w:r w:rsidR="00287EAE" w:rsidRPr="00CA09FD">
        <w:rPr>
          <w:i/>
          <w:sz w:val="24"/>
        </w:rPr>
        <w:t>Re</w:t>
      </w:r>
      <w:r w:rsidR="00CA09FD" w:rsidRPr="00CA09FD">
        <w:rPr>
          <w:i/>
          <w:sz w:val="24"/>
        </w:rPr>
        <w:t>lu</w:t>
      </w:r>
      <w:r w:rsidR="00287EAE">
        <w:rPr>
          <w:sz w:val="24"/>
        </w:rPr>
        <w:t xml:space="preserve">, </w:t>
      </w:r>
      <w:r w:rsidR="00E34B65">
        <w:rPr>
          <w:sz w:val="24"/>
        </w:rPr>
        <w:t>0.15%</w:t>
      </w:r>
      <w:r w:rsidR="00287EAE">
        <w:rPr>
          <w:sz w:val="24"/>
        </w:rPr>
        <w:t xml:space="preserve"> against </w:t>
      </w:r>
      <w:r w:rsidR="00287EAE" w:rsidRPr="00CA09FD">
        <w:rPr>
          <w:i/>
          <w:sz w:val="24"/>
        </w:rPr>
        <w:t>Swish</w:t>
      </w:r>
      <w:r w:rsidR="00287EAE">
        <w:rPr>
          <w:sz w:val="24"/>
        </w:rPr>
        <w:t xml:space="preserve"> and a bigger difference against </w:t>
      </w:r>
      <w:r w:rsidR="00287EAE" w:rsidRPr="00CA09FD">
        <w:rPr>
          <w:i/>
          <w:sz w:val="24"/>
        </w:rPr>
        <w:t>Elu</w:t>
      </w:r>
      <w:r w:rsidR="00287EAE">
        <w:rPr>
          <w:sz w:val="24"/>
        </w:rPr>
        <w:t xml:space="preserve"> and </w:t>
      </w:r>
      <w:r w:rsidR="00287EAE" w:rsidRPr="00CA09FD">
        <w:rPr>
          <w:i/>
          <w:sz w:val="24"/>
        </w:rPr>
        <w:t>Leaky</w:t>
      </w:r>
      <w:r w:rsidR="00CA09FD" w:rsidRPr="00CA09FD">
        <w:rPr>
          <w:i/>
          <w:sz w:val="24"/>
        </w:rPr>
        <w:t xml:space="preserve"> </w:t>
      </w:r>
      <w:r w:rsidR="00287EAE" w:rsidRPr="00CA09FD">
        <w:rPr>
          <w:i/>
          <w:sz w:val="24"/>
        </w:rPr>
        <w:t>Relu</w:t>
      </w:r>
      <w:r w:rsidR="00287EAE">
        <w:rPr>
          <w:sz w:val="24"/>
        </w:rPr>
        <w:t>.</w:t>
      </w:r>
      <w:r w:rsidR="004E44F9">
        <w:rPr>
          <w:sz w:val="24"/>
        </w:rPr>
        <w:t xml:space="preserve"> This experiment </w:t>
      </w:r>
      <w:r w:rsidR="00364B2E">
        <w:rPr>
          <w:sz w:val="24"/>
        </w:rPr>
        <w:t>h</w:t>
      </w:r>
      <w:r w:rsidR="004E44F9">
        <w:rPr>
          <w:sz w:val="24"/>
        </w:rPr>
        <w:t xml:space="preserve">ighlights the superiority of </w:t>
      </w:r>
      <w:r w:rsidR="004E44F9" w:rsidRPr="00364B2E">
        <w:rPr>
          <w:i/>
          <w:sz w:val="24"/>
        </w:rPr>
        <w:t>E-swish</w:t>
      </w:r>
      <w:r w:rsidR="004E44F9">
        <w:rPr>
          <w:sz w:val="24"/>
        </w:rPr>
        <w:t xml:space="preserve"> against </w:t>
      </w:r>
      <w:r w:rsidR="004E44F9" w:rsidRPr="00364B2E">
        <w:rPr>
          <w:i/>
          <w:sz w:val="24"/>
        </w:rPr>
        <w:t>Re</w:t>
      </w:r>
      <w:r w:rsidR="00364B2E" w:rsidRPr="00364B2E">
        <w:rPr>
          <w:i/>
          <w:sz w:val="24"/>
        </w:rPr>
        <w:t>lu</w:t>
      </w:r>
      <w:r w:rsidR="004E44F9">
        <w:rPr>
          <w:sz w:val="24"/>
        </w:rPr>
        <w:t xml:space="preserve">, </w:t>
      </w:r>
      <w:r w:rsidR="0087221A" w:rsidRPr="00364B2E">
        <w:rPr>
          <w:i/>
          <w:sz w:val="24"/>
        </w:rPr>
        <w:t>Swish</w:t>
      </w:r>
      <w:r w:rsidR="0087221A">
        <w:rPr>
          <w:sz w:val="24"/>
        </w:rPr>
        <w:t xml:space="preserve">, </w:t>
      </w:r>
      <w:r w:rsidR="0087221A" w:rsidRPr="00364B2E">
        <w:rPr>
          <w:i/>
          <w:sz w:val="24"/>
        </w:rPr>
        <w:t>Elu</w:t>
      </w:r>
      <w:r w:rsidR="0087221A">
        <w:rPr>
          <w:sz w:val="24"/>
        </w:rPr>
        <w:t xml:space="preserve"> and </w:t>
      </w:r>
      <w:r w:rsidR="0087221A" w:rsidRPr="00364B2E">
        <w:rPr>
          <w:i/>
          <w:sz w:val="24"/>
        </w:rPr>
        <w:t>Leaky</w:t>
      </w:r>
      <w:r w:rsidR="00CA09FD">
        <w:rPr>
          <w:i/>
          <w:sz w:val="24"/>
        </w:rPr>
        <w:t xml:space="preserve"> </w:t>
      </w:r>
      <w:r w:rsidR="0087221A" w:rsidRPr="00364B2E">
        <w:rPr>
          <w:i/>
          <w:sz w:val="24"/>
        </w:rPr>
        <w:t>Relu</w:t>
      </w:r>
      <w:r w:rsidR="0087221A">
        <w:rPr>
          <w:sz w:val="24"/>
        </w:rPr>
        <w:t xml:space="preserve"> in fully connected networks</w:t>
      </w:r>
      <w:r w:rsidR="00FB54CB">
        <w:rPr>
          <w:sz w:val="24"/>
        </w:rPr>
        <w:t>, even when they</w:t>
      </w:r>
      <w:r w:rsidR="00807F40">
        <w:rPr>
          <w:sz w:val="24"/>
        </w:rPr>
        <w:t xml:space="preserve"> a</w:t>
      </w:r>
      <w:r w:rsidR="00FB54CB">
        <w:rPr>
          <w:sz w:val="24"/>
        </w:rPr>
        <w:t>re shallow</w:t>
      </w:r>
      <w:r w:rsidR="0087221A">
        <w:rPr>
          <w:sz w:val="24"/>
        </w:rPr>
        <w:t xml:space="preserve">. We used the same learning rate for all </w:t>
      </w:r>
      <w:r w:rsidR="002744DB">
        <w:rPr>
          <w:sz w:val="24"/>
        </w:rPr>
        <w:t>the activations</w:t>
      </w:r>
      <w:r w:rsidR="0087221A">
        <w:rPr>
          <w:sz w:val="24"/>
        </w:rPr>
        <w:t xml:space="preserve">, although we believe that given the properties of </w:t>
      </w:r>
      <w:r w:rsidR="0087221A" w:rsidRPr="00F1438F">
        <w:rPr>
          <w:i/>
          <w:sz w:val="24"/>
        </w:rPr>
        <w:t>E-swish</w:t>
      </w:r>
      <w:r w:rsidR="0087221A">
        <w:rPr>
          <w:sz w:val="24"/>
        </w:rPr>
        <w:t xml:space="preserve">, it would benefit </w:t>
      </w:r>
      <w:r w:rsidR="002744DB">
        <w:rPr>
          <w:sz w:val="24"/>
        </w:rPr>
        <w:t xml:space="preserve">more than the others </w:t>
      </w:r>
      <w:r w:rsidR="0087221A">
        <w:rPr>
          <w:sz w:val="24"/>
        </w:rPr>
        <w:t xml:space="preserve">from a decaying learning rate. </w:t>
      </w:r>
    </w:p>
    <w:p w14:paraId="002455F7" w14:textId="77777777" w:rsidR="0029311A" w:rsidRPr="0029311A" w:rsidRDefault="0029311A" w:rsidP="00364B2E">
      <w:pPr>
        <w:jc w:val="both"/>
        <w:rPr>
          <w:sz w:val="14"/>
        </w:rPr>
      </w:pPr>
    </w:p>
    <w:p w14:paraId="6C45D46C" w14:textId="13E4D02D" w:rsidR="00054C58" w:rsidRPr="000C77CA" w:rsidRDefault="00054C58" w:rsidP="0029311A">
      <w:pPr>
        <w:pStyle w:val="Prrafodelista"/>
        <w:numPr>
          <w:ilvl w:val="2"/>
          <w:numId w:val="1"/>
        </w:numPr>
        <w:rPr>
          <w:b/>
          <w:i/>
          <w:sz w:val="24"/>
        </w:rPr>
      </w:pPr>
      <w:r w:rsidRPr="000C77CA">
        <w:rPr>
          <w:b/>
          <w:i/>
          <w:sz w:val="24"/>
        </w:rPr>
        <w:t>CIFAR</w:t>
      </w:r>
      <w:r w:rsidR="00A92469" w:rsidRPr="000C77CA">
        <w:rPr>
          <w:b/>
          <w:i/>
          <w:sz w:val="24"/>
        </w:rPr>
        <w:t>-</w:t>
      </w:r>
      <w:r w:rsidRPr="000C77CA">
        <w:rPr>
          <w:b/>
          <w:i/>
          <w:sz w:val="24"/>
        </w:rPr>
        <w:t>10</w:t>
      </w:r>
    </w:p>
    <w:p w14:paraId="1B35BEE8" w14:textId="059183A3" w:rsidR="00203798" w:rsidRDefault="00203798" w:rsidP="0005777F">
      <w:pPr>
        <w:jc w:val="both"/>
        <w:rPr>
          <w:sz w:val="24"/>
          <w:szCs w:val="24"/>
        </w:rPr>
      </w:pPr>
      <w:r w:rsidRPr="0005777F">
        <w:rPr>
          <w:sz w:val="24"/>
          <w:szCs w:val="24"/>
        </w:rPr>
        <w:t>The C</w:t>
      </w:r>
      <w:r w:rsidR="00765024">
        <w:rPr>
          <w:sz w:val="24"/>
          <w:szCs w:val="24"/>
        </w:rPr>
        <w:t>IFAR-1</w:t>
      </w:r>
      <w:r w:rsidRPr="0005777F">
        <w:rPr>
          <w:sz w:val="24"/>
          <w:szCs w:val="24"/>
        </w:rPr>
        <w:t xml:space="preserve">0 dataset </w:t>
      </w:r>
      <w:r w:rsidRPr="0005777F">
        <w:rPr>
          <w:i/>
          <w:sz w:val="24"/>
          <w:szCs w:val="24"/>
        </w:rPr>
        <w:t xml:space="preserve">(Krizhevsky &amp; Hinton, 2009) </w:t>
      </w:r>
      <w:r w:rsidRPr="0005777F">
        <w:rPr>
          <w:sz w:val="24"/>
          <w:szCs w:val="24"/>
        </w:rPr>
        <w:t xml:space="preserve">consists of </w:t>
      </w:r>
      <w:r w:rsidR="0005777F" w:rsidRPr="0005777F">
        <w:rPr>
          <w:sz w:val="24"/>
          <w:szCs w:val="24"/>
        </w:rPr>
        <w:t>60k</w:t>
      </w:r>
      <w:r w:rsidR="00765024">
        <w:rPr>
          <w:sz w:val="24"/>
          <w:szCs w:val="24"/>
        </w:rPr>
        <w:t xml:space="preserve"> colored</w:t>
      </w:r>
      <w:r w:rsidR="0005777F" w:rsidRPr="0005777F">
        <w:rPr>
          <w:sz w:val="24"/>
          <w:szCs w:val="24"/>
        </w:rPr>
        <w:t xml:space="preserve"> </w:t>
      </w:r>
      <w:r w:rsidR="00765024">
        <w:rPr>
          <w:sz w:val="24"/>
          <w:szCs w:val="24"/>
        </w:rPr>
        <w:t xml:space="preserve">images with </w:t>
      </w:r>
      <w:r w:rsidR="0005777F" w:rsidRPr="0005777F">
        <w:rPr>
          <w:sz w:val="24"/>
          <w:szCs w:val="24"/>
        </w:rPr>
        <w:t>32x32</w:t>
      </w:r>
      <w:r w:rsidR="00765024">
        <w:rPr>
          <w:sz w:val="24"/>
          <w:szCs w:val="24"/>
        </w:rPr>
        <w:t xml:space="preserve"> pixels each</w:t>
      </w:r>
      <w:r w:rsidR="0005777F" w:rsidRPr="0005777F">
        <w:rPr>
          <w:sz w:val="24"/>
          <w:szCs w:val="24"/>
        </w:rPr>
        <w:t xml:space="preserve"> of 10 different classes. </w:t>
      </w:r>
      <w:r w:rsidRPr="0005777F">
        <w:rPr>
          <w:sz w:val="24"/>
          <w:szCs w:val="24"/>
        </w:rPr>
        <w:t>50k training images</w:t>
      </w:r>
      <w:r w:rsidR="0005777F" w:rsidRPr="0005777F">
        <w:rPr>
          <w:sz w:val="24"/>
          <w:szCs w:val="24"/>
        </w:rPr>
        <w:t xml:space="preserve"> are used for training</w:t>
      </w:r>
      <w:r w:rsidRPr="0005777F">
        <w:rPr>
          <w:sz w:val="24"/>
          <w:szCs w:val="24"/>
        </w:rPr>
        <w:t xml:space="preserve"> and 10k </w:t>
      </w:r>
      <w:r w:rsidR="0005777F" w:rsidRPr="0005777F">
        <w:rPr>
          <w:sz w:val="24"/>
          <w:szCs w:val="24"/>
        </w:rPr>
        <w:t xml:space="preserve">for </w:t>
      </w:r>
      <w:r w:rsidRPr="0005777F">
        <w:rPr>
          <w:sz w:val="24"/>
          <w:szCs w:val="24"/>
        </w:rPr>
        <w:t>testing</w:t>
      </w:r>
      <w:r w:rsidR="0005777F" w:rsidRPr="0005777F">
        <w:rPr>
          <w:sz w:val="24"/>
          <w:szCs w:val="24"/>
        </w:rPr>
        <w:t xml:space="preserve"> purposes</w:t>
      </w:r>
      <w:r w:rsidRPr="0005777F">
        <w:rPr>
          <w:sz w:val="24"/>
          <w:szCs w:val="24"/>
        </w:rPr>
        <w:t>.</w:t>
      </w:r>
    </w:p>
    <w:p w14:paraId="3A73C1A8" w14:textId="2BBC5693" w:rsidR="00A92469" w:rsidRDefault="00A92469" w:rsidP="000577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dataset, we measure the performance of </w:t>
      </w:r>
      <w:r w:rsidRPr="00A92469">
        <w:rPr>
          <w:i/>
          <w:sz w:val="24"/>
          <w:szCs w:val="24"/>
        </w:rPr>
        <w:t>E-swish</w:t>
      </w:r>
      <w:r>
        <w:rPr>
          <w:sz w:val="24"/>
          <w:szCs w:val="24"/>
        </w:rPr>
        <w:t xml:space="preserve"> relative to other activations.</w:t>
      </w:r>
    </w:p>
    <w:p w14:paraId="73520038" w14:textId="2610D73E" w:rsidR="00F426E4" w:rsidRPr="000C77CA" w:rsidRDefault="00F426E4" w:rsidP="00F426E4">
      <w:pPr>
        <w:pStyle w:val="Prrafodelista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0C77CA">
        <w:rPr>
          <w:b/>
          <w:i/>
          <w:sz w:val="24"/>
          <w:szCs w:val="24"/>
        </w:rPr>
        <w:t>SIMPLE CNN</w:t>
      </w:r>
    </w:p>
    <w:p w14:paraId="29B68EE2" w14:textId="1B1DFCFE" w:rsidR="00054C58" w:rsidRDefault="00A92469" w:rsidP="00882A8C">
      <w:pPr>
        <w:jc w:val="both"/>
        <w:rPr>
          <w:rFonts w:cstheme="minorHAnsi"/>
          <w:sz w:val="24"/>
        </w:rPr>
      </w:pPr>
      <w:r>
        <w:rPr>
          <w:sz w:val="24"/>
        </w:rPr>
        <w:t>First, we</w:t>
      </w:r>
      <w:r w:rsidR="006D48CE">
        <w:rPr>
          <w:sz w:val="24"/>
        </w:rPr>
        <w:t xml:space="preserve"> compare the different activations on a </w:t>
      </w:r>
      <w:r w:rsidR="00BE1B51">
        <w:rPr>
          <w:sz w:val="24"/>
        </w:rPr>
        <w:t xml:space="preserve">simple </w:t>
      </w:r>
      <w:r w:rsidR="006D48CE">
        <w:rPr>
          <w:sz w:val="24"/>
        </w:rPr>
        <w:t>CNN (Convolutional Neural Network)</w:t>
      </w:r>
      <w:r w:rsidR="00FF22DE">
        <w:rPr>
          <w:sz w:val="24"/>
        </w:rPr>
        <w:t xml:space="preserve"> to show the </w:t>
      </w:r>
      <w:r w:rsidR="000F7AAB">
        <w:rPr>
          <w:sz w:val="24"/>
        </w:rPr>
        <w:t xml:space="preserve">difference on the performance for the different activations. The CNN achieves </w:t>
      </w:r>
      <w:r w:rsidR="000F7AAB">
        <w:rPr>
          <w:rFonts w:cstheme="minorHAnsi"/>
          <w:sz w:val="24"/>
        </w:rPr>
        <w:t>˜</w:t>
      </w:r>
      <w:r w:rsidR="00103C3A">
        <w:rPr>
          <w:rFonts w:cstheme="minorHAnsi"/>
          <w:sz w:val="24"/>
        </w:rPr>
        <w:t xml:space="preserve">80% accuracy after 15 epochs, although we believe it can achieve </w:t>
      </w:r>
      <w:r w:rsidR="002E1B89">
        <w:rPr>
          <w:rFonts w:cstheme="minorHAnsi"/>
          <w:sz w:val="24"/>
        </w:rPr>
        <w:t>±</w:t>
      </w:r>
      <w:r w:rsidR="00103C3A">
        <w:rPr>
          <w:rFonts w:cstheme="minorHAnsi"/>
          <w:sz w:val="24"/>
        </w:rPr>
        <w:t>8</w:t>
      </w:r>
      <w:r w:rsidR="002E1B89">
        <w:rPr>
          <w:rFonts w:cstheme="minorHAnsi"/>
          <w:sz w:val="24"/>
        </w:rPr>
        <w:t>5%</w:t>
      </w:r>
      <w:r w:rsidR="002E2BE4">
        <w:rPr>
          <w:rFonts w:cstheme="minorHAnsi"/>
          <w:sz w:val="24"/>
        </w:rPr>
        <w:t xml:space="preserve"> on a median of </w:t>
      </w:r>
      <w:r w:rsidR="004A7182">
        <w:rPr>
          <w:rFonts w:cstheme="minorHAnsi"/>
          <w:sz w:val="24"/>
        </w:rPr>
        <w:t>5</w:t>
      </w:r>
      <w:r w:rsidR="002E2BE4">
        <w:rPr>
          <w:rFonts w:cstheme="minorHAnsi"/>
          <w:sz w:val="24"/>
        </w:rPr>
        <w:t xml:space="preserve"> runs</w:t>
      </w:r>
      <w:r w:rsidR="004A7182">
        <w:rPr>
          <w:rFonts w:cstheme="minorHAnsi"/>
          <w:sz w:val="24"/>
        </w:rPr>
        <w:t xml:space="preserve"> and further training</w:t>
      </w:r>
      <w:r w:rsidR="008617B6">
        <w:rPr>
          <w:rFonts w:cstheme="minorHAnsi"/>
          <w:sz w:val="24"/>
        </w:rPr>
        <w:t xml:space="preserve">. This experiment </w:t>
      </w:r>
      <w:r w:rsidR="00C85794">
        <w:rPr>
          <w:rFonts w:cstheme="minorHAnsi"/>
          <w:sz w:val="24"/>
        </w:rPr>
        <w:t xml:space="preserve">is not intended to achieve state of the art results, but to provide a small example </w:t>
      </w:r>
      <w:r w:rsidR="00627ECD">
        <w:rPr>
          <w:rFonts w:cstheme="minorHAnsi"/>
          <w:sz w:val="24"/>
        </w:rPr>
        <w:t>to prove that</w:t>
      </w:r>
      <w:r w:rsidR="00C85794">
        <w:rPr>
          <w:rFonts w:cstheme="minorHAnsi"/>
          <w:sz w:val="24"/>
        </w:rPr>
        <w:t xml:space="preserve"> </w:t>
      </w:r>
      <w:r w:rsidR="00627ECD" w:rsidRPr="00882A8C">
        <w:rPr>
          <w:rFonts w:cstheme="minorHAnsi"/>
          <w:i/>
          <w:sz w:val="24"/>
        </w:rPr>
        <w:t>E</w:t>
      </w:r>
      <w:r w:rsidR="00C85794" w:rsidRPr="00882A8C">
        <w:rPr>
          <w:rFonts w:cstheme="minorHAnsi"/>
          <w:i/>
          <w:sz w:val="24"/>
        </w:rPr>
        <w:t>-swish</w:t>
      </w:r>
      <w:r w:rsidR="00C85794">
        <w:rPr>
          <w:rFonts w:cstheme="minorHAnsi"/>
          <w:sz w:val="24"/>
        </w:rPr>
        <w:t xml:space="preserve"> performs better than the other commonly used activation functions</w:t>
      </w:r>
      <w:r w:rsidR="00E34B65">
        <w:rPr>
          <w:rFonts w:cstheme="minorHAnsi"/>
          <w:sz w:val="24"/>
        </w:rPr>
        <w:t xml:space="preserve"> on a CNN architecture</w:t>
      </w:r>
      <w:r w:rsidR="00C85794">
        <w:rPr>
          <w:rFonts w:cstheme="minorHAnsi"/>
          <w:sz w:val="24"/>
        </w:rPr>
        <w:t xml:space="preserve">. </w:t>
      </w:r>
    </w:p>
    <w:p w14:paraId="23285D43" w14:textId="0F0D53D8" w:rsidR="00882A8C" w:rsidRDefault="00EC5002" w:rsidP="00882A8C">
      <w:pPr>
        <w:jc w:val="both"/>
        <w:rPr>
          <w:sz w:val="24"/>
        </w:rPr>
      </w:pPr>
      <w:r>
        <w:rPr>
          <w:sz w:val="24"/>
        </w:rPr>
        <w:t xml:space="preserve">Our </w:t>
      </w:r>
      <w:r w:rsidR="002A29FA">
        <w:rPr>
          <w:sz w:val="24"/>
        </w:rPr>
        <w:t xml:space="preserve">simple </w:t>
      </w:r>
      <w:r>
        <w:rPr>
          <w:sz w:val="24"/>
        </w:rPr>
        <w:t xml:space="preserve">CNN has the following structure: </w:t>
      </w:r>
    </w:p>
    <w:p w14:paraId="2ACF21B3" w14:textId="749D1F05" w:rsidR="00BE1B51" w:rsidRDefault="00EC5002" w:rsidP="00882A8C">
      <w:pPr>
        <w:jc w:val="both"/>
        <w:rPr>
          <w:i/>
          <w:sz w:val="24"/>
        </w:rPr>
      </w:pPr>
      <w:r w:rsidRPr="00882A8C">
        <w:rPr>
          <w:i/>
          <w:sz w:val="24"/>
        </w:rPr>
        <w:t xml:space="preserve">Conv </w:t>
      </w:r>
      <w:r w:rsidR="003F7C4C" w:rsidRPr="00882A8C">
        <w:rPr>
          <w:i/>
          <w:sz w:val="24"/>
        </w:rPr>
        <w:t>-</w:t>
      </w:r>
      <w:r w:rsidRPr="00882A8C">
        <w:rPr>
          <w:i/>
          <w:sz w:val="24"/>
        </w:rPr>
        <w:t xml:space="preserve"> MaxPool </w:t>
      </w:r>
      <w:r w:rsidR="003F7C4C" w:rsidRPr="00882A8C">
        <w:rPr>
          <w:i/>
          <w:sz w:val="24"/>
        </w:rPr>
        <w:t>-</w:t>
      </w:r>
      <w:r w:rsidRPr="00882A8C">
        <w:rPr>
          <w:i/>
          <w:sz w:val="24"/>
        </w:rPr>
        <w:t xml:space="preserve"> Dropout</w:t>
      </w:r>
      <w:r w:rsidR="003F7C4C" w:rsidRPr="00882A8C">
        <w:rPr>
          <w:i/>
          <w:sz w:val="24"/>
        </w:rPr>
        <w:t xml:space="preserve"> - Conv - MaxPool - Dropout - Conv - Dropout - Conv - MaxPool - Dropout - Conv - MaxPool – Dropout </w:t>
      </w:r>
      <w:r w:rsidR="004F1506" w:rsidRPr="00882A8C">
        <w:rPr>
          <w:i/>
          <w:sz w:val="24"/>
        </w:rPr>
        <w:t>-</w:t>
      </w:r>
      <w:r w:rsidR="003F7C4C" w:rsidRPr="00882A8C">
        <w:rPr>
          <w:i/>
          <w:sz w:val="24"/>
        </w:rPr>
        <w:t xml:space="preserve"> FC </w:t>
      </w:r>
      <w:r w:rsidR="004F1506" w:rsidRPr="00882A8C">
        <w:rPr>
          <w:i/>
          <w:sz w:val="24"/>
        </w:rPr>
        <w:t>-</w:t>
      </w:r>
      <w:r w:rsidR="003F7C4C" w:rsidRPr="00882A8C">
        <w:rPr>
          <w:i/>
          <w:sz w:val="24"/>
        </w:rPr>
        <w:t xml:space="preserve"> FC</w:t>
      </w:r>
      <w:r w:rsidR="004F1506" w:rsidRPr="00882A8C">
        <w:rPr>
          <w:i/>
          <w:sz w:val="24"/>
        </w:rPr>
        <w:t xml:space="preserve">. </w:t>
      </w:r>
    </w:p>
    <w:p w14:paraId="39322DB9" w14:textId="32B68A6B" w:rsidR="009E7F52" w:rsidRDefault="004F1506" w:rsidP="00461A1F">
      <w:pPr>
        <w:jc w:val="both"/>
        <w:rPr>
          <w:sz w:val="24"/>
        </w:rPr>
      </w:pPr>
      <w:r>
        <w:rPr>
          <w:sz w:val="24"/>
        </w:rPr>
        <w:lastRenderedPageBreak/>
        <w:t>The number of neurons/filters go</w:t>
      </w:r>
      <w:r w:rsidR="00461A1F">
        <w:rPr>
          <w:sz w:val="24"/>
        </w:rPr>
        <w:t>es</w:t>
      </w:r>
      <w:r>
        <w:rPr>
          <w:sz w:val="24"/>
        </w:rPr>
        <w:t xml:space="preserve"> as follows</w:t>
      </w:r>
      <w:r w:rsidR="003A1036">
        <w:rPr>
          <w:sz w:val="24"/>
        </w:rPr>
        <w:t>: 32, 64, 64, 128, 128, 64, 10 respectively</w:t>
      </w:r>
      <w:r>
        <w:rPr>
          <w:sz w:val="24"/>
        </w:rPr>
        <w:t>.</w:t>
      </w:r>
      <w:r w:rsidR="00882A8C">
        <w:rPr>
          <w:sz w:val="24"/>
        </w:rPr>
        <w:t xml:space="preserve"> </w:t>
      </w:r>
      <w:r>
        <w:rPr>
          <w:sz w:val="24"/>
        </w:rPr>
        <w:t>We use Max</w:t>
      </w:r>
      <w:r w:rsidR="009C597F">
        <w:rPr>
          <w:sz w:val="24"/>
        </w:rPr>
        <w:t xml:space="preserve"> </w:t>
      </w:r>
      <w:r>
        <w:rPr>
          <w:sz w:val="24"/>
        </w:rPr>
        <w:t xml:space="preserve">Pooling of 2 with stride 2. Dropout rate is set to 0.15. </w:t>
      </w:r>
      <w:r w:rsidR="00F00134">
        <w:rPr>
          <w:sz w:val="24"/>
        </w:rPr>
        <w:t xml:space="preserve">We use Glorot uniform initialization </w:t>
      </w:r>
      <w:r w:rsidR="00F00134" w:rsidRPr="00C032B2">
        <w:rPr>
          <w:rFonts w:ascii="Calibri" w:hAnsi="Calibri" w:cs="Calibri"/>
          <w:i/>
          <w:color w:val="000000" w:themeColor="text1"/>
          <w:sz w:val="24"/>
          <w:szCs w:val="24"/>
        </w:rPr>
        <w:t>(</w:t>
      </w:r>
      <w:r w:rsidR="00F00134" w:rsidRPr="00C032B2">
        <w:rPr>
          <w:rFonts w:ascii="Calibri" w:hAnsi="Calibri" w:cs="Calibri"/>
          <w:i/>
          <w:color w:val="000000" w:themeColor="text1"/>
          <w:sz w:val="24"/>
          <w:szCs w:val="24"/>
          <w:shd w:val="clear" w:color="auto" w:fill="FCFCFC"/>
        </w:rPr>
        <w:t>Glorot &amp; Bengio, 2010 </w:t>
      </w:r>
      <w:r w:rsidR="00F00134" w:rsidRPr="00C032B2">
        <w:rPr>
          <w:rFonts w:ascii="Calibri" w:hAnsi="Calibri" w:cs="Calibri"/>
          <w:i/>
          <w:color w:val="000000" w:themeColor="text1"/>
          <w:sz w:val="24"/>
          <w:szCs w:val="24"/>
        </w:rPr>
        <w:t xml:space="preserve">) </w:t>
      </w:r>
      <w:r w:rsidR="00F00134">
        <w:rPr>
          <w:rFonts w:ascii="Calibri" w:hAnsi="Calibri" w:cs="Calibri"/>
          <w:sz w:val="24"/>
          <w:szCs w:val="24"/>
        </w:rPr>
        <w:t xml:space="preserve">and the Adamax optimizer </w:t>
      </w:r>
      <w:r w:rsidR="00F00134" w:rsidRPr="00352C09">
        <w:rPr>
          <w:rFonts w:ascii="Calibri" w:hAnsi="Calibri" w:cs="Calibri"/>
          <w:i/>
          <w:sz w:val="24"/>
          <w:szCs w:val="24"/>
        </w:rPr>
        <w:t>(</w:t>
      </w:r>
      <w:r w:rsidR="00352C09" w:rsidRPr="00352C09">
        <w:rPr>
          <w:rFonts w:ascii="Calibri" w:hAnsi="Calibri" w:cs="Calibri"/>
          <w:i/>
          <w:sz w:val="24"/>
          <w:szCs w:val="24"/>
        </w:rPr>
        <w:t>Kingma &amp; Ba, 2015</w:t>
      </w:r>
      <w:r w:rsidR="00F00134" w:rsidRPr="00352C09">
        <w:rPr>
          <w:rFonts w:ascii="Calibri" w:hAnsi="Calibri" w:cs="Calibri"/>
          <w:i/>
          <w:sz w:val="24"/>
          <w:szCs w:val="24"/>
        </w:rPr>
        <w:t>)</w:t>
      </w:r>
      <w:r w:rsidR="00294805">
        <w:rPr>
          <w:rFonts w:ascii="Calibri" w:hAnsi="Calibri" w:cs="Calibri"/>
          <w:sz w:val="24"/>
          <w:szCs w:val="24"/>
        </w:rPr>
        <w:t xml:space="preserve"> 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</w:rPr>
        <w:t xml:space="preserve">with 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l</w:t>
      </w:r>
      <w:r w:rsidR="00C032B2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earning rate set to </w:t>
      </w:r>
      <w:r w:rsidR="00294805" w:rsidRPr="00B642BC">
        <w:rPr>
          <w:rStyle w:val="hljs-number"/>
          <w:rFonts w:ascii="Calibri" w:hAnsi="Calibri" w:cs="Calibri"/>
          <w:color w:val="000000" w:themeColor="text1"/>
          <w:sz w:val="24"/>
          <w:szCs w:val="24"/>
        </w:rPr>
        <w:t>0.002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, </w:t>
      </w:r>
      <w:r w:rsidR="00C032B2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β</w:t>
      </w:r>
      <w:r w:rsidR="00C032B2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  <w:vertAlign w:val="subscript"/>
        </w:rPr>
        <w:t>1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=</w:t>
      </w:r>
      <w:r w:rsidR="00294805" w:rsidRPr="00B642BC">
        <w:rPr>
          <w:rStyle w:val="hljs-number"/>
          <w:rFonts w:ascii="Calibri" w:hAnsi="Calibri" w:cs="Calibri"/>
          <w:color w:val="000000" w:themeColor="text1"/>
          <w:sz w:val="24"/>
          <w:szCs w:val="24"/>
        </w:rPr>
        <w:t>0.9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, </w:t>
      </w:r>
      <w:r w:rsidR="00C032B2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β</w:t>
      </w:r>
      <w:r w:rsidR="00C032B2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  <w:vertAlign w:val="subscript"/>
        </w:rPr>
        <w:t>2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=</w:t>
      </w:r>
      <w:r w:rsidR="00294805" w:rsidRPr="00B642BC">
        <w:rPr>
          <w:rStyle w:val="hljs-number"/>
          <w:rFonts w:ascii="Calibri" w:hAnsi="Calibri" w:cs="Calibri"/>
          <w:color w:val="000000" w:themeColor="text1"/>
          <w:sz w:val="24"/>
          <w:szCs w:val="24"/>
        </w:rPr>
        <w:t>0.999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, </w:t>
      </w:r>
      <w:r w:rsidR="00C032B2" w:rsidRPr="005D1A4E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ɛ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=</w:t>
      </w:r>
      <w:r w:rsidR="00294805" w:rsidRPr="00B642BC">
        <w:rPr>
          <w:rStyle w:val="hljs-number"/>
          <w:rFonts w:ascii="Calibri" w:hAnsi="Calibri" w:cs="Calibri"/>
          <w:color w:val="000000" w:themeColor="text1"/>
          <w:sz w:val="24"/>
          <w:szCs w:val="24"/>
        </w:rPr>
        <w:t>1e-08</w:t>
      </w:r>
      <w:r w:rsidR="00B642BC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 and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 schedule</w:t>
      </w:r>
      <w:r w:rsidR="005D1A4E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 </w:t>
      </w:r>
      <w:r w:rsidR="00294805" w:rsidRPr="00B642BC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>decay</w:t>
      </w:r>
      <w:r w:rsidR="005D1A4E">
        <w:rPr>
          <w:rFonts w:ascii="Calibri" w:hAnsi="Calibri" w:cs="Calibri"/>
          <w:color w:val="000000" w:themeColor="text1"/>
          <w:sz w:val="24"/>
          <w:szCs w:val="24"/>
          <w:shd w:val="clear" w:color="auto" w:fill="FFFAFA"/>
        </w:rPr>
        <w:t xml:space="preserve"> of </w:t>
      </w:r>
      <w:r w:rsidR="00294805" w:rsidRPr="00B642BC">
        <w:rPr>
          <w:rStyle w:val="hljs-number"/>
          <w:rFonts w:ascii="Calibri" w:hAnsi="Calibri" w:cs="Calibri"/>
          <w:color w:val="000000" w:themeColor="text1"/>
          <w:sz w:val="24"/>
          <w:szCs w:val="24"/>
        </w:rPr>
        <w:t>0.004</w:t>
      </w:r>
      <w:r w:rsidR="00CA4649">
        <w:rPr>
          <w:rFonts w:ascii="Calibri" w:hAnsi="Calibri" w:cs="Calibri"/>
          <w:sz w:val="24"/>
          <w:szCs w:val="24"/>
        </w:rPr>
        <w:t>. We train each network for 15 epochs and no data augmentation techniques are used.</w:t>
      </w:r>
    </w:p>
    <w:p w14:paraId="4CDF5A67" w14:textId="3B344F0A" w:rsidR="009E7F52" w:rsidRDefault="00E379E7" w:rsidP="00647CEF">
      <w:pPr>
        <w:jc w:val="both"/>
        <w:rPr>
          <w:sz w:val="24"/>
        </w:rPr>
      </w:pPr>
      <w:r>
        <w:rPr>
          <w:sz w:val="24"/>
        </w:rPr>
        <w:t>We</w:t>
      </w:r>
      <w:r w:rsidR="009E7F52">
        <w:rPr>
          <w:sz w:val="24"/>
        </w:rPr>
        <w:t xml:space="preserve"> compute the median of 3 runs for each </w:t>
      </w:r>
      <w:r w:rsidR="00461A1F">
        <w:rPr>
          <w:sz w:val="24"/>
        </w:rPr>
        <w:t xml:space="preserve">activation </w:t>
      </w:r>
      <w:r w:rsidR="009E7F52">
        <w:rPr>
          <w:sz w:val="24"/>
        </w:rPr>
        <w:t xml:space="preserve">function and we </w:t>
      </w:r>
      <w:r w:rsidR="00B65D34">
        <w:rPr>
          <w:sz w:val="24"/>
        </w:rPr>
        <w:t xml:space="preserve">get the following test </w:t>
      </w:r>
      <w:r w:rsidR="003443B2">
        <w:rPr>
          <w:sz w:val="24"/>
        </w:rPr>
        <w:t>accuracy</w:t>
      </w:r>
      <w:r w:rsidR="00B65D34">
        <w:rPr>
          <w:sz w:val="24"/>
        </w:rPr>
        <w:t xml:space="preserve"> rates:</w:t>
      </w:r>
    </w:p>
    <w:tbl>
      <w:tblPr>
        <w:tblStyle w:val="Tablaconcuadrcula"/>
        <w:tblW w:w="4316" w:type="dxa"/>
        <w:jc w:val="center"/>
        <w:tblLook w:val="04A0" w:firstRow="1" w:lastRow="0" w:firstColumn="1" w:lastColumn="0" w:noHBand="0" w:noVBand="1"/>
      </w:tblPr>
      <w:tblGrid>
        <w:gridCol w:w="2633"/>
        <w:gridCol w:w="1683"/>
      </w:tblGrid>
      <w:tr w:rsidR="00461A1F" w14:paraId="7DB29A8D" w14:textId="77777777" w:rsidTr="00AC09B5">
        <w:trPr>
          <w:trHeight w:val="287"/>
          <w:jc w:val="center"/>
        </w:trPr>
        <w:tc>
          <w:tcPr>
            <w:tcW w:w="2633" w:type="dxa"/>
          </w:tcPr>
          <w:p w14:paraId="43BD2A84" w14:textId="77777777" w:rsidR="00461A1F" w:rsidRPr="00AC09B5" w:rsidRDefault="00461A1F" w:rsidP="00B51312">
            <w:pPr>
              <w:rPr>
                <w:b/>
                <w:sz w:val="24"/>
              </w:rPr>
            </w:pPr>
            <w:r w:rsidRPr="00AC09B5">
              <w:rPr>
                <w:b/>
                <w:sz w:val="24"/>
              </w:rPr>
              <w:t>Activation function</w:t>
            </w:r>
          </w:p>
        </w:tc>
        <w:tc>
          <w:tcPr>
            <w:tcW w:w="1683" w:type="dxa"/>
          </w:tcPr>
          <w:p w14:paraId="4B14F2C7" w14:textId="77777777" w:rsidR="00461A1F" w:rsidRPr="00AC09B5" w:rsidRDefault="00461A1F" w:rsidP="00B51312">
            <w:pPr>
              <w:rPr>
                <w:b/>
                <w:sz w:val="24"/>
              </w:rPr>
            </w:pPr>
            <w:r w:rsidRPr="00AC09B5">
              <w:rPr>
                <w:b/>
                <w:sz w:val="24"/>
              </w:rPr>
              <w:t>Accuracy (%)</w:t>
            </w:r>
          </w:p>
        </w:tc>
      </w:tr>
      <w:tr w:rsidR="00461A1F" w14:paraId="68941619" w14:textId="77777777" w:rsidTr="00AC09B5">
        <w:trPr>
          <w:trHeight w:val="287"/>
          <w:jc w:val="center"/>
        </w:trPr>
        <w:tc>
          <w:tcPr>
            <w:tcW w:w="2633" w:type="dxa"/>
          </w:tcPr>
          <w:p w14:paraId="47E00065" w14:textId="77777777" w:rsidR="00461A1F" w:rsidRDefault="00461A1F" w:rsidP="00B51312">
            <w:pPr>
              <w:rPr>
                <w:sz w:val="24"/>
              </w:rPr>
            </w:pPr>
            <w:r>
              <w:rPr>
                <w:sz w:val="24"/>
              </w:rPr>
              <w:t>E-swish</w:t>
            </w:r>
          </w:p>
        </w:tc>
        <w:tc>
          <w:tcPr>
            <w:tcW w:w="1683" w:type="dxa"/>
          </w:tcPr>
          <w:p w14:paraId="777BEF31" w14:textId="6901C652" w:rsidR="00461A1F" w:rsidRDefault="005C40E2" w:rsidP="00B51312">
            <w:pPr>
              <w:rPr>
                <w:sz w:val="24"/>
              </w:rPr>
            </w:pPr>
            <w:r>
              <w:rPr>
                <w:sz w:val="24"/>
              </w:rPr>
              <w:t>83.35</w:t>
            </w:r>
          </w:p>
        </w:tc>
      </w:tr>
      <w:tr w:rsidR="00461A1F" w14:paraId="0852720D" w14:textId="77777777" w:rsidTr="00AC09B5">
        <w:trPr>
          <w:trHeight w:val="287"/>
          <w:jc w:val="center"/>
        </w:trPr>
        <w:tc>
          <w:tcPr>
            <w:tcW w:w="2633" w:type="dxa"/>
          </w:tcPr>
          <w:p w14:paraId="14209B1F" w14:textId="77777777" w:rsidR="00461A1F" w:rsidRDefault="00461A1F" w:rsidP="00B51312">
            <w:pPr>
              <w:rPr>
                <w:sz w:val="24"/>
              </w:rPr>
            </w:pPr>
            <w:r>
              <w:rPr>
                <w:sz w:val="24"/>
              </w:rPr>
              <w:t>Swish</w:t>
            </w:r>
          </w:p>
        </w:tc>
        <w:tc>
          <w:tcPr>
            <w:tcW w:w="1683" w:type="dxa"/>
          </w:tcPr>
          <w:p w14:paraId="41EBA62A" w14:textId="18A003E6" w:rsidR="00461A1F" w:rsidRDefault="005C40E2" w:rsidP="00B51312">
            <w:pPr>
              <w:rPr>
                <w:sz w:val="24"/>
              </w:rPr>
            </w:pPr>
            <w:r>
              <w:rPr>
                <w:sz w:val="24"/>
              </w:rPr>
              <w:t>81.88</w:t>
            </w:r>
          </w:p>
        </w:tc>
      </w:tr>
      <w:tr w:rsidR="00461A1F" w14:paraId="4523A040" w14:textId="77777777" w:rsidTr="00AC09B5">
        <w:trPr>
          <w:trHeight w:val="287"/>
          <w:jc w:val="center"/>
        </w:trPr>
        <w:tc>
          <w:tcPr>
            <w:tcW w:w="2633" w:type="dxa"/>
          </w:tcPr>
          <w:p w14:paraId="5DEE1990" w14:textId="77777777" w:rsidR="00461A1F" w:rsidRDefault="00461A1F" w:rsidP="00B51312">
            <w:pPr>
              <w:rPr>
                <w:sz w:val="24"/>
              </w:rPr>
            </w:pPr>
            <w:r>
              <w:rPr>
                <w:sz w:val="24"/>
              </w:rPr>
              <w:t>Relu</w:t>
            </w:r>
          </w:p>
        </w:tc>
        <w:tc>
          <w:tcPr>
            <w:tcW w:w="1683" w:type="dxa"/>
          </w:tcPr>
          <w:p w14:paraId="12579609" w14:textId="1BEE71BA" w:rsidR="00461A1F" w:rsidRDefault="005C40E2" w:rsidP="00B51312">
            <w:pPr>
              <w:rPr>
                <w:sz w:val="24"/>
              </w:rPr>
            </w:pPr>
            <w:r>
              <w:rPr>
                <w:sz w:val="24"/>
              </w:rPr>
              <w:t>82.06</w:t>
            </w:r>
          </w:p>
        </w:tc>
      </w:tr>
      <w:tr w:rsidR="00461A1F" w14:paraId="763F1386" w14:textId="77777777" w:rsidTr="00AC09B5">
        <w:trPr>
          <w:trHeight w:val="287"/>
          <w:jc w:val="center"/>
        </w:trPr>
        <w:tc>
          <w:tcPr>
            <w:tcW w:w="2633" w:type="dxa"/>
          </w:tcPr>
          <w:p w14:paraId="02C78DF2" w14:textId="77777777" w:rsidR="00461A1F" w:rsidRDefault="00461A1F" w:rsidP="00B51312">
            <w:pPr>
              <w:rPr>
                <w:sz w:val="24"/>
              </w:rPr>
            </w:pPr>
            <w:r>
              <w:rPr>
                <w:sz w:val="24"/>
              </w:rPr>
              <w:t>Elu</w:t>
            </w:r>
          </w:p>
        </w:tc>
        <w:tc>
          <w:tcPr>
            <w:tcW w:w="1683" w:type="dxa"/>
          </w:tcPr>
          <w:p w14:paraId="3C9D3676" w14:textId="7A835117" w:rsidR="00461A1F" w:rsidRDefault="005C40E2" w:rsidP="00B51312">
            <w:pPr>
              <w:rPr>
                <w:sz w:val="24"/>
              </w:rPr>
            </w:pPr>
            <w:r>
              <w:rPr>
                <w:sz w:val="24"/>
              </w:rPr>
              <w:t>81.81</w:t>
            </w:r>
          </w:p>
        </w:tc>
      </w:tr>
      <w:tr w:rsidR="00461A1F" w14:paraId="50F90D9B" w14:textId="77777777" w:rsidTr="00AC09B5">
        <w:trPr>
          <w:trHeight w:val="287"/>
          <w:jc w:val="center"/>
        </w:trPr>
        <w:tc>
          <w:tcPr>
            <w:tcW w:w="2633" w:type="dxa"/>
          </w:tcPr>
          <w:p w14:paraId="6CDCF789" w14:textId="77777777" w:rsidR="00461A1F" w:rsidRDefault="00461A1F" w:rsidP="00B51312">
            <w:pPr>
              <w:rPr>
                <w:sz w:val="24"/>
              </w:rPr>
            </w:pPr>
            <w:r>
              <w:rPr>
                <w:sz w:val="24"/>
              </w:rPr>
              <w:t>LeakyRelu (alpha=0.3)</w:t>
            </w:r>
          </w:p>
        </w:tc>
        <w:tc>
          <w:tcPr>
            <w:tcW w:w="1683" w:type="dxa"/>
          </w:tcPr>
          <w:p w14:paraId="74112659" w14:textId="77F93392" w:rsidR="00461A1F" w:rsidRDefault="005C40E2" w:rsidP="00B51312">
            <w:pPr>
              <w:rPr>
                <w:sz w:val="24"/>
              </w:rPr>
            </w:pPr>
            <w:r>
              <w:rPr>
                <w:sz w:val="24"/>
              </w:rPr>
              <w:t>82.22</w:t>
            </w:r>
          </w:p>
        </w:tc>
      </w:tr>
    </w:tbl>
    <w:p w14:paraId="69049D60" w14:textId="77777777" w:rsidR="00CB1C3E" w:rsidRPr="00CB1C3E" w:rsidRDefault="00CB1C3E" w:rsidP="00CB1C3E">
      <w:pPr>
        <w:jc w:val="center"/>
        <w:rPr>
          <w:i/>
          <w:sz w:val="2"/>
        </w:rPr>
      </w:pPr>
    </w:p>
    <w:p w14:paraId="125E8714" w14:textId="576A92C6" w:rsidR="00B65D34" w:rsidRDefault="00CB1C3E" w:rsidP="00CB1C3E">
      <w:pPr>
        <w:jc w:val="center"/>
        <w:rPr>
          <w:sz w:val="24"/>
        </w:rPr>
      </w:pPr>
      <w:r>
        <w:rPr>
          <w:i/>
          <w:sz w:val="24"/>
        </w:rPr>
        <w:t xml:space="preserve">Table </w:t>
      </w:r>
      <w:r w:rsidR="005D1A4E">
        <w:rPr>
          <w:i/>
          <w:sz w:val="24"/>
        </w:rPr>
        <w:t>2</w:t>
      </w:r>
      <w:r>
        <w:rPr>
          <w:i/>
          <w:sz w:val="24"/>
        </w:rPr>
        <w:t xml:space="preserve">. </w:t>
      </w:r>
      <w:r>
        <w:rPr>
          <w:sz w:val="24"/>
        </w:rPr>
        <w:t>Accuracy on Cifar10 for a simple CNN. Results were computed over a median of 3 runs.</w:t>
      </w:r>
    </w:p>
    <w:p w14:paraId="016A6751" w14:textId="44BADD66" w:rsidR="00233B9E" w:rsidRPr="00F426E4" w:rsidRDefault="00B65D34" w:rsidP="00647CEF">
      <w:pPr>
        <w:jc w:val="both"/>
        <w:rPr>
          <w:sz w:val="24"/>
        </w:rPr>
      </w:pPr>
      <w:r>
        <w:rPr>
          <w:sz w:val="24"/>
        </w:rPr>
        <w:t xml:space="preserve">As can be seen in </w:t>
      </w:r>
      <w:r w:rsidR="005D1A4E">
        <w:rPr>
          <w:i/>
          <w:sz w:val="24"/>
        </w:rPr>
        <w:t>T</w:t>
      </w:r>
      <w:r>
        <w:rPr>
          <w:i/>
          <w:sz w:val="24"/>
        </w:rPr>
        <w:t xml:space="preserve">able </w:t>
      </w:r>
      <w:r w:rsidR="005D1A4E">
        <w:rPr>
          <w:i/>
          <w:sz w:val="24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E-swish</w:t>
      </w:r>
      <w:r>
        <w:rPr>
          <w:sz w:val="24"/>
        </w:rPr>
        <w:t xml:space="preserve"> outperforms any other well-known and widel</w:t>
      </w:r>
      <w:r w:rsidR="00EF2B71">
        <w:rPr>
          <w:sz w:val="24"/>
        </w:rPr>
        <w:t>y-used activation function</w:t>
      </w:r>
      <w:r w:rsidR="005C40E2">
        <w:rPr>
          <w:sz w:val="24"/>
        </w:rPr>
        <w:t xml:space="preserve"> in this simple CNN</w:t>
      </w:r>
      <w:r w:rsidR="00EF2B71">
        <w:rPr>
          <w:sz w:val="24"/>
        </w:rPr>
        <w:t>.</w:t>
      </w:r>
    </w:p>
    <w:p w14:paraId="727AF21B" w14:textId="1BD93934" w:rsidR="00F426E4" w:rsidRPr="000C77CA" w:rsidRDefault="00F426E4" w:rsidP="00F426E4">
      <w:pPr>
        <w:pStyle w:val="Prrafodelista"/>
        <w:numPr>
          <w:ilvl w:val="0"/>
          <w:numId w:val="2"/>
        </w:numPr>
        <w:jc w:val="both"/>
        <w:rPr>
          <w:b/>
          <w:i/>
          <w:sz w:val="24"/>
        </w:rPr>
      </w:pPr>
      <w:r w:rsidRPr="000C77CA">
        <w:rPr>
          <w:b/>
          <w:i/>
          <w:sz w:val="24"/>
        </w:rPr>
        <w:t>DEEPER CNN</w:t>
      </w:r>
    </w:p>
    <w:p w14:paraId="73D7B5AD" w14:textId="46882A04" w:rsidR="00EF2B71" w:rsidRDefault="00EF2B71" w:rsidP="00647CEF">
      <w:pPr>
        <w:jc w:val="both"/>
        <w:rPr>
          <w:sz w:val="24"/>
        </w:rPr>
      </w:pPr>
      <w:r>
        <w:rPr>
          <w:sz w:val="24"/>
        </w:rPr>
        <w:t xml:space="preserve">We then compare </w:t>
      </w:r>
      <w:r w:rsidR="00912630">
        <w:rPr>
          <w:i/>
          <w:sz w:val="24"/>
        </w:rPr>
        <w:t>E-swish</w:t>
      </w:r>
      <w:r w:rsidR="00912630">
        <w:rPr>
          <w:sz w:val="24"/>
        </w:rPr>
        <w:t xml:space="preserve"> against the other activations on a </w:t>
      </w:r>
      <w:r w:rsidR="00912630" w:rsidRPr="003443B2">
        <w:rPr>
          <w:sz w:val="24"/>
          <w:u w:val="single"/>
        </w:rPr>
        <w:t>deeper</w:t>
      </w:r>
      <w:r w:rsidR="00F447B7">
        <w:rPr>
          <w:sz w:val="24"/>
          <w:u w:val="single"/>
        </w:rPr>
        <w:t xml:space="preserve"> </w:t>
      </w:r>
      <w:r w:rsidR="00912630" w:rsidRPr="003443B2">
        <w:rPr>
          <w:sz w:val="24"/>
          <w:u w:val="single"/>
        </w:rPr>
        <w:t>CNN</w:t>
      </w:r>
      <w:r w:rsidR="00912630">
        <w:rPr>
          <w:sz w:val="24"/>
        </w:rPr>
        <w:t>, which we believe can achieve &gt;90% accuracy on Cifar10. Th</w:t>
      </w:r>
      <w:r w:rsidR="007267F7">
        <w:rPr>
          <w:sz w:val="24"/>
        </w:rPr>
        <w:t>is</w:t>
      </w:r>
      <w:r w:rsidR="00912630">
        <w:rPr>
          <w:sz w:val="24"/>
        </w:rPr>
        <w:t xml:space="preserve"> CNN </w:t>
      </w:r>
      <w:r w:rsidR="00997C18">
        <w:rPr>
          <w:sz w:val="24"/>
        </w:rPr>
        <w:t>is designed to achieve a good tradeoff between the number of parameters and accuracy</w:t>
      </w:r>
      <w:r w:rsidR="00647CEF">
        <w:rPr>
          <w:sz w:val="24"/>
        </w:rPr>
        <w:t xml:space="preserve">, since </w:t>
      </w:r>
      <w:r w:rsidR="00647CEF" w:rsidRPr="00D444E3">
        <w:rPr>
          <w:sz w:val="24"/>
          <w:u w:val="single"/>
        </w:rPr>
        <w:t>it has only 330K parameters</w:t>
      </w:r>
      <w:r w:rsidR="00647CEF">
        <w:rPr>
          <w:sz w:val="24"/>
        </w:rPr>
        <w:t>. Its structure is</w:t>
      </w:r>
      <w:r w:rsidR="00997C18">
        <w:rPr>
          <w:sz w:val="24"/>
        </w:rPr>
        <w:t xml:space="preserve"> the following:</w:t>
      </w:r>
    </w:p>
    <w:p w14:paraId="4DE39622" w14:textId="35944FB4" w:rsidR="007F57A8" w:rsidRDefault="00F447B7" w:rsidP="00762396">
      <w:pPr>
        <w:rPr>
          <w:i/>
          <w:sz w:val="24"/>
        </w:rPr>
      </w:pPr>
      <w:r w:rsidRPr="00D13739">
        <w:rPr>
          <w:i/>
          <w:sz w:val="24"/>
        </w:rPr>
        <w:t xml:space="preserve">Conv - BatchNorm - Conv - BatchNorm - </w:t>
      </w:r>
      <w:r w:rsidR="0094454C" w:rsidRPr="00D13739">
        <w:rPr>
          <w:i/>
          <w:sz w:val="24"/>
        </w:rPr>
        <w:t xml:space="preserve">MaxPool - Dropout </w:t>
      </w:r>
      <w:r w:rsidR="007F57A8">
        <w:rPr>
          <w:i/>
          <w:sz w:val="24"/>
        </w:rPr>
        <w:t>–</w:t>
      </w:r>
      <w:r w:rsidR="00D13739" w:rsidRPr="00D13739">
        <w:rPr>
          <w:i/>
          <w:sz w:val="24"/>
        </w:rPr>
        <w:t xml:space="preserve"> </w:t>
      </w:r>
    </w:p>
    <w:p w14:paraId="6B218E88" w14:textId="3D29EC41" w:rsidR="007F57A8" w:rsidRDefault="00D13739" w:rsidP="00762396">
      <w:pPr>
        <w:rPr>
          <w:i/>
          <w:sz w:val="24"/>
        </w:rPr>
      </w:pPr>
      <w:r w:rsidRPr="00D13739">
        <w:rPr>
          <w:i/>
          <w:sz w:val="24"/>
        </w:rPr>
        <w:t xml:space="preserve">Conv - BatchNorm - Conv - BatchNorm - MaxPool - Dropout </w:t>
      </w:r>
      <w:r w:rsidR="007F57A8">
        <w:rPr>
          <w:i/>
          <w:sz w:val="24"/>
        </w:rPr>
        <w:t>–</w:t>
      </w:r>
      <w:r w:rsidRPr="00D13739">
        <w:rPr>
          <w:i/>
          <w:sz w:val="24"/>
        </w:rPr>
        <w:t xml:space="preserve"> </w:t>
      </w:r>
    </w:p>
    <w:p w14:paraId="13DA82AC" w14:textId="0C59467F" w:rsidR="00D13739" w:rsidRPr="00D13739" w:rsidRDefault="00D13739" w:rsidP="00762396">
      <w:pPr>
        <w:rPr>
          <w:i/>
          <w:sz w:val="24"/>
        </w:rPr>
      </w:pPr>
      <w:r w:rsidRPr="00D13739">
        <w:rPr>
          <w:i/>
          <w:sz w:val="24"/>
        </w:rPr>
        <w:t>Conv - BatchNorm - Conv - BatchNorm - MaxPool - Dropout - FC</w:t>
      </w:r>
    </w:p>
    <w:p w14:paraId="2F47B6A5" w14:textId="536D42D3" w:rsidR="00997C18" w:rsidRDefault="00997C18" w:rsidP="00647CEF">
      <w:pPr>
        <w:jc w:val="both"/>
        <w:rPr>
          <w:rFonts w:ascii="Calibri" w:hAnsi="Calibri" w:cs="Calibri"/>
          <w:color w:val="222222"/>
          <w:sz w:val="24"/>
          <w:szCs w:val="21"/>
          <w:shd w:val="clear" w:color="auto" w:fill="FFFFFF"/>
        </w:rPr>
      </w:pPr>
      <w:r>
        <w:rPr>
          <w:sz w:val="24"/>
        </w:rPr>
        <w:t xml:space="preserve">The number of </w:t>
      </w:r>
      <w:r w:rsidR="00647CEF">
        <w:rPr>
          <w:sz w:val="24"/>
        </w:rPr>
        <w:t>filters is, in order,</w:t>
      </w:r>
      <w:r w:rsidR="00762396">
        <w:rPr>
          <w:sz w:val="24"/>
        </w:rPr>
        <w:t xml:space="preserve"> 32, 32, 64, 64, 128, 128, 10</w:t>
      </w:r>
      <w:r w:rsidR="00CE3EC6">
        <w:rPr>
          <w:sz w:val="24"/>
        </w:rPr>
        <w:t>. Max</w:t>
      </w:r>
      <w:r w:rsidR="009D1F5F">
        <w:rPr>
          <w:sz w:val="24"/>
        </w:rPr>
        <w:t xml:space="preserve"> p</w:t>
      </w:r>
      <w:r w:rsidR="00CE3EC6">
        <w:rPr>
          <w:sz w:val="24"/>
        </w:rPr>
        <w:t xml:space="preserve">ooling of 2 with stride 2 is used. We use weight decay of </w:t>
      </w:r>
      <w:r w:rsidR="00861E6F">
        <w:rPr>
          <w:sz w:val="24"/>
        </w:rPr>
        <w:t>0.0001</w:t>
      </w:r>
      <w:r w:rsidR="00CE3EC6">
        <w:rPr>
          <w:sz w:val="24"/>
        </w:rPr>
        <w:t xml:space="preserve"> and dropout rate is set to </w:t>
      </w:r>
      <w:r w:rsidR="00861E6F">
        <w:rPr>
          <w:sz w:val="24"/>
        </w:rPr>
        <w:t>0.2, 0.3 and 0.4</w:t>
      </w:r>
      <w:r w:rsidR="00CE3EC6">
        <w:rPr>
          <w:sz w:val="24"/>
        </w:rPr>
        <w:t xml:space="preserve"> respectively. </w:t>
      </w:r>
      <w:r w:rsidR="007267F7">
        <w:rPr>
          <w:sz w:val="24"/>
        </w:rPr>
        <w:t xml:space="preserve">We use Glorot uniform initialization </w:t>
      </w:r>
      <w:r w:rsidR="007267F7" w:rsidRPr="002E1FB8">
        <w:rPr>
          <w:rFonts w:ascii="Calibri" w:hAnsi="Calibri" w:cs="Calibri"/>
          <w:i/>
          <w:color w:val="000000" w:themeColor="text1"/>
          <w:sz w:val="24"/>
          <w:szCs w:val="24"/>
        </w:rPr>
        <w:t>(</w:t>
      </w:r>
      <w:r w:rsidR="007267F7" w:rsidRPr="002E1FB8">
        <w:rPr>
          <w:rFonts w:ascii="Calibri" w:hAnsi="Calibri" w:cs="Calibri"/>
          <w:i/>
          <w:color w:val="000000" w:themeColor="text1"/>
          <w:sz w:val="24"/>
          <w:szCs w:val="24"/>
          <w:shd w:val="clear" w:color="auto" w:fill="FCFCFC"/>
        </w:rPr>
        <w:t>Glorot &amp; Bengio, 2010 </w:t>
      </w:r>
      <w:r w:rsidR="007267F7" w:rsidRPr="002E1FB8">
        <w:rPr>
          <w:rFonts w:ascii="Calibri" w:hAnsi="Calibri" w:cs="Calibri"/>
          <w:i/>
          <w:color w:val="000000" w:themeColor="text1"/>
          <w:sz w:val="24"/>
          <w:szCs w:val="24"/>
        </w:rPr>
        <w:t xml:space="preserve">) </w:t>
      </w:r>
      <w:r w:rsidR="007267F7">
        <w:rPr>
          <w:sz w:val="24"/>
        </w:rPr>
        <w:t xml:space="preserve">and the </w:t>
      </w:r>
      <w:r>
        <w:rPr>
          <w:sz w:val="24"/>
        </w:rPr>
        <w:t>RMSprop</w:t>
      </w:r>
      <w:r w:rsidR="00C14C76">
        <w:rPr>
          <w:sz w:val="24"/>
        </w:rPr>
        <w:t xml:space="preserve"> </w:t>
      </w:r>
      <w:r w:rsidR="00031B7C">
        <w:rPr>
          <w:sz w:val="24"/>
        </w:rPr>
        <w:t xml:space="preserve">optimizer </w:t>
      </w:r>
      <w:r w:rsidR="00C14C76">
        <w:rPr>
          <w:sz w:val="24"/>
        </w:rPr>
        <w:t xml:space="preserve">(Tieleman &amp; Hinton, </w:t>
      </w:r>
      <w:r w:rsidR="00442D86" w:rsidRPr="00442D86">
        <w:rPr>
          <w:sz w:val="24"/>
        </w:rPr>
        <w:t>2012</w:t>
      </w:r>
      <w:r w:rsidR="00C14C76">
        <w:rPr>
          <w:sz w:val="24"/>
        </w:rPr>
        <w:t>)</w:t>
      </w:r>
      <w:r>
        <w:rPr>
          <w:sz w:val="24"/>
        </w:rPr>
        <w:t xml:space="preserve"> </w:t>
      </w:r>
      <w:r w:rsidR="00414B16">
        <w:rPr>
          <w:sz w:val="24"/>
        </w:rPr>
        <w:t>with initial learning rate of 0.001</w:t>
      </w:r>
      <w:r>
        <w:rPr>
          <w:sz w:val="24"/>
        </w:rPr>
        <w:t xml:space="preserve">, </w:t>
      </w:r>
      <w:r w:rsidR="00233B9E">
        <w:rPr>
          <w:sz w:val="24"/>
        </w:rPr>
        <w:t>multiplying</w:t>
      </w:r>
      <w:r w:rsidR="00861A31">
        <w:rPr>
          <w:sz w:val="24"/>
        </w:rPr>
        <w:t xml:space="preserve"> the learning rate approximately by 0.5 at 75 epochs for the first time, and then every 25 epochs</w:t>
      </w:r>
      <w:r w:rsidR="007C6B28">
        <w:rPr>
          <w:sz w:val="24"/>
        </w:rPr>
        <w:t xml:space="preserve">. </w:t>
      </w:r>
      <w:r w:rsidR="007C6B28" w:rsidRPr="00031B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Rho (</w:t>
      </w:r>
      <w:r w:rsidR="007C6B28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ρ) is set to 0.9, epsilon (ɛ) </w:t>
      </w:r>
      <w:r w:rsidR="009676E7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to 10</w:t>
      </w:r>
      <w:r w:rsidR="009676E7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  <w:vertAlign w:val="superscript"/>
        </w:rPr>
        <w:t xml:space="preserve">-8 </w:t>
      </w:r>
      <w:r w:rsidR="009676E7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and decay rate is set to 0.</w:t>
      </w:r>
      <w:r w:rsidR="00233B9E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 </w:t>
      </w:r>
      <w:r w:rsidR="00986C4C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We train each network for 250 epochs. </w:t>
      </w:r>
      <w:r w:rsidR="00233B9E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We use a batch size of </w:t>
      </w:r>
      <w:r w:rsidR="009D1F5F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128</w:t>
      </w:r>
      <w:r w:rsidR="00E51998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, </w:t>
      </w:r>
      <w:r w:rsidR="00E51998" w:rsidRPr="00031B7C">
        <w:rPr>
          <w:rFonts w:ascii="Calibri" w:hAnsi="Calibri" w:cs="Calibri"/>
          <w:i/>
          <w:color w:val="000000" w:themeColor="text1"/>
          <w:sz w:val="24"/>
          <w:szCs w:val="21"/>
          <w:shd w:val="clear" w:color="auto" w:fill="FFFFFF"/>
        </w:rPr>
        <w:t>mean/std</w:t>
      </w:r>
      <w:r w:rsidR="00E51998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 preprocessing</w:t>
      </w:r>
      <w:r w:rsidR="00AC09B5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 </w:t>
      </w:r>
      <w:r w:rsidR="009D1F5F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and the following data augmentation techniques: horizontal flipping, </w:t>
      </w:r>
      <w:r w:rsidR="005666A0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random cropping of 42x42</w:t>
      </w:r>
      <w:r w:rsidR="002E1FB8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px</w:t>
      </w:r>
      <w:r w:rsidR="005666A0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 images padded with </w:t>
      </w:r>
      <w:r w:rsidR="00FB7D5C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the nearest pixel value and random rotations </w:t>
      </w:r>
      <w:r w:rsidR="002E1FB8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of </w:t>
      </w:r>
      <w:r w:rsidR="00FB7D5C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>up to 15 degrees.</w:t>
      </w:r>
      <w:r w:rsidR="00861E6F" w:rsidRPr="00031B7C">
        <w:rPr>
          <w:rFonts w:ascii="Calibri" w:hAnsi="Calibri" w:cs="Calibri"/>
          <w:color w:val="000000" w:themeColor="text1"/>
          <w:sz w:val="24"/>
          <w:szCs w:val="21"/>
          <w:shd w:val="clear" w:color="auto" w:fill="FFFFFF"/>
        </w:rPr>
        <w:t xml:space="preserve"> </w:t>
      </w:r>
    </w:p>
    <w:p w14:paraId="5BB7FCE6" w14:textId="1A050BC6" w:rsidR="007267F7" w:rsidRDefault="00C93405" w:rsidP="00647CEF">
      <w:pPr>
        <w:jc w:val="both"/>
        <w:rPr>
          <w:sz w:val="24"/>
        </w:rPr>
      </w:pPr>
      <w:r>
        <w:rPr>
          <w:sz w:val="24"/>
        </w:rPr>
        <w:t xml:space="preserve">Due to computational constraints, we were only able to benchmark </w:t>
      </w:r>
      <w:r>
        <w:rPr>
          <w:i/>
          <w:sz w:val="24"/>
        </w:rPr>
        <w:t xml:space="preserve">E-swish </w:t>
      </w:r>
      <w:r>
        <w:rPr>
          <w:sz w:val="24"/>
        </w:rPr>
        <w:t xml:space="preserve">against </w:t>
      </w:r>
      <w:r w:rsidRPr="00C93405">
        <w:rPr>
          <w:i/>
          <w:sz w:val="24"/>
        </w:rPr>
        <w:t>Relu</w:t>
      </w:r>
      <w:r>
        <w:rPr>
          <w:sz w:val="24"/>
        </w:rPr>
        <w:t xml:space="preserve"> and </w:t>
      </w:r>
      <w:r w:rsidRPr="00C93405">
        <w:rPr>
          <w:i/>
          <w:sz w:val="24"/>
        </w:rPr>
        <w:t>Swish</w:t>
      </w:r>
      <w:r>
        <w:rPr>
          <w:sz w:val="24"/>
        </w:rPr>
        <w:t xml:space="preserve"> on a median of 3 runs. </w:t>
      </w:r>
      <w:r w:rsidR="00853430">
        <w:rPr>
          <w:sz w:val="24"/>
        </w:rPr>
        <w:t xml:space="preserve">We </w:t>
      </w:r>
      <w:r w:rsidR="0052429B">
        <w:rPr>
          <w:sz w:val="24"/>
        </w:rPr>
        <w:t>also tested</w:t>
      </w:r>
      <w:r w:rsidR="0052429B" w:rsidRPr="00306005">
        <w:rPr>
          <w:i/>
          <w:sz w:val="24"/>
        </w:rPr>
        <w:t xml:space="preserve"> Leaky Relu </w:t>
      </w:r>
      <w:r w:rsidR="0052429B">
        <w:rPr>
          <w:sz w:val="24"/>
        </w:rPr>
        <w:t xml:space="preserve">and </w:t>
      </w:r>
      <w:r w:rsidR="0052429B" w:rsidRPr="00306005">
        <w:rPr>
          <w:i/>
          <w:sz w:val="24"/>
        </w:rPr>
        <w:t>Elu</w:t>
      </w:r>
      <w:r w:rsidR="0052429B">
        <w:rPr>
          <w:sz w:val="24"/>
        </w:rPr>
        <w:t xml:space="preserve"> on a single model performance.</w:t>
      </w:r>
      <w:r w:rsidR="00986C4C">
        <w:rPr>
          <w:sz w:val="24"/>
        </w:rPr>
        <w:t xml:space="preserve"> The results we obtained </w:t>
      </w:r>
      <w:r w:rsidR="007267F7">
        <w:rPr>
          <w:sz w:val="24"/>
        </w:rPr>
        <w:t>will be provided below.</w:t>
      </w:r>
    </w:p>
    <w:tbl>
      <w:tblPr>
        <w:tblStyle w:val="Tablaconcuadrcula"/>
        <w:tblW w:w="4793" w:type="dxa"/>
        <w:jc w:val="center"/>
        <w:tblLook w:val="04A0" w:firstRow="1" w:lastRow="0" w:firstColumn="1" w:lastColumn="0" w:noHBand="0" w:noVBand="1"/>
      </w:tblPr>
      <w:tblGrid>
        <w:gridCol w:w="2924"/>
        <w:gridCol w:w="1869"/>
      </w:tblGrid>
      <w:tr w:rsidR="00AC09B5" w14:paraId="7422E333" w14:textId="77777777" w:rsidTr="00306005">
        <w:trPr>
          <w:trHeight w:val="231"/>
          <w:jc w:val="center"/>
        </w:trPr>
        <w:tc>
          <w:tcPr>
            <w:tcW w:w="2924" w:type="dxa"/>
          </w:tcPr>
          <w:p w14:paraId="2187AFCB" w14:textId="77777777" w:rsidR="00AC09B5" w:rsidRPr="00AC09B5" w:rsidRDefault="00AC09B5" w:rsidP="00B51312">
            <w:pPr>
              <w:rPr>
                <w:b/>
                <w:sz w:val="24"/>
              </w:rPr>
            </w:pPr>
            <w:r w:rsidRPr="00AC09B5">
              <w:rPr>
                <w:b/>
                <w:sz w:val="24"/>
              </w:rPr>
              <w:lastRenderedPageBreak/>
              <w:t>Activation function</w:t>
            </w:r>
          </w:p>
        </w:tc>
        <w:tc>
          <w:tcPr>
            <w:tcW w:w="1869" w:type="dxa"/>
          </w:tcPr>
          <w:p w14:paraId="6D6FC69A" w14:textId="70FF8835" w:rsidR="00AC09B5" w:rsidRPr="00AC09B5" w:rsidRDefault="007A1773" w:rsidP="00B513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error</w:t>
            </w:r>
            <w:r w:rsidR="00AC09B5" w:rsidRPr="00AC09B5">
              <w:rPr>
                <w:b/>
                <w:sz w:val="24"/>
              </w:rPr>
              <w:t xml:space="preserve"> (%)</w:t>
            </w:r>
          </w:p>
        </w:tc>
      </w:tr>
      <w:tr w:rsidR="00AC09B5" w14:paraId="0C4E4655" w14:textId="77777777" w:rsidTr="00306005">
        <w:trPr>
          <w:trHeight w:val="231"/>
          <w:jc w:val="center"/>
        </w:trPr>
        <w:tc>
          <w:tcPr>
            <w:tcW w:w="2924" w:type="dxa"/>
          </w:tcPr>
          <w:p w14:paraId="79731309" w14:textId="77777777" w:rsidR="00AC09B5" w:rsidRDefault="00AC09B5" w:rsidP="00B51312">
            <w:pPr>
              <w:rPr>
                <w:sz w:val="24"/>
              </w:rPr>
            </w:pPr>
            <w:r>
              <w:rPr>
                <w:sz w:val="24"/>
              </w:rPr>
              <w:t>E-swish</w:t>
            </w:r>
          </w:p>
        </w:tc>
        <w:tc>
          <w:tcPr>
            <w:tcW w:w="1869" w:type="dxa"/>
          </w:tcPr>
          <w:p w14:paraId="4EAE35AE" w14:textId="513347C1" w:rsidR="00AC09B5" w:rsidRDefault="007A1773" w:rsidP="00B51312">
            <w:pPr>
              <w:rPr>
                <w:sz w:val="24"/>
              </w:rPr>
            </w:pPr>
            <w:r>
              <w:rPr>
                <w:sz w:val="24"/>
              </w:rPr>
              <w:t>7.61</w:t>
            </w:r>
          </w:p>
        </w:tc>
      </w:tr>
      <w:tr w:rsidR="00AC09B5" w14:paraId="64FACB8C" w14:textId="77777777" w:rsidTr="00306005">
        <w:trPr>
          <w:trHeight w:val="231"/>
          <w:jc w:val="center"/>
        </w:trPr>
        <w:tc>
          <w:tcPr>
            <w:tcW w:w="2924" w:type="dxa"/>
          </w:tcPr>
          <w:p w14:paraId="31ECD07E" w14:textId="77777777" w:rsidR="00AC09B5" w:rsidRDefault="00AC09B5" w:rsidP="00B51312">
            <w:pPr>
              <w:rPr>
                <w:sz w:val="24"/>
              </w:rPr>
            </w:pPr>
            <w:r>
              <w:rPr>
                <w:sz w:val="24"/>
              </w:rPr>
              <w:t>Swish</w:t>
            </w:r>
          </w:p>
        </w:tc>
        <w:tc>
          <w:tcPr>
            <w:tcW w:w="1869" w:type="dxa"/>
          </w:tcPr>
          <w:p w14:paraId="650752A7" w14:textId="515A051B" w:rsidR="00AC09B5" w:rsidRPr="002B778E" w:rsidRDefault="002B778E" w:rsidP="00B51312">
            <w:pPr>
              <w:rPr>
                <w:sz w:val="24"/>
                <w:u w:val="single"/>
              </w:rPr>
            </w:pPr>
            <w:r>
              <w:rPr>
                <w:sz w:val="24"/>
              </w:rPr>
              <w:t>8.27</w:t>
            </w:r>
          </w:p>
        </w:tc>
      </w:tr>
      <w:tr w:rsidR="00AC09B5" w14:paraId="73E4498E" w14:textId="77777777" w:rsidTr="00306005">
        <w:trPr>
          <w:trHeight w:val="231"/>
          <w:jc w:val="center"/>
        </w:trPr>
        <w:tc>
          <w:tcPr>
            <w:tcW w:w="2924" w:type="dxa"/>
          </w:tcPr>
          <w:p w14:paraId="045FB5DF" w14:textId="77777777" w:rsidR="00AC09B5" w:rsidRDefault="00AC09B5" w:rsidP="00B51312">
            <w:pPr>
              <w:rPr>
                <w:sz w:val="24"/>
              </w:rPr>
            </w:pPr>
            <w:r>
              <w:rPr>
                <w:sz w:val="24"/>
              </w:rPr>
              <w:t>Relu</w:t>
            </w:r>
          </w:p>
        </w:tc>
        <w:tc>
          <w:tcPr>
            <w:tcW w:w="1869" w:type="dxa"/>
          </w:tcPr>
          <w:p w14:paraId="66D0D0B9" w14:textId="5AE246C6" w:rsidR="00AC09B5" w:rsidRDefault="007A1773" w:rsidP="00B51312">
            <w:pPr>
              <w:rPr>
                <w:sz w:val="24"/>
              </w:rPr>
            </w:pPr>
            <w:r>
              <w:rPr>
                <w:sz w:val="24"/>
              </w:rPr>
              <w:t>8.13</w:t>
            </w:r>
          </w:p>
        </w:tc>
      </w:tr>
      <w:tr w:rsidR="00AC09B5" w14:paraId="6720530E" w14:textId="77777777" w:rsidTr="00306005">
        <w:trPr>
          <w:trHeight w:val="231"/>
          <w:jc w:val="center"/>
        </w:trPr>
        <w:tc>
          <w:tcPr>
            <w:tcW w:w="2924" w:type="dxa"/>
          </w:tcPr>
          <w:p w14:paraId="17E6D28F" w14:textId="094E021B" w:rsidR="00AC09B5" w:rsidRDefault="00AC09B5" w:rsidP="00B51312">
            <w:pPr>
              <w:rPr>
                <w:sz w:val="24"/>
              </w:rPr>
            </w:pPr>
            <w:r>
              <w:rPr>
                <w:sz w:val="24"/>
              </w:rPr>
              <w:t>Elu</w:t>
            </w:r>
          </w:p>
        </w:tc>
        <w:tc>
          <w:tcPr>
            <w:tcW w:w="1869" w:type="dxa"/>
          </w:tcPr>
          <w:p w14:paraId="0D28891A" w14:textId="2219210C" w:rsidR="00AC09B5" w:rsidRDefault="001B0A6D" w:rsidP="00B51312">
            <w:pPr>
              <w:rPr>
                <w:sz w:val="24"/>
              </w:rPr>
            </w:pPr>
            <w:r>
              <w:rPr>
                <w:sz w:val="24"/>
              </w:rPr>
              <w:t>8.95</w:t>
            </w:r>
            <w:r w:rsidR="0076398E">
              <w:rPr>
                <w:sz w:val="24"/>
              </w:rPr>
              <w:t>*</w:t>
            </w:r>
          </w:p>
        </w:tc>
      </w:tr>
      <w:tr w:rsidR="00AC09B5" w14:paraId="3E7A03CF" w14:textId="77777777" w:rsidTr="00306005">
        <w:trPr>
          <w:trHeight w:val="231"/>
          <w:jc w:val="center"/>
        </w:trPr>
        <w:tc>
          <w:tcPr>
            <w:tcW w:w="2924" w:type="dxa"/>
          </w:tcPr>
          <w:p w14:paraId="5E1F2B28" w14:textId="10B37C23" w:rsidR="00AC09B5" w:rsidRDefault="00AC09B5" w:rsidP="00B51312">
            <w:pPr>
              <w:rPr>
                <w:sz w:val="24"/>
              </w:rPr>
            </w:pPr>
            <w:r>
              <w:rPr>
                <w:sz w:val="24"/>
              </w:rPr>
              <w:t>LeakyRelu (alpha=0.3)</w:t>
            </w:r>
          </w:p>
        </w:tc>
        <w:tc>
          <w:tcPr>
            <w:tcW w:w="1869" w:type="dxa"/>
          </w:tcPr>
          <w:p w14:paraId="6CC78D06" w14:textId="47A937E6" w:rsidR="00AC09B5" w:rsidRPr="001B0A6D" w:rsidRDefault="001B0A6D" w:rsidP="001B0A6D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B0A6D">
              <w:rPr>
                <w:rFonts w:ascii="Calibri" w:hAnsi="Calibri" w:cs="Calibri"/>
                <w:sz w:val="24"/>
              </w:rPr>
              <w:t>9.25</w:t>
            </w:r>
            <w:r w:rsidR="0076398E" w:rsidRPr="001B0A6D">
              <w:rPr>
                <w:rFonts w:ascii="Calibri" w:hAnsi="Calibri" w:cs="Calibri"/>
                <w:sz w:val="24"/>
              </w:rPr>
              <w:t>*</w:t>
            </w:r>
          </w:p>
        </w:tc>
      </w:tr>
    </w:tbl>
    <w:p w14:paraId="21D06A69" w14:textId="37D8006F" w:rsidR="00986C4C" w:rsidRPr="00AE1863" w:rsidRDefault="00986C4C" w:rsidP="00647CEF">
      <w:pPr>
        <w:jc w:val="both"/>
        <w:rPr>
          <w:sz w:val="2"/>
        </w:rPr>
      </w:pPr>
    </w:p>
    <w:p w14:paraId="74957B56" w14:textId="7A98D673" w:rsidR="00AE1863" w:rsidRPr="00AE1863" w:rsidRDefault="00AE1863" w:rsidP="00AE1863">
      <w:pPr>
        <w:jc w:val="center"/>
        <w:rPr>
          <w:sz w:val="24"/>
        </w:rPr>
      </w:pPr>
      <w:r w:rsidRPr="0076398E">
        <w:rPr>
          <w:i/>
          <w:sz w:val="24"/>
        </w:rPr>
        <w:t xml:space="preserve">Table </w:t>
      </w:r>
      <w:r w:rsidR="00306005">
        <w:rPr>
          <w:i/>
          <w:sz w:val="24"/>
        </w:rPr>
        <w:t>3</w:t>
      </w:r>
      <w:r w:rsidRPr="0076398E">
        <w:rPr>
          <w:i/>
          <w:sz w:val="24"/>
        </w:rPr>
        <w:t>.</w:t>
      </w:r>
      <w:r>
        <w:rPr>
          <w:sz w:val="24"/>
        </w:rPr>
        <w:t xml:space="preserve"> Test error rates for Cifar10 after 250 epochs of training. R</w:t>
      </w:r>
      <w:r w:rsidR="0076398E">
        <w:rPr>
          <w:sz w:val="24"/>
        </w:rPr>
        <w:t>esults with an asterisk (*) were computed on a single model performance.</w:t>
      </w:r>
    </w:p>
    <w:p w14:paraId="7DC72D42" w14:textId="77777777" w:rsidR="00C64E6B" w:rsidRPr="00C16E03" w:rsidRDefault="00C64E6B" w:rsidP="00647CEF">
      <w:pPr>
        <w:jc w:val="both"/>
        <w:rPr>
          <w:sz w:val="2"/>
        </w:rPr>
      </w:pPr>
    </w:p>
    <w:p w14:paraId="39B255A1" w14:textId="3B7AE1C6" w:rsidR="00C64E6B" w:rsidRPr="00CC5EE3" w:rsidRDefault="00AA2788" w:rsidP="00647CEF">
      <w:pPr>
        <w:jc w:val="both"/>
        <w:rPr>
          <w:sz w:val="24"/>
        </w:rPr>
      </w:pPr>
      <w:r>
        <w:rPr>
          <w:sz w:val="24"/>
        </w:rPr>
        <w:t xml:space="preserve">As </w:t>
      </w:r>
      <w:r w:rsidR="00306005">
        <w:rPr>
          <w:i/>
          <w:sz w:val="24"/>
        </w:rPr>
        <w:t>T</w:t>
      </w:r>
      <w:r w:rsidR="00C64E6B">
        <w:rPr>
          <w:i/>
          <w:sz w:val="24"/>
        </w:rPr>
        <w:t xml:space="preserve">able </w:t>
      </w:r>
      <w:r w:rsidR="00306005">
        <w:rPr>
          <w:i/>
          <w:sz w:val="24"/>
        </w:rPr>
        <w:t>3</w:t>
      </w:r>
      <w:r>
        <w:rPr>
          <w:i/>
          <w:sz w:val="24"/>
        </w:rPr>
        <w:t xml:space="preserve"> </w:t>
      </w:r>
      <w:r w:rsidRPr="00031B7C">
        <w:rPr>
          <w:sz w:val="24"/>
        </w:rPr>
        <w:t>shows</w:t>
      </w:r>
      <w:r w:rsidR="00C64E6B">
        <w:rPr>
          <w:i/>
          <w:sz w:val="24"/>
        </w:rPr>
        <w:t xml:space="preserve">, </w:t>
      </w:r>
      <w:r w:rsidR="00427FB0">
        <w:rPr>
          <w:i/>
          <w:sz w:val="24"/>
        </w:rPr>
        <w:t>E-swish</w:t>
      </w:r>
      <w:r w:rsidR="00C251B5">
        <w:rPr>
          <w:sz w:val="24"/>
        </w:rPr>
        <w:t xml:space="preserve"> outperforms any other activation</w:t>
      </w:r>
      <w:r w:rsidR="00306005">
        <w:rPr>
          <w:sz w:val="24"/>
        </w:rPr>
        <w:t xml:space="preserve"> by</w:t>
      </w:r>
      <w:r w:rsidR="00C251B5">
        <w:rPr>
          <w:sz w:val="24"/>
        </w:rPr>
        <w:t>, at least, 0.5%</w:t>
      </w:r>
      <w:r w:rsidR="00A95D2F">
        <w:rPr>
          <w:sz w:val="24"/>
        </w:rPr>
        <w:t xml:space="preserve">. </w:t>
      </w:r>
      <w:r w:rsidR="002D5C61">
        <w:rPr>
          <w:sz w:val="24"/>
        </w:rPr>
        <w:t xml:space="preserve">Considering </w:t>
      </w:r>
      <w:r w:rsidR="00A95D2F">
        <w:rPr>
          <w:sz w:val="24"/>
        </w:rPr>
        <w:t xml:space="preserve">that </w:t>
      </w:r>
      <w:r w:rsidR="00306005">
        <w:rPr>
          <w:sz w:val="24"/>
        </w:rPr>
        <w:t>hyperparameters</w:t>
      </w:r>
      <w:r w:rsidR="00306005" w:rsidRPr="002D5C61">
        <w:rPr>
          <w:sz w:val="18"/>
        </w:rPr>
        <w:t xml:space="preserve"> </w:t>
      </w:r>
      <w:r w:rsidR="00306005">
        <w:rPr>
          <w:sz w:val="24"/>
        </w:rPr>
        <w:t>we</w:t>
      </w:r>
      <w:r w:rsidR="00161881">
        <w:rPr>
          <w:sz w:val="24"/>
        </w:rPr>
        <w:t>re</w:t>
      </w:r>
      <w:r w:rsidR="00306005">
        <w:rPr>
          <w:sz w:val="24"/>
        </w:rPr>
        <w:t xml:space="preserve"> designed for </w:t>
      </w:r>
      <w:r w:rsidR="00306005" w:rsidRPr="00306005">
        <w:rPr>
          <w:i/>
          <w:sz w:val="24"/>
        </w:rPr>
        <w:t>Relu</w:t>
      </w:r>
      <w:r w:rsidR="00306005">
        <w:rPr>
          <w:sz w:val="24"/>
        </w:rPr>
        <w:t>,</w:t>
      </w:r>
      <w:r w:rsidR="00306005" w:rsidRPr="002D5C61">
        <w:rPr>
          <w:sz w:val="18"/>
        </w:rPr>
        <w:t xml:space="preserve"> </w:t>
      </w:r>
      <w:r w:rsidR="00A95D2F">
        <w:rPr>
          <w:sz w:val="24"/>
        </w:rPr>
        <w:t>each network ha</w:t>
      </w:r>
      <w:r w:rsidR="00392AC5">
        <w:rPr>
          <w:sz w:val="24"/>
        </w:rPr>
        <w:t>d</w:t>
      </w:r>
      <w:r w:rsidR="00A95D2F">
        <w:rPr>
          <w:sz w:val="24"/>
        </w:rPr>
        <w:t xml:space="preserve"> the same n</w:t>
      </w:r>
      <w:r w:rsidR="00603E01">
        <w:rPr>
          <w:sz w:val="24"/>
        </w:rPr>
        <w:t>um</w:t>
      </w:r>
      <w:r>
        <w:rPr>
          <w:sz w:val="24"/>
        </w:rPr>
        <w:t xml:space="preserve">. </w:t>
      </w:r>
      <w:r w:rsidR="00A95D2F">
        <w:rPr>
          <w:sz w:val="24"/>
        </w:rPr>
        <w:t>of parameters, same conditions of training, and that there</w:t>
      </w:r>
      <w:r w:rsidR="00A62AD0">
        <w:rPr>
          <w:sz w:val="24"/>
        </w:rPr>
        <w:t xml:space="preserve"> i</w:t>
      </w:r>
      <w:r w:rsidR="006B095D">
        <w:rPr>
          <w:sz w:val="24"/>
        </w:rPr>
        <w:t>s</w:t>
      </w:r>
      <w:r w:rsidR="00A95D2F">
        <w:rPr>
          <w:sz w:val="24"/>
        </w:rPr>
        <w:t xml:space="preserve"> no real improvement since the 200th epoch, </w:t>
      </w:r>
      <w:r w:rsidR="006B095D">
        <w:rPr>
          <w:sz w:val="24"/>
        </w:rPr>
        <w:t>it</w:t>
      </w:r>
      <w:r w:rsidR="00A62AD0">
        <w:rPr>
          <w:sz w:val="24"/>
        </w:rPr>
        <w:t xml:space="preserve"> i</w:t>
      </w:r>
      <w:r w:rsidR="006B095D">
        <w:rPr>
          <w:sz w:val="24"/>
        </w:rPr>
        <w:t xml:space="preserve">s really significative. </w:t>
      </w:r>
      <w:r w:rsidR="006B095D" w:rsidRPr="00CC5EE3">
        <w:rPr>
          <w:i/>
          <w:sz w:val="24"/>
          <w:u w:val="single"/>
        </w:rPr>
        <w:t>E-</w:t>
      </w:r>
      <w:r w:rsidR="00CC5EE3" w:rsidRPr="00CC5EE3">
        <w:rPr>
          <w:i/>
          <w:sz w:val="24"/>
          <w:u w:val="single"/>
        </w:rPr>
        <w:t xml:space="preserve">swish </w:t>
      </w:r>
      <w:r w:rsidR="00CC5EE3" w:rsidRPr="00CC5EE3">
        <w:rPr>
          <w:sz w:val="24"/>
          <w:u w:val="single"/>
        </w:rPr>
        <w:t>converges to a better optima.</w:t>
      </w:r>
    </w:p>
    <w:p w14:paraId="6DBA3550" w14:textId="41FCDDE0" w:rsidR="00C93405" w:rsidRDefault="0052429B" w:rsidP="00647CEF">
      <w:pPr>
        <w:jc w:val="both"/>
        <w:rPr>
          <w:sz w:val="24"/>
        </w:rPr>
      </w:pPr>
      <w:r>
        <w:rPr>
          <w:sz w:val="24"/>
        </w:rPr>
        <w:t>We suppose that an improvement of</w:t>
      </w:r>
      <w:r w:rsidR="007D2C68">
        <w:rPr>
          <w:sz w:val="24"/>
        </w:rPr>
        <w:t xml:space="preserve"> up to</w:t>
      </w:r>
      <w:r>
        <w:rPr>
          <w:sz w:val="24"/>
        </w:rPr>
        <w:t xml:space="preserve"> 1%</w:t>
      </w:r>
      <w:r w:rsidR="00A270F4">
        <w:rPr>
          <w:sz w:val="24"/>
        </w:rPr>
        <w:t xml:space="preserve"> (0.5-1%)</w:t>
      </w:r>
      <w:r>
        <w:rPr>
          <w:sz w:val="24"/>
        </w:rPr>
        <w:t xml:space="preserve"> can be achieved on a median of 3 runs</w:t>
      </w:r>
      <w:r w:rsidR="00757A93">
        <w:rPr>
          <w:sz w:val="24"/>
        </w:rPr>
        <w:t xml:space="preserve"> for </w:t>
      </w:r>
      <w:r w:rsidR="00757A93" w:rsidRPr="00771418">
        <w:rPr>
          <w:i/>
          <w:sz w:val="24"/>
        </w:rPr>
        <w:t>Elu</w:t>
      </w:r>
      <w:r w:rsidR="00757A93">
        <w:rPr>
          <w:sz w:val="24"/>
        </w:rPr>
        <w:t xml:space="preserve"> and </w:t>
      </w:r>
      <w:r w:rsidR="00757A93" w:rsidRPr="00771418">
        <w:rPr>
          <w:i/>
          <w:sz w:val="24"/>
        </w:rPr>
        <w:t>Leaky</w:t>
      </w:r>
      <w:r w:rsidR="00757A93">
        <w:rPr>
          <w:sz w:val="24"/>
        </w:rPr>
        <w:t xml:space="preserve"> </w:t>
      </w:r>
      <w:r w:rsidR="00757A93" w:rsidRPr="00771418">
        <w:rPr>
          <w:i/>
          <w:sz w:val="24"/>
        </w:rPr>
        <w:t>Relu</w:t>
      </w:r>
      <w:r w:rsidR="007D2381">
        <w:rPr>
          <w:sz w:val="24"/>
        </w:rPr>
        <w:t xml:space="preserve"> based on improvements observed for </w:t>
      </w:r>
      <w:r w:rsidR="007D2381" w:rsidRPr="007D2381">
        <w:rPr>
          <w:i/>
          <w:sz w:val="24"/>
        </w:rPr>
        <w:t>E-swish, Swish and Relu</w:t>
      </w:r>
      <w:r w:rsidR="00757A93">
        <w:rPr>
          <w:sz w:val="24"/>
        </w:rPr>
        <w:t xml:space="preserve">. </w:t>
      </w:r>
      <w:r w:rsidR="00771418">
        <w:rPr>
          <w:sz w:val="24"/>
        </w:rPr>
        <w:t>However</w:t>
      </w:r>
      <w:r w:rsidR="00757A93">
        <w:rPr>
          <w:sz w:val="24"/>
        </w:rPr>
        <w:t>,</w:t>
      </w:r>
      <w:r w:rsidR="00757A93" w:rsidRPr="00757A93">
        <w:rPr>
          <w:i/>
          <w:sz w:val="24"/>
        </w:rPr>
        <w:t xml:space="preserve"> E-swish</w:t>
      </w:r>
      <w:r w:rsidR="00771418">
        <w:rPr>
          <w:i/>
          <w:sz w:val="24"/>
        </w:rPr>
        <w:t xml:space="preserve"> </w:t>
      </w:r>
      <w:r w:rsidR="00771418">
        <w:rPr>
          <w:sz w:val="24"/>
        </w:rPr>
        <w:t>still</w:t>
      </w:r>
      <w:r w:rsidR="007D2381">
        <w:rPr>
          <w:i/>
          <w:sz w:val="24"/>
        </w:rPr>
        <w:t xml:space="preserve"> </w:t>
      </w:r>
      <w:r w:rsidR="007D2381">
        <w:rPr>
          <w:sz w:val="24"/>
        </w:rPr>
        <w:t xml:space="preserve">performs better than the other activations. </w:t>
      </w:r>
    </w:p>
    <w:p w14:paraId="04B58734" w14:textId="4AB88820" w:rsidR="000D55CF" w:rsidRDefault="000D55CF" w:rsidP="00647CEF">
      <w:pPr>
        <w:jc w:val="both"/>
        <w:rPr>
          <w:sz w:val="24"/>
        </w:rPr>
      </w:pPr>
      <w:r>
        <w:rPr>
          <w:sz w:val="24"/>
        </w:rPr>
        <w:t xml:space="preserve">The results obtained by </w:t>
      </w:r>
      <w:r>
        <w:rPr>
          <w:i/>
          <w:sz w:val="24"/>
        </w:rPr>
        <w:t xml:space="preserve">E-swish </w:t>
      </w:r>
      <w:r w:rsidR="003B29EB">
        <w:rPr>
          <w:sz w:val="24"/>
        </w:rPr>
        <w:t xml:space="preserve">are comparable to </w:t>
      </w:r>
      <w:r w:rsidR="005049AF">
        <w:rPr>
          <w:sz w:val="24"/>
        </w:rPr>
        <w:t xml:space="preserve">or outperform the ones obtained in </w:t>
      </w:r>
      <w:r w:rsidR="005049AF" w:rsidRPr="005049AF">
        <w:rPr>
          <w:i/>
          <w:sz w:val="24"/>
        </w:rPr>
        <w:t>Network in Network (Lin et al., 2013)</w:t>
      </w:r>
      <w:r w:rsidR="005049AF">
        <w:rPr>
          <w:i/>
          <w:sz w:val="24"/>
        </w:rPr>
        <w:t xml:space="preserve">, </w:t>
      </w:r>
      <w:r w:rsidR="005049AF" w:rsidRPr="005049AF">
        <w:rPr>
          <w:i/>
          <w:sz w:val="24"/>
        </w:rPr>
        <w:t>Deeply Supervised Net (Lee et al., 2015)</w:t>
      </w:r>
      <w:r w:rsidR="005049AF">
        <w:rPr>
          <w:i/>
          <w:sz w:val="24"/>
        </w:rPr>
        <w:t xml:space="preserve">, </w:t>
      </w:r>
      <w:r w:rsidR="00551D2A" w:rsidRPr="00551D2A">
        <w:rPr>
          <w:i/>
          <w:sz w:val="24"/>
        </w:rPr>
        <w:t>Highway Network (Srivastava et al., 2015)</w:t>
      </w:r>
      <w:r w:rsidR="00551D2A">
        <w:rPr>
          <w:i/>
          <w:sz w:val="24"/>
        </w:rPr>
        <w:t xml:space="preserve">, </w:t>
      </w:r>
      <w:r w:rsidR="00172CAD">
        <w:rPr>
          <w:sz w:val="24"/>
        </w:rPr>
        <w:t xml:space="preserve">and </w:t>
      </w:r>
      <w:r w:rsidR="006936A7" w:rsidRPr="006936A7">
        <w:rPr>
          <w:i/>
          <w:sz w:val="24"/>
        </w:rPr>
        <w:t>Fitnets: Hints for thin deep nets</w:t>
      </w:r>
      <w:r w:rsidR="006936A7">
        <w:rPr>
          <w:i/>
          <w:sz w:val="24"/>
        </w:rPr>
        <w:t xml:space="preserve"> (</w:t>
      </w:r>
      <w:r w:rsidR="006936A7" w:rsidRPr="006936A7">
        <w:rPr>
          <w:i/>
          <w:sz w:val="24"/>
        </w:rPr>
        <w:t>Romero et al.,</w:t>
      </w:r>
      <w:r w:rsidR="006936A7">
        <w:rPr>
          <w:i/>
          <w:sz w:val="24"/>
        </w:rPr>
        <w:t xml:space="preserve"> 2015)</w:t>
      </w:r>
      <w:r w:rsidR="00CF0126">
        <w:rPr>
          <w:i/>
          <w:sz w:val="24"/>
        </w:rPr>
        <w:t>,</w:t>
      </w:r>
      <w:r w:rsidR="00172CAD">
        <w:rPr>
          <w:i/>
          <w:sz w:val="24"/>
        </w:rPr>
        <w:t xml:space="preserve"> </w:t>
      </w:r>
      <w:r w:rsidR="00172CAD" w:rsidRPr="00C251B5">
        <w:rPr>
          <w:sz w:val="24"/>
          <w:u w:val="single"/>
        </w:rPr>
        <w:t>while requiring much fewer parameter</w:t>
      </w:r>
      <w:r w:rsidR="00C251B5">
        <w:rPr>
          <w:sz w:val="24"/>
          <w:u w:val="single"/>
        </w:rPr>
        <w:t>s.</w:t>
      </w:r>
    </w:p>
    <w:p w14:paraId="323133AA" w14:textId="51CFAA54" w:rsidR="00172CAD" w:rsidRDefault="008F6873" w:rsidP="00647CEF">
      <w:pPr>
        <w:jc w:val="both"/>
        <w:rPr>
          <w:sz w:val="24"/>
        </w:rPr>
      </w:pPr>
      <w:r>
        <w:rPr>
          <w:sz w:val="24"/>
        </w:rPr>
        <w:t>We believe that a further imp</w:t>
      </w:r>
      <w:r w:rsidR="003457B5">
        <w:rPr>
          <w:sz w:val="24"/>
        </w:rPr>
        <w:t>ro</w:t>
      </w:r>
      <w:r>
        <w:rPr>
          <w:sz w:val="24"/>
        </w:rPr>
        <w:t xml:space="preserve">vement </w:t>
      </w:r>
      <w:r w:rsidR="00603E01">
        <w:rPr>
          <w:sz w:val="24"/>
        </w:rPr>
        <w:t>in a</w:t>
      </w:r>
      <w:r w:rsidR="007E2A3F">
        <w:rPr>
          <w:sz w:val="24"/>
        </w:rPr>
        <w:t xml:space="preserve"> range </w:t>
      </w:r>
      <w:r>
        <w:rPr>
          <w:sz w:val="24"/>
        </w:rPr>
        <w:t xml:space="preserve">from 0.15% to 0.5% can be achieved by computing the median of 5 runs. However, we don’t take this into account </w:t>
      </w:r>
      <w:r w:rsidR="006F6367">
        <w:rPr>
          <w:sz w:val="24"/>
        </w:rPr>
        <w:t xml:space="preserve">when doing </w:t>
      </w:r>
      <w:r>
        <w:rPr>
          <w:sz w:val="24"/>
        </w:rPr>
        <w:t>comparisons with other models.</w:t>
      </w:r>
    </w:p>
    <w:p w14:paraId="723E9DEC" w14:textId="77777777" w:rsidR="00800C56" w:rsidRPr="000C77CA" w:rsidRDefault="00800C56" w:rsidP="00647CEF">
      <w:pPr>
        <w:jc w:val="both"/>
        <w:rPr>
          <w:b/>
          <w:i/>
          <w:sz w:val="2"/>
        </w:rPr>
      </w:pPr>
    </w:p>
    <w:p w14:paraId="3ECE1E08" w14:textId="6617A02C" w:rsidR="008F6873" w:rsidRPr="000C77CA" w:rsidRDefault="00F426E4" w:rsidP="00F426E4">
      <w:pPr>
        <w:pStyle w:val="Prrafodelista"/>
        <w:numPr>
          <w:ilvl w:val="0"/>
          <w:numId w:val="2"/>
        </w:numPr>
        <w:jc w:val="both"/>
        <w:rPr>
          <w:b/>
          <w:i/>
          <w:sz w:val="24"/>
        </w:rPr>
      </w:pPr>
      <w:r w:rsidRPr="000C77CA">
        <w:rPr>
          <w:b/>
          <w:i/>
          <w:sz w:val="24"/>
        </w:rPr>
        <w:t>WIDE RESIDUAL NETWORK 16-4</w:t>
      </w:r>
    </w:p>
    <w:p w14:paraId="6118F14D" w14:textId="36C71BAB" w:rsidR="008F6873" w:rsidRDefault="007937B5" w:rsidP="00647CEF">
      <w:pPr>
        <w:jc w:val="both"/>
        <w:rPr>
          <w:sz w:val="24"/>
        </w:rPr>
      </w:pPr>
      <w:r>
        <w:rPr>
          <w:sz w:val="24"/>
        </w:rPr>
        <w:t xml:space="preserve">Finally, we compare </w:t>
      </w:r>
      <w:r>
        <w:rPr>
          <w:i/>
          <w:sz w:val="24"/>
        </w:rPr>
        <w:t>E-swish</w:t>
      </w:r>
      <w:r>
        <w:rPr>
          <w:sz w:val="24"/>
        </w:rPr>
        <w:t xml:space="preserve"> against </w:t>
      </w:r>
      <w:r w:rsidRPr="007937B5">
        <w:rPr>
          <w:i/>
          <w:sz w:val="24"/>
        </w:rPr>
        <w:t>Relu</w:t>
      </w:r>
      <w:r>
        <w:rPr>
          <w:i/>
          <w:sz w:val="24"/>
        </w:rPr>
        <w:t xml:space="preserve"> </w:t>
      </w:r>
      <w:r>
        <w:rPr>
          <w:sz w:val="24"/>
        </w:rPr>
        <w:t xml:space="preserve">on a </w:t>
      </w:r>
      <w:r w:rsidR="00467711" w:rsidRPr="00467711">
        <w:rPr>
          <w:sz w:val="24"/>
        </w:rPr>
        <w:t>Wide Residual Network</w:t>
      </w:r>
      <w:r w:rsidR="00467711" w:rsidRPr="00467711">
        <w:rPr>
          <w:i/>
          <w:sz w:val="24"/>
        </w:rPr>
        <w:t xml:space="preserve"> </w:t>
      </w:r>
      <w:r w:rsidR="00EB3723">
        <w:rPr>
          <w:i/>
          <w:sz w:val="24"/>
        </w:rPr>
        <w:t xml:space="preserve">model </w:t>
      </w:r>
      <w:r w:rsidR="00467711" w:rsidRPr="00467711">
        <w:rPr>
          <w:i/>
          <w:sz w:val="24"/>
        </w:rPr>
        <w:t>(Zagoruyko &amp; Komodakis, 2016)</w:t>
      </w:r>
      <w:r w:rsidR="00467711">
        <w:rPr>
          <w:i/>
          <w:sz w:val="24"/>
        </w:rPr>
        <w:t>.</w:t>
      </w:r>
      <w:r w:rsidR="00467711" w:rsidRPr="00467711">
        <w:rPr>
          <w:sz w:val="24"/>
        </w:rPr>
        <w:t xml:space="preserve"> </w:t>
      </w:r>
      <w:r w:rsidR="00326E89">
        <w:rPr>
          <w:sz w:val="24"/>
        </w:rPr>
        <w:t xml:space="preserve">We’ve chosen the WRN 16-4 with no dropout since we were not able to train </w:t>
      </w:r>
      <w:r w:rsidR="00295897">
        <w:rPr>
          <w:sz w:val="24"/>
        </w:rPr>
        <w:t xml:space="preserve">bigger models due to computational constraints. </w:t>
      </w:r>
      <w:r w:rsidR="00BA58E5">
        <w:rPr>
          <w:sz w:val="24"/>
        </w:rPr>
        <w:t>We use the exact implementation provided</w:t>
      </w:r>
      <w:r w:rsidR="00467711">
        <w:rPr>
          <w:sz w:val="24"/>
        </w:rPr>
        <w:t xml:space="preserve"> by the authors of the original paper</w:t>
      </w:r>
      <w:r w:rsidR="003277F8">
        <w:rPr>
          <w:sz w:val="24"/>
        </w:rPr>
        <w:t xml:space="preserve">, replacing the original </w:t>
      </w:r>
      <w:r w:rsidR="003277F8">
        <w:rPr>
          <w:i/>
          <w:sz w:val="24"/>
        </w:rPr>
        <w:t>Relu</w:t>
      </w:r>
      <w:r w:rsidR="003277F8">
        <w:rPr>
          <w:sz w:val="24"/>
        </w:rPr>
        <w:t xml:space="preserve"> by the </w:t>
      </w:r>
      <w:r w:rsidR="003277F8">
        <w:rPr>
          <w:i/>
          <w:sz w:val="24"/>
        </w:rPr>
        <w:t>E-swish</w:t>
      </w:r>
      <w:r w:rsidR="003277F8">
        <w:rPr>
          <w:sz w:val="24"/>
        </w:rPr>
        <w:t xml:space="preserve"> activation function.</w:t>
      </w:r>
    </w:p>
    <w:p w14:paraId="2E1C9822" w14:textId="726E46D9" w:rsidR="00442D86" w:rsidRDefault="003277F8" w:rsidP="00647CEF">
      <w:pPr>
        <w:jc w:val="both"/>
        <w:rPr>
          <w:sz w:val="24"/>
        </w:rPr>
      </w:pPr>
      <w:r>
        <w:rPr>
          <w:i/>
          <w:sz w:val="24"/>
        </w:rPr>
        <w:t xml:space="preserve">E-swish </w:t>
      </w:r>
      <w:r w:rsidR="00DE4B3D" w:rsidRPr="00DE4B3D">
        <w:rPr>
          <w:sz w:val="24"/>
        </w:rPr>
        <w:t>presented an improve</w:t>
      </w:r>
      <w:r w:rsidR="00EB3723">
        <w:rPr>
          <w:sz w:val="24"/>
        </w:rPr>
        <w:t>ment</w:t>
      </w:r>
      <w:r w:rsidR="00BD157C">
        <w:rPr>
          <w:sz w:val="24"/>
        </w:rPr>
        <w:t xml:space="preserve"> </w:t>
      </w:r>
      <w:r w:rsidR="00EB3723">
        <w:rPr>
          <w:sz w:val="24"/>
        </w:rPr>
        <w:t>in</w:t>
      </w:r>
      <w:r w:rsidR="00DE4B3D" w:rsidRPr="00DE4B3D">
        <w:rPr>
          <w:sz w:val="24"/>
        </w:rPr>
        <w:t xml:space="preserve"> performance</w:t>
      </w:r>
      <w:r w:rsidR="00326E89">
        <w:rPr>
          <w:sz w:val="24"/>
        </w:rPr>
        <w:t xml:space="preserve"> when compared to </w:t>
      </w:r>
      <w:r w:rsidR="00326E89">
        <w:rPr>
          <w:i/>
          <w:sz w:val="24"/>
        </w:rPr>
        <w:t>Relu</w:t>
      </w:r>
      <w:r w:rsidR="00DE4B3D" w:rsidRPr="00DE4B3D">
        <w:rPr>
          <w:sz w:val="24"/>
        </w:rPr>
        <w:t xml:space="preserve">, </w:t>
      </w:r>
      <w:r w:rsidR="00DE4B3D" w:rsidRPr="003D21D2">
        <w:rPr>
          <w:sz w:val="24"/>
          <w:u w:val="single"/>
        </w:rPr>
        <w:t>with 4.7</w:t>
      </w:r>
      <w:r w:rsidR="00EB3723" w:rsidRPr="003D21D2">
        <w:rPr>
          <w:sz w:val="24"/>
          <w:u w:val="single"/>
        </w:rPr>
        <w:t>1</w:t>
      </w:r>
      <w:r w:rsidR="00DE4B3D" w:rsidRPr="003D21D2">
        <w:rPr>
          <w:sz w:val="24"/>
          <w:u w:val="single"/>
        </w:rPr>
        <w:t>% error rate on a median of 5 runs</w:t>
      </w:r>
      <w:r w:rsidR="00FD76D1" w:rsidRPr="003D21D2">
        <w:rPr>
          <w:sz w:val="24"/>
          <w:u w:val="single"/>
        </w:rPr>
        <w:t xml:space="preserve">, while the original paper states 5.02% </w:t>
      </w:r>
      <w:r w:rsidR="00BD157C">
        <w:rPr>
          <w:sz w:val="24"/>
          <w:u w:val="single"/>
        </w:rPr>
        <w:t xml:space="preserve">test </w:t>
      </w:r>
      <w:r w:rsidR="00FD76D1" w:rsidRPr="003D21D2">
        <w:rPr>
          <w:sz w:val="24"/>
          <w:u w:val="single"/>
        </w:rPr>
        <w:t>error rate</w:t>
      </w:r>
      <w:r w:rsidR="00FD76D1">
        <w:rPr>
          <w:sz w:val="24"/>
        </w:rPr>
        <w:t xml:space="preserve"> </w:t>
      </w:r>
      <w:r w:rsidR="00BD157C">
        <w:rPr>
          <w:sz w:val="24"/>
        </w:rPr>
        <w:t>for</w:t>
      </w:r>
      <w:r w:rsidR="002D1923">
        <w:rPr>
          <w:sz w:val="24"/>
        </w:rPr>
        <w:t xml:space="preserve"> the WRN 16-4 model on a median of 5 runs</w:t>
      </w:r>
      <w:r w:rsidR="00DE4B3D" w:rsidRPr="00DE4B3D">
        <w:rPr>
          <w:sz w:val="24"/>
        </w:rPr>
        <w:t>.</w:t>
      </w:r>
      <w:r w:rsidR="00DE4B3D">
        <w:rPr>
          <w:sz w:val="24"/>
        </w:rPr>
        <w:t xml:space="preserve"> </w:t>
      </w:r>
      <w:r w:rsidR="00BD157C">
        <w:rPr>
          <w:sz w:val="24"/>
        </w:rPr>
        <w:t xml:space="preserve">This means a 0.3% </w:t>
      </w:r>
      <w:r w:rsidR="004B7B82">
        <w:rPr>
          <w:sz w:val="24"/>
        </w:rPr>
        <w:t xml:space="preserve">improvement. </w:t>
      </w:r>
      <w:r w:rsidR="00DE4B3D">
        <w:rPr>
          <w:sz w:val="24"/>
        </w:rPr>
        <w:t xml:space="preserve">Since the </w:t>
      </w:r>
      <w:r w:rsidR="00DE4B3D">
        <w:rPr>
          <w:i/>
          <w:sz w:val="24"/>
        </w:rPr>
        <w:t>E-swish</w:t>
      </w:r>
      <w:r w:rsidR="00DE4B3D">
        <w:rPr>
          <w:sz w:val="24"/>
        </w:rPr>
        <w:t xml:space="preserve"> activation is more complex than </w:t>
      </w:r>
      <w:r w:rsidR="00DE4B3D">
        <w:rPr>
          <w:i/>
          <w:sz w:val="24"/>
        </w:rPr>
        <w:t xml:space="preserve">Relu </w:t>
      </w:r>
      <w:r w:rsidR="00DE4B3D">
        <w:rPr>
          <w:sz w:val="24"/>
        </w:rPr>
        <w:t>and, therefore, more computationally expensive, we expected that more time to train the models would be required. H</w:t>
      </w:r>
      <w:r w:rsidR="002D1923">
        <w:rPr>
          <w:sz w:val="24"/>
        </w:rPr>
        <w:t>o</w:t>
      </w:r>
      <w:r w:rsidR="00DE4B3D">
        <w:rPr>
          <w:sz w:val="24"/>
        </w:rPr>
        <w:t xml:space="preserve">wever, we noticed that </w:t>
      </w:r>
      <w:r w:rsidR="00DE4B3D">
        <w:rPr>
          <w:i/>
          <w:sz w:val="24"/>
        </w:rPr>
        <w:t>E-swish</w:t>
      </w:r>
      <w:r w:rsidR="00DE4B3D">
        <w:rPr>
          <w:sz w:val="24"/>
        </w:rPr>
        <w:t xml:space="preserve"> balanced this drawback by providing </w:t>
      </w:r>
      <w:r w:rsidR="00FD76D1">
        <w:rPr>
          <w:sz w:val="24"/>
        </w:rPr>
        <w:t xml:space="preserve">better results. </w:t>
      </w:r>
    </w:p>
    <w:p w14:paraId="21F6E613" w14:textId="1A9A5787" w:rsidR="002D1923" w:rsidRDefault="002D1923" w:rsidP="00647CEF">
      <w:pPr>
        <w:jc w:val="both"/>
        <w:rPr>
          <w:sz w:val="24"/>
        </w:rPr>
      </w:pPr>
      <w:r>
        <w:rPr>
          <w:sz w:val="24"/>
        </w:rPr>
        <w:t xml:space="preserve">For example, </w:t>
      </w:r>
      <w:r>
        <w:rPr>
          <w:i/>
          <w:sz w:val="24"/>
        </w:rPr>
        <w:t>E-swish</w:t>
      </w:r>
      <w:r>
        <w:rPr>
          <w:sz w:val="24"/>
        </w:rPr>
        <w:t xml:space="preserve"> reached an accuracy of 94.96% on a median of 3 runs</w:t>
      </w:r>
      <w:r w:rsidR="00295897">
        <w:rPr>
          <w:sz w:val="24"/>
        </w:rPr>
        <w:t xml:space="preserve">, which </w:t>
      </w:r>
      <w:r w:rsidR="00007361">
        <w:rPr>
          <w:sz w:val="24"/>
        </w:rPr>
        <w:t xml:space="preserve">means a 5.04% error rate, while </w:t>
      </w:r>
      <w:r w:rsidR="00007361">
        <w:rPr>
          <w:i/>
          <w:sz w:val="24"/>
        </w:rPr>
        <w:t>Relu</w:t>
      </w:r>
      <w:r w:rsidR="00007361">
        <w:rPr>
          <w:sz w:val="24"/>
        </w:rPr>
        <w:t xml:space="preserve"> needs a median of 5 runs to achieve similar results.</w:t>
      </w:r>
    </w:p>
    <w:p w14:paraId="4CE26F42" w14:textId="26C64A30" w:rsidR="00CC5EE3" w:rsidRDefault="003D21D2" w:rsidP="004B7B82">
      <w:pPr>
        <w:jc w:val="both"/>
        <w:rPr>
          <w:sz w:val="24"/>
        </w:rPr>
      </w:pPr>
      <w:r w:rsidRPr="00560A53">
        <w:rPr>
          <w:i/>
          <w:sz w:val="24"/>
          <w:u w:val="single"/>
        </w:rPr>
        <w:t xml:space="preserve">E-swish </w:t>
      </w:r>
      <w:r w:rsidRPr="00560A53">
        <w:rPr>
          <w:sz w:val="24"/>
          <w:u w:val="single"/>
        </w:rPr>
        <w:t>achieves an accuracy of 95.29%</w:t>
      </w:r>
      <w:r>
        <w:rPr>
          <w:sz w:val="24"/>
        </w:rPr>
        <w:t xml:space="preserve"> over a median of 5 runs while </w:t>
      </w:r>
      <w:r w:rsidRPr="00560A53">
        <w:rPr>
          <w:i/>
          <w:sz w:val="24"/>
          <w:u w:val="single"/>
        </w:rPr>
        <w:t>Relu</w:t>
      </w:r>
      <w:r w:rsidRPr="00560A53">
        <w:rPr>
          <w:sz w:val="24"/>
          <w:u w:val="single"/>
        </w:rPr>
        <w:t xml:space="preserve"> </w:t>
      </w:r>
      <w:r w:rsidR="00560A53" w:rsidRPr="00560A53">
        <w:rPr>
          <w:sz w:val="24"/>
          <w:u w:val="single"/>
        </w:rPr>
        <w:t>achieves 94.98% of accuracy</w:t>
      </w:r>
      <w:r w:rsidR="00560A53">
        <w:rPr>
          <w:sz w:val="24"/>
          <w:u w:val="single"/>
        </w:rPr>
        <w:t xml:space="preserve"> </w:t>
      </w:r>
      <w:r w:rsidR="004B7B82">
        <w:rPr>
          <w:sz w:val="24"/>
          <w:u w:val="single"/>
        </w:rPr>
        <w:t>under the same exact conditions</w:t>
      </w:r>
      <w:r w:rsidR="00560A53">
        <w:rPr>
          <w:sz w:val="24"/>
          <w:u w:val="single"/>
        </w:rPr>
        <w:t>.</w:t>
      </w:r>
    </w:p>
    <w:p w14:paraId="0302951C" w14:textId="415C5440" w:rsidR="00FF2241" w:rsidRPr="000C77CA" w:rsidRDefault="00FF2241" w:rsidP="00FF2241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0C77CA">
        <w:rPr>
          <w:b/>
          <w:i/>
          <w:sz w:val="24"/>
        </w:rPr>
        <w:lastRenderedPageBreak/>
        <w:t>FURTHER WORK</w:t>
      </w:r>
    </w:p>
    <w:p w14:paraId="0E1901E8" w14:textId="49FD1556" w:rsidR="00FF2241" w:rsidRDefault="00FF2241" w:rsidP="00B72AC0">
      <w:pPr>
        <w:jc w:val="both"/>
        <w:rPr>
          <w:sz w:val="24"/>
        </w:rPr>
      </w:pPr>
      <w:r>
        <w:rPr>
          <w:sz w:val="24"/>
        </w:rPr>
        <w:t xml:space="preserve">Further experiments couldn’t be performed due to the resource-intensive </w:t>
      </w:r>
      <w:r w:rsidR="002039FE">
        <w:rPr>
          <w:sz w:val="24"/>
        </w:rPr>
        <w:t xml:space="preserve">nature of </w:t>
      </w:r>
      <w:r w:rsidR="00BD1325">
        <w:rPr>
          <w:sz w:val="24"/>
        </w:rPr>
        <w:t>training vey deep networks</w:t>
      </w:r>
      <w:r w:rsidR="00B72AC0">
        <w:rPr>
          <w:sz w:val="24"/>
        </w:rPr>
        <w:t xml:space="preserve"> and computational constraints</w:t>
      </w:r>
      <w:r w:rsidR="00442436">
        <w:rPr>
          <w:sz w:val="24"/>
        </w:rPr>
        <w:t xml:space="preserve"> by the time of</w:t>
      </w:r>
      <w:r w:rsidR="00B72AC0">
        <w:rPr>
          <w:sz w:val="24"/>
        </w:rPr>
        <w:t xml:space="preserve"> the</w:t>
      </w:r>
      <w:r w:rsidR="00442436">
        <w:rPr>
          <w:sz w:val="24"/>
        </w:rPr>
        <w:t xml:space="preserve"> publication of this paper</w:t>
      </w:r>
      <w:r w:rsidR="002039FE">
        <w:rPr>
          <w:sz w:val="24"/>
        </w:rPr>
        <w:t xml:space="preserve">. </w:t>
      </w:r>
      <w:r w:rsidR="00B72AC0">
        <w:rPr>
          <w:sz w:val="24"/>
        </w:rPr>
        <w:t>For that reason, w</w:t>
      </w:r>
      <w:r w:rsidR="002039FE">
        <w:rPr>
          <w:sz w:val="24"/>
        </w:rPr>
        <w:t xml:space="preserve">e would like to </w:t>
      </w:r>
      <w:r w:rsidR="00676EAD">
        <w:rPr>
          <w:sz w:val="24"/>
        </w:rPr>
        <w:t>invite</w:t>
      </w:r>
      <w:r w:rsidR="002039FE">
        <w:rPr>
          <w:sz w:val="24"/>
        </w:rPr>
        <w:t xml:space="preserve"> every</w:t>
      </w:r>
      <w:r w:rsidR="00676EAD">
        <w:rPr>
          <w:sz w:val="24"/>
        </w:rPr>
        <w:t>one</w:t>
      </w:r>
      <w:r w:rsidR="002039FE">
        <w:rPr>
          <w:sz w:val="24"/>
        </w:rPr>
        <w:t xml:space="preserve"> to perform their own experiments with </w:t>
      </w:r>
      <w:r w:rsidR="002039FE" w:rsidRPr="0091553A">
        <w:rPr>
          <w:i/>
          <w:sz w:val="24"/>
        </w:rPr>
        <w:t>E-swish</w:t>
      </w:r>
      <w:r w:rsidR="002039FE">
        <w:rPr>
          <w:sz w:val="24"/>
        </w:rPr>
        <w:t xml:space="preserve"> </w:t>
      </w:r>
      <w:r w:rsidR="00B422AD">
        <w:rPr>
          <w:sz w:val="24"/>
        </w:rPr>
        <w:t xml:space="preserve">in order to get a more extensive proof of its superiority against other activations. </w:t>
      </w:r>
    </w:p>
    <w:p w14:paraId="52C3AFEA" w14:textId="500E3A6B" w:rsidR="001B08F4" w:rsidRDefault="006F6367" w:rsidP="00B72AC0">
      <w:pPr>
        <w:jc w:val="both"/>
        <w:rPr>
          <w:sz w:val="24"/>
        </w:rPr>
      </w:pPr>
      <w:r>
        <w:rPr>
          <w:sz w:val="24"/>
        </w:rPr>
        <w:t>Es</w:t>
      </w:r>
      <w:r w:rsidR="001B08F4">
        <w:rPr>
          <w:sz w:val="24"/>
        </w:rPr>
        <w:t xml:space="preserve">pecially, we are interested in testing </w:t>
      </w:r>
      <w:r w:rsidR="001B08F4" w:rsidRPr="0091553A">
        <w:rPr>
          <w:i/>
          <w:sz w:val="24"/>
        </w:rPr>
        <w:t>E-swish</w:t>
      </w:r>
      <w:r w:rsidR="001B08F4">
        <w:rPr>
          <w:sz w:val="24"/>
        </w:rPr>
        <w:t xml:space="preserve"> on Wide Residual Networks, DenseNets</w:t>
      </w:r>
      <w:r w:rsidR="009F3930">
        <w:rPr>
          <w:sz w:val="24"/>
        </w:rPr>
        <w:t xml:space="preserve"> (Huang et al., 2016)</w:t>
      </w:r>
      <w:r w:rsidR="001B08F4">
        <w:rPr>
          <w:sz w:val="24"/>
        </w:rPr>
        <w:t>, ResNets</w:t>
      </w:r>
      <w:r w:rsidR="00512488">
        <w:rPr>
          <w:sz w:val="24"/>
        </w:rPr>
        <w:t xml:space="preserve"> (He et al., 2015)</w:t>
      </w:r>
      <w:r w:rsidR="00676EAD">
        <w:rPr>
          <w:sz w:val="24"/>
        </w:rPr>
        <w:t xml:space="preserve">, </w:t>
      </w:r>
      <w:r w:rsidR="006D5483">
        <w:rPr>
          <w:sz w:val="24"/>
        </w:rPr>
        <w:t>GANs</w:t>
      </w:r>
      <w:r w:rsidR="00641966">
        <w:rPr>
          <w:sz w:val="24"/>
        </w:rPr>
        <w:t xml:space="preserve"> (Goodfellow et al., 2014)</w:t>
      </w:r>
      <w:r w:rsidR="006D5483">
        <w:rPr>
          <w:sz w:val="24"/>
        </w:rPr>
        <w:t>, Autoencoders, RNNs</w:t>
      </w:r>
      <w:r w:rsidR="00B72AC0">
        <w:rPr>
          <w:sz w:val="24"/>
        </w:rPr>
        <w:t>,</w:t>
      </w:r>
      <w:r w:rsidR="001B08F4">
        <w:rPr>
          <w:sz w:val="24"/>
        </w:rPr>
        <w:t xml:space="preserve"> NASNe</w:t>
      </w:r>
      <w:r w:rsidR="00442436">
        <w:rPr>
          <w:sz w:val="24"/>
        </w:rPr>
        <w:t>t</w:t>
      </w:r>
      <w:r w:rsidR="006D5483">
        <w:rPr>
          <w:sz w:val="24"/>
        </w:rPr>
        <w:t>s</w:t>
      </w:r>
      <w:r w:rsidR="00183D14">
        <w:rPr>
          <w:sz w:val="24"/>
        </w:rPr>
        <w:t xml:space="preserve"> (Zoph et al., 2017)</w:t>
      </w:r>
      <w:r w:rsidR="00BD1325">
        <w:rPr>
          <w:sz w:val="24"/>
        </w:rPr>
        <w:t xml:space="preserve">, and </w:t>
      </w:r>
      <w:r w:rsidR="0091553A">
        <w:rPr>
          <w:sz w:val="24"/>
        </w:rPr>
        <w:t xml:space="preserve">any other model that achieves state of the art results in order to </w:t>
      </w:r>
      <w:r w:rsidR="00BD1325">
        <w:rPr>
          <w:sz w:val="24"/>
        </w:rPr>
        <w:t xml:space="preserve">see if it achieves </w:t>
      </w:r>
      <w:r w:rsidR="0091553A">
        <w:rPr>
          <w:sz w:val="24"/>
        </w:rPr>
        <w:t>better results</w:t>
      </w:r>
      <w:r w:rsidR="00BD1325">
        <w:rPr>
          <w:sz w:val="24"/>
        </w:rPr>
        <w:t xml:space="preserve"> in th</w:t>
      </w:r>
      <w:r w:rsidR="0091553A">
        <w:rPr>
          <w:sz w:val="24"/>
        </w:rPr>
        <w:t>e</w:t>
      </w:r>
      <w:r w:rsidR="00BD1325">
        <w:rPr>
          <w:sz w:val="24"/>
        </w:rPr>
        <w:t>se models.</w:t>
      </w:r>
    </w:p>
    <w:p w14:paraId="2F02959F" w14:textId="509BC333" w:rsidR="00D324DC" w:rsidRDefault="0091553A" w:rsidP="00B72AC0">
      <w:pPr>
        <w:jc w:val="both"/>
        <w:rPr>
          <w:sz w:val="24"/>
        </w:rPr>
      </w:pPr>
      <w:r>
        <w:rPr>
          <w:sz w:val="24"/>
        </w:rPr>
        <w:t xml:space="preserve">Further experimentation and testing will be performed by the authors </w:t>
      </w:r>
      <w:r w:rsidR="00813225">
        <w:rPr>
          <w:sz w:val="24"/>
        </w:rPr>
        <w:t>of this paper and the results will be updated as soon as possible.</w:t>
      </w:r>
    </w:p>
    <w:p w14:paraId="029C628F" w14:textId="731E5939" w:rsidR="004B7B82" w:rsidRPr="004B7B82" w:rsidRDefault="004B7B82" w:rsidP="00B72AC0">
      <w:pPr>
        <w:jc w:val="both"/>
        <w:rPr>
          <w:i/>
          <w:sz w:val="24"/>
        </w:rPr>
      </w:pPr>
      <w:r>
        <w:rPr>
          <w:sz w:val="24"/>
        </w:rPr>
        <w:t xml:space="preserve">We are also interested in the possible application of </w:t>
      </w:r>
      <w:r>
        <w:rPr>
          <w:i/>
          <w:sz w:val="24"/>
        </w:rPr>
        <w:t xml:space="preserve">E-swish to </w:t>
      </w:r>
      <w:r w:rsidRPr="0046769F">
        <w:rPr>
          <w:sz w:val="24"/>
        </w:rPr>
        <w:t>SNNs</w:t>
      </w:r>
      <w:r w:rsidR="0046769F">
        <w:rPr>
          <w:sz w:val="24"/>
        </w:rPr>
        <w:t xml:space="preserve"> </w:t>
      </w:r>
      <w:r w:rsidR="0046769F" w:rsidRPr="0046769F">
        <w:rPr>
          <w:i/>
          <w:sz w:val="24"/>
        </w:rPr>
        <w:t>(Liu et al., 2017).</w:t>
      </w:r>
    </w:p>
    <w:p w14:paraId="599F0EBC" w14:textId="77777777" w:rsidR="0091553A" w:rsidRDefault="0091553A" w:rsidP="00FF2241">
      <w:pPr>
        <w:rPr>
          <w:sz w:val="24"/>
        </w:rPr>
      </w:pPr>
    </w:p>
    <w:p w14:paraId="605B9319" w14:textId="2E07BF55" w:rsidR="00D324DC" w:rsidRPr="000C77CA" w:rsidRDefault="00D324DC" w:rsidP="00D324DC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0C77CA">
        <w:rPr>
          <w:b/>
          <w:i/>
          <w:sz w:val="24"/>
        </w:rPr>
        <w:t>CONCLUSION</w:t>
      </w:r>
    </w:p>
    <w:p w14:paraId="6DDD72F7" w14:textId="2427511B" w:rsidR="00813225" w:rsidRDefault="00D324DC" w:rsidP="00D324DC">
      <w:pPr>
        <w:rPr>
          <w:sz w:val="24"/>
        </w:rPr>
      </w:pPr>
      <w:r>
        <w:rPr>
          <w:sz w:val="24"/>
        </w:rPr>
        <w:t>In this paper, we</w:t>
      </w:r>
      <w:r w:rsidR="00C90635">
        <w:rPr>
          <w:sz w:val="24"/>
        </w:rPr>
        <w:t xml:space="preserve"> ha</w:t>
      </w:r>
      <w:r>
        <w:rPr>
          <w:sz w:val="24"/>
        </w:rPr>
        <w:t xml:space="preserve">ve presented a new novel activation function, which we call </w:t>
      </w:r>
      <w:r w:rsidRPr="00161439">
        <w:rPr>
          <w:i/>
          <w:sz w:val="24"/>
        </w:rPr>
        <w:t>E-swish</w:t>
      </w:r>
      <w:r w:rsidR="00205D74">
        <w:rPr>
          <w:sz w:val="24"/>
        </w:rPr>
        <w:t>, w</w:t>
      </w:r>
      <w:r w:rsidR="0046769F">
        <w:rPr>
          <w:sz w:val="24"/>
        </w:rPr>
        <w:t>hich can be formally described as:</w:t>
      </w:r>
    </w:p>
    <w:p w14:paraId="6FA65506" w14:textId="77777777" w:rsidR="00E11876" w:rsidRPr="00161439" w:rsidRDefault="00E11876" w:rsidP="00E11876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f(x)=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x*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2-sigmoid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if x&gt;0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x*sigmoid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if x≤0</m:t>
                  </m:r>
                </m:e>
              </m:eqArr>
            </m:e>
          </m:d>
        </m:oMath>
      </m:oMathPara>
    </w:p>
    <w:p w14:paraId="784F32A4" w14:textId="3D9725F2" w:rsidR="00B9079D" w:rsidRDefault="00B217B4" w:rsidP="00EE6F4E">
      <w:pPr>
        <w:jc w:val="both"/>
        <w:rPr>
          <w:sz w:val="24"/>
        </w:rPr>
      </w:pPr>
      <w:r>
        <w:rPr>
          <w:sz w:val="24"/>
        </w:rPr>
        <w:t xml:space="preserve">Our experiments used </w:t>
      </w:r>
      <w:r w:rsidR="00AC6670">
        <w:rPr>
          <w:sz w:val="24"/>
        </w:rPr>
        <w:t xml:space="preserve">models with hyperparameters that were designed for </w:t>
      </w:r>
      <w:r w:rsidR="00AC6670" w:rsidRPr="00E11876">
        <w:rPr>
          <w:i/>
          <w:sz w:val="24"/>
        </w:rPr>
        <w:t>Re</w:t>
      </w:r>
      <w:r w:rsidR="00E11876" w:rsidRPr="00E11876">
        <w:rPr>
          <w:i/>
          <w:sz w:val="24"/>
        </w:rPr>
        <w:t>lu</w:t>
      </w:r>
      <w:r w:rsidR="00AC6670">
        <w:rPr>
          <w:sz w:val="24"/>
        </w:rPr>
        <w:t xml:space="preserve"> and just replaced </w:t>
      </w:r>
      <w:r w:rsidR="00AC6670" w:rsidRPr="00813225">
        <w:rPr>
          <w:i/>
          <w:sz w:val="24"/>
        </w:rPr>
        <w:t>Re</w:t>
      </w:r>
      <w:r w:rsidR="00E11876">
        <w:rPr>
          <w:i/>
          <w:sz w:val="24"/>
        </w:rPr>
        <w:t>lu</w:t>
      </w:r>
      <w:r w:rsidR="00AC6670">
        <w:rPr>
          <w:sz w:val="24"/>
        </w:rPr>
        <w:t xml:space="preserve"> by </w:t>
      </w:r>
      <w:r w:rsidR="00AC6670" w:rsidRPr="00813225">
        <w:rPr>
          <w:i/>
          <w:sz w:val="24"/>
        </w:rPr>
        <w:t>Swish, E-swish</w:t>
      </w:r>
      <w:r w:rsidR="00AC6670">
        <w:rPr>
          <w:sz w:val="24"/>
        </w:rPr>
        <w:t xml:space="preserve"> or another activation function. Although this was a suboptimal technique, </w:t>
      </w:r>
      <w:r w:rsidR="0043763C" w:rsidRPr="00813225">
        <w:rPr>
          <w:i/>
          <w:sz w:val="24"/>
        </w:rPr>
        <w:t>E-swish</w:t>
      </w:r>
      <w:r w:rsidR="0043763C">
        <w:rPr>
          <w:sz w:val="24"/>
        </w:rPr>
        <w:t xml:space="preserve"> outperformed both </w:t>
      </w:r>
      <w:r w:rsidR="0043763C" w:rsidRPr="00813225">
        <w:rPr>
          <w:i/>
          <w:sz w:val="24"/>
        </w:rPr>
        <w:t>Swish</w:t>
      </w:r>
      <w:r w:rsidR="0043763C">
        <w:rPr>
          <w:sz w:val="24"/>
        </w:rPr>
        <w:t xml:space="preserve"> and </w:t>
      </w:r>
      <w:r w:rsidR="0043763C" w:rsidRPr="00813225">
        <w:rPr>
          <w:i/>
          <w:sz w:val="24"/>
        </w:rPr>
        <w:t>R</w:t>
      </w:r>
      <w:r w:rsidR="007B39FE">
        <w:rPr>
          <w:i/>
          <w:sz w:val="24"/>
        </w:rPr>
        <w:t>elu</w:t>
      </w:r>
      <w:r w:rsidR="00902D45">
        <w:rPr>
          <w:sz w:val="24"/>
        </w:rPr>
        <w:t xml:space="preserve"> </w:t>
      </w:r>
      <w:r w:rsidR="0043763C">
        <w:rPr>
          <w:sz w:val="24"/>
        </w:rPr>
        <w:t>on a variety of problems</w:t>
      </w:r>
      <w:r w:rsidR="00AC6670">
        <w:rPr>
          <w:sz w:val="24"/>
        </w:rPr>
        <w:t xml:space="preserve">. </w:t>
      </w:r>
      <w:r w:rsidR="00AC6670" w:rsidRPr="00813225">
        <w:rPr>
          <w:i/>
          <w:sz w:val="24"/>
        </w:rPr>
        <w:t>E-swish</w:t>
      </w:r>
      <w:r w:rsidR="00AC6670">
        <w:rPr>
          <w:sz w:val="24"/>
        </w:rPr>
        <w:t xml:space="preserve"> could </w:t>
      </w:r>
      <w:r w:rsidR="0035501D">
        <w:rPr>
          <w:sz w:val="24"/>
        </w:rPr>
        <w:t xml:space="preserve">also </w:t>
      </w:r>
      <w:r w:rsidR="00AC6670">
        <w:rPr>
          <w:sz w:val="24"/>
        </w:rPr>
        <w:t xml:space="preserve">benefit from hyperparameters designed </w:t>
      </w:r>
      <w:r w:rsidR="0043763C">
        <w:rPr>
          <w:sz w:val="24"/>
        </w:rPr>
        <w:t>with its properties in mind, specially from a decaying learning rate.</w:t>
      </w:r>
    </w:p>
    <w:p w14:paraId="45225E4D" w14:textId="1847F148" w:rsidR="00A315D5" w:rsidRPr="00CD3F8F" w:rsidRDefault="00A315D5" w:rsidP="00EE6F4E">
      <w:pPr>
        <w:jc w:val="both"/>
        <w:rPr>
          <w:i/>
          <w:sz w:val="24"/>
        </w:rPr>
      </w:pPr>
      <w:r>
        <w:rPr>
          <w:sz w:val="24"/>
        </w:rPr>
        <w:t>Although we</w:t>
      </w:r>
      <w:r w:rsidR="00C90635">
        <w:rPr>
          <w:sz w:val="24"/>
        </w:rPr>
        <w:t xml:space="preserve"> ha</w:t>
      </w:r>
      <w:r>
        <w:rPr>
          <w:sz w:val="24"/>
        </w:rPr>
        <w:t xml:space="preserve">ve been unable to achieve </w:t>
      </w:r>
      <w:r w:rsidR="00C90635">
        <w:rPr>
          <w:sz w:val="24"/>
        </w:rPr>
        <w:t>S</w:t>
      </w:r>
      <w:r>
        <w:rPr>
          <w:sz w:val="24"/>
        </w:rPr>
        <w:t>tate</w:t>
      </w:r>
      <w:r w:rsidR="00C90635">
        <w:rPr>
          <w:sz w:val="24"/>
        </w:rPr>
        <w:t>-</w:t>
      </w:r>
      <w:r>
        <w:rPr>
          <w:sz w:val="24"/>
        </w:rPr>
        <w:t>of</w:t>
      </w:r>
      <w:r w:rsidR="00C90635">
        <w:rPr>
          <w:sz w:val="24"/>
        </w:rPr>
        <w:t>-</w:t>
      </w:r>
      <w:r>
        <w:rPr>
          <w:sz w:val="24"/>
        </w:rPr>
        <w:t>the</w:t>
      </w:r>
      <w:r w:rsidR="00C90635">
        <w:rPr>
          <w:sz w:val="24"/>
        </w:rPr>
        <w:t>-A</w:t>
      </w:r>
      <w:r>
        <w:rPr>
          <w:sz w:val="24"/>
        </w:rPr>
        <w:t xml:space="preserve">rt results due to the resource-intensive nature of training huge models, we’ve shown that </w:t>
      </w:r>
      <w:r w:rsidRPr="00EE6F4E">
        <w:rPr>
          <w:i/>
          <w:sz w:val="24"/>
        </w:rPr>
        <w:t>E-swish</w:t>
      </w:r>
      <w:r>
        <w:rPr>
          <w:sz w:val="24"/>
        </w:rPr>
        <w:t xml:space="preserve"> consistently outperforms any other activation function on a range of different problems, depths and architectures</w:t>
      </w:r>
      <w:r w:rsidR="00CD3F8F">
        <w:rPr>
          <w:sz w:val="24"/>
        </w:rPr>
        <w:t xml:space="preserve"> and we have managed to improve an existing result for a </w:t>
      </w:r>
      <w:r w:rsidR="00D11B36">
        <w:rPr>
          <w:sz w:val="24"/>
        </w:rPr>
        <w:t xml:space="preserve">relatively big </w:t>
      </w:r>
      <w:r w:rsidR="0035501D">
        <w:rPr>
          <w:sz w:val="24"/>
        </w:rPr>
        <w:t xml:space="preserve">and recent </w:t>
      </w:r>
      <w:r w:rsidR="00CD3F8F">
        <w:rPr>
          <w:sz w:val="24"/>
        </w:rPr>
        <w:t>model by changing the original activation (</w:t>
      </w:r>
      <w:r w:rsidR="00CD3F8F">
        <w:rPr>
          <w:i/>
          <w:sz w:val="24"/>
        </w:rPr>
        <w:t>Relu</w:t>
      </w:r>
      <w:r w:rsidR="00CD3F8F">
        <w:rPr>
          <w:sz w:val="24"/>
        </w:rPr>
        <w:t xml:space="preserve">) by </w:t>
      </w:r>
      <w:r w:rsidR="00CD3F8F">
        <w:rPr>
          <w:i/>
          <w:sz w:val="24"/>
        </w:rPr>
        <w:t>E-swish.</w:t>
      </w:r>
    </w:p>
    <w:p w14:paraId="4AD9F6E3" w14:textId="197A8F6C" w:rsidR="00A154C1" w:rsidRDefault="00A154C1" w:rsidP="00EE6F4E">
      <w:pPr>
        <w:jc w:val="both"/>
        <w:rPr>
          <w:sz w:val="24"/>
        </w:rPr>
      </w:pPr>
      <w:r w:rsidRPr="00EE6F4E">
        <w:rPr>
          <w:i/>
          <w:sz w:val="24"/>
        </w:rPr>
        <w:t>E-swish</w:t>
      </w:r>
      <w:r>
        <w:rPr>
          <w:sz w:val="24"/>
        </w:rPr>
        <w:t xml:space="preserve"> is a more complex activation than </w:t>
      </w:r>
      <w:r w:rsidRPr="00EE6F4E">
        <w:rPr>
          <w:i/>
          <w:sz w:val="24"/>
        </w:rPr>
        <w:t>Swish</w:t>
      </w:r>
      <w:r>
        <w:rPr>
          <w:sz w:val="24"/>
        </w:rPr>
        <w:t xml:space="preserve"> or </w:t>
      </w:r>
      <w:r w:rsidRPr="00EE6F4E">
        <w:rPr>
          <w:i/>
          <w:sz w:val="24"/>
        </w:rPr>
        <w:t>ReLU</w:t>
      </w:r>
      <w:r>
        <w:rPr>
          <w:sz w:val="24"/>
        </w:rPr>
        <w:t xml:space="preserve"> and therefore, it </w:t>
      </w:r>
      <w:r w:rsidR="00A87740">
        <w:rPr>
          <w:sz w:val="24"/>
        </w:rPr>
        <w:t>i</w:t>
      </w:r>
      <w:r>
        <w:rPr>
          <w:sz w:val="24"/>
        </w:rPr>
        <w:t xml:space="preserve">s </w:t>
      </w:r>
      <w:r w:rsidR="00CD38C1">
        <w:rPr>
          <w:sz w:val="24"/>
        </w:rPr>
        <w:t>slower to train for the same number of epochs. However</w:t>
      </w:r>
      <w:r w:rsidR="006D1BDA">
        <w:rPr>
          <w:sz w:val="24"/>
        </w:rPr>
        <w:t xml:space="preserve">, </w:t>
      </w:r>
      <w:r w:rsidR="00CD38C1" w:rsidRPr="00EE6F4E">
        <w:rPr>
          <w:i/>
          <w:sz w:val="24"/>
        </w:rPr>
        <w:t>E-swish</w:t>
      </w:r>
      <w:r w:rsidR="00CD38C1">
        <w:rPr>
          <w:sz w:val="24"/>
        </w:rPr>
        <w:t xml:space="preserve"> </w:t>
      </w:r>
      <w:r w:rsidR="00C90635">
        <w:rPr>
          <w:sz w:val="24"/>
        </w:rPr>
        <w:t xml:space="preserve">often </w:t>
      </w:r>
      <w:r w:rsidR="00CD38C1">
        <w:rPr>
          <w:sz w:val="24"/>
        </w:rPr>
        <w:t>balance</w:t>
      </w:r>
      <w:r w:rsidR="00714FD6">
        <w:rPr>
          <w:sz w:val="24"/>
        </w:rPr>
        <w:t>s</w:t>
      </w:r>
      <w:r w:rsidR="00CD38C1">
        <w:rPr>
          <w:sz w:val="24"/>
        </w:rPr>
        <w:t xml:space="preserve"> this drawback </w:t>
      </w:r>
      <w:r w:rsidR="00714FD6">
        <w:rPr>
          <w:sz w:val="24"/>
        </w:rPr>
        <w:t xml:space="preserve">by </w:t>
      </w:r>
      <w:r w:rsidR="00CD38C1">
        <w:rPr>
          <w:sz w:val="24"/>
        </w:rPr>
        <w:t>providing a faster</w:t>
      </w:r>
      <w:r w:rsidR="006D1BDA">
        <w:rPr>
          <w:sz w:val="24"/>
        </w:rPr>
        <w:t xml:space="preserve"> and/or better</w:t>
      </w:r>
      <w:r w:rsidR="00CD38C1">
        <w:rPr>
          <w:sz w:val="24"/>
        </w:rPr>
        <w:t xml:space="preserve"> learning.</w:t>
      </w:r>
    </w:p>
    <w:p w14:paraId="2D383400" w14:textId="02662A66" w:rsidR="00A315D5" w:rsidRPr="00D324DC" w:rsidRDefault="00A315D5" w:rsidP="00EE6F4E">
      <w:pPr>
        <w:jc w:val="both"/>
        <w:rPr>
          <w:sz w:val="24"/>
        </w:rPr>
      </w:pPr>
      <w:r>
        <w:rPr>
          <w:sz w:val="24"/>
        </w:rPr>
        <w:t>Further work could apply this new and novel function to</w:t>
      </w:r>
      <w:r w:rsidR="00714FD6">
        <w:rPr>
          <w:sz w:val="24"/>
        </w:rPr>
        <w:t xml:space="preserve"> more complex models and</w:t>
      </w:r>
      <w:r>
        <w:rPr>
          <w:sz w:val="24"/>
        </w:rPr>
        <w:t xml:space="preserve"> produce new </w:t>
      </w:r>
      <w:r w:rsidR="00A97D36" w:rsidRPr="00A97D36">
        <w:rPr>
          <w:i/>
          <w:sz w:val="24"/>
        </w:rPr>
        <w:t>S</w:t>
      </w:r>
      <w:r w:rsidRPr="00A97D36">
        <w:rPr>
          <w:i/>
          <w:sz w:val="24"/>
        </w:rPr>
        <w:t>tate</w:t>
      </w:r>
      <w:r w:rsidR="00A97D36" w:rsidRPr="00A97D36">
        <w:rPr>
          <w:i/>
          <w:sz w:val="24"/>
        </w:rPr>
        <w:t>-</w:t>
      </w:r>
      <w:r w:rsidRPr="00A97D36">
        <w:rPr>
          <w:i/>
          <w:sz w:val="24"/>
        </w:rPr>
        <w:t>of</w:t>
      </w:r>
      <w:r w:rsidR="00A97D36" w:rsidRPr="00A97D36">
        <w:rPr>
          <w:i/>
          <w:sz w:val="24"/>
        </w:rPr>
        <w:t>-</w:t>
      </w:r>
      <w:r w:rsidRPr="00A97D36">
        <w:rPr>
          <w:i/>
          <w:sz w:val="24"/>
        </w:rPr>
        <w:t>the</w:t>
      </w:r>
      <w:r w:rsidR="00A97D36" w:rsidRPr="00A97D36">
        <w:rPr>
          <w:i/>
          <w:sz w:val="24"/>
        </w:rPr>
        <w:t>-A</w:t>
      </w:r>
      <w:r w:rsidRPr="00A97D36">
        <w:rPr>
          <w:i/>
          <w:sz w:val="24"/>
        </w:rPr>
        <w:t>rt</w:t>
      </w:r>
      <w:r>
        <w:rPr>
          <w:sz w:val="24"/>
        </w:rPr>
        <w:t xml:space="preserve"> results for different datasets.</w:t>
      </w:r>
    </w:p>
    <w:p w14:paraId="6CAC9BE9" w14:textId="02B80279" w:rsidR="00442436" w:rsidRDefault="00442436" w:rsidP="00FF2241">
      <w:pPr>
        <w:rPr>
          <w:sz w:val="24"/>
        </w:rPr>
      </w:pPr>
    </w:p>
    <w:p w14:paraId="5E8CEE19" w14:textId="77777777" w:rsidR="00E3615B" w:rsidRDefault="00E3615B" w:rsidP="00FF2241">
      <w:pPr>
        <w:rPr>
          <w:sz w:val="24"/>
        </w:rPr>
      </w:pPr>
    </w:p>
    <w:p w14:paraId="5867FDD1" w14:textId="5F194129" w:rsidR="00442436" w:rsidRPr="000C77CA" w:rsidRDefault="00231ADB" w:rsidP="00FF2241">
      <w:pPr>
        <w:rPr>
          <w:b/>
          <w:i/>
          <w:sz w:val="24"/>
        </w:rPr>
      </w:pPr>
      <w:r w:rsidRPr="000C77CA">
        <w:rPr>
          <w:b/>
          <w:i/>
          <w:sz w:val="24"/>
        </w:rPr>
        <w:lastRenderedPageBreak/>
        <w:t>REFERENCES</w:t>
      </w:r>
    </w:p>
    <w:p w14:paraId="40BDAD6C" w14:textId="4FAF57ED" w:rsidR="00231ADB" w:rsidRPr="00146F77" w:rsidRDefault="00A315C7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 xml:space="preserve"> </w:t>
      </w:r>
      <w:r w:rsidR="00124BB4"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</w:t>
      </w:r>
      <w:r w:rsidR="00124BB4" w:rsidRPr="00146F77">
        <w:rPr>
          <w:color w:val="000000" w:themeColor="text1"/>
          <w:sz w:val="24"/>
        </w:rPr>
        <w:t>] Xavier Glorot and Yoshua Bengio</w:t>
      </w:r>
      <w:r w:rsidR="002663FB" w:rsidRPr="00146F77">
        <w:rPr>
          <w:color w:val="000000" w:themeColor="text1"/>
          <w:sz w:val="24"/>
        </w:rPr>
        <w:t xml:space="preserve">: </w:t>
      </w:r>
      <w:r w:rsidR="002663FB" w:rsidRPr="00146F77">
        <w:rPr>
          <w:i/>
          <w:color w:val="000000" w:themeColor="text1"/>
          <w:sz w:val="24"/>
        </w:rPr>
        <w:t xml:space="preserve">Understanding the difficulty of training deep feedforward neural networks. </w:t>
      </w:r>
      <w:r w:rsidR="00537365" w:rsidRPr="00146F77">
        <w:rPr>
          <w:i/>
          <w:color w:val="000000" w:themeColor="text1"/>
          <w:sz w:val="24"/>
        </w:rPr>
        <w:t xml:space="preserve">2010. </w:t>
      </w:r>
      <w:hyperlink r:id="rId16" w:history="1">
        <w:r w:rsidR="002663FB" w:rsidRPr="00146F77">
          <w:rPr>
            <w:rStyle w:val="Hipervnculo"/>
            <w:color w:val="000000" w:themeColor="text1"/>
            <w:sz w:val="24"/>
          </w:rPr>
          <w:t>http://citeseerx.ist.psu.edu/viewdoc/download?doi=10.1.1.207.2059&amp;rep=rep1&amp;type=pdf</w:t>
        </w:r>
      </w:hyperlink>
    </w:p>
    <w:p w14:paraId="07AA88B2" w14:textId="14CCF831" w:rsidR="00ED0241" w:rsidRPr="00146F77" w:rsidRDefault="00ED0241" w:rsidP="00ED0241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2</w:t>
      </w:r>
      <w:r w:rsidRPr="00146F77">
        <w:rPr>
          <w:color w:val="000000" w:themeColor="text1"/>
          <w:sz w:val="24"/>
        </w:rPr>
        <w:t>] Ian J. Goodfellow, Jean Pouget-Abadie, Mehdi Mirza, Bing Xu, David Warde-Farley, Sherjil Ozair, Aaron Courville, Yoshua Bengio.</w:t>
      </w:r>
      <w:r w:rsidRPr="00146F77">
        <w:rPr>
          <w:i/>
          <w:color w:val="000000" w:themeColor="text1"/>
          <w:sz w:val="24"/>
        </w:rPr>
        <w:t xml:space="preserve"> Generative Adversarial Networks. </w:t>
      </w:r>
      <w:r w:rsidRPr="00146F77">
        <w:rPr>
          <w:color w:val="000000" w:themeColor="text1"/>
          <w:sz w:val="24"/>
        </w:rPr>
        <w:t xml:space="preserve">2014. </w:t>
      </w:r>
      <w:hyperlink r:id="rId17" w:history="1">
        <w:r w:rsidRPr="00146F77">
          <w:rPr>
            <w:rStyle w:val="Hipervnculo"/>
            <w:color w:val="000000" w:themeColor="text1"/>
            <w:sz w:val="24"/>
          </w:rPr>
          <w:t>https://arxiv.org/pdf/1406.2661.pdf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47B2D02A" w14:textId="165A2228" w:rsidR="00231ADB" w:rsidRPr="00146F77" w:rsidRDefault="00231ADB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i/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3</w:t>
      </w:r>
      <w:r w:rsidRPr="00146F77">
        <w:rPr>
          <w:color w:val="000000" w:themeColor="text1"/>
          <w:sz w:val="24"/>
        </w:rPr>
        <w:t>]</w:t>
      </w:r>
      <w:r w:rsidR="00537365" w:rsidRPr="00146F77">
        <w:rPr>
          <w:color w:val="000000" w:themeColor="text1"/>
          <w:sz w:val="24"/>
        </w:rPr>
        <w:t xml:space="preserve"> Richard HR Hahnloser, Rahul Sarpeshkar, Misha A Mahowald, Rodney J Douglas, and H Sebastian Seung. </w:t>
      </w:r>
      <w:r w:rsidR="00537365" w:rsidRPr="00146F77">
        <w:rPr>
          <w:i/>
          <w:color w:val="000000" w:themeColor="text1"/>
          <w:sz w:val="24"/>
        </w:rPr>
        <w:t xml:space="preserve">Digital selection and analogue amplification coexist in a cortex-inspired silicon circuit. 2000. </w:t>
      </w:r>
      <w:hyperlink r:id="rId18" w:history="1">
        <w:r w:rsidR="00537365" w:rsidRPr="00146F77">
          <w:rPr>
            <w:rStyle w:val="Hipervnculo"/>
            <w:i/>
            <w:color w:val="000000" w:themeColor="text1"/>
            <w:sz w:val="24"/>
          </w:rPr>
          <w:t>https://www.ncbi.nlm.nih.gov/pubmed/10879535</w:t>
        </w:r>
      </w:hyperlink>
      <w:r w:rsidR="00537365" w:rsidRPr="00146F77">
        <w:rPr>
          <w:i/>
          <w:color w:val="000000" w:themeColor="text1"/>
          <w:sz w:val="24"/>
        </w:rPr>
        <w:t xml:space="preserve"> </w:t>
      </w:r>
    </w:p>
    <w:p w14:paraId="6463BA6C" w14:textId="1ADD0E68" w:rsidR="00533E72" w:rsidRPr="00146F77" w:rsidRDefault="00533E72" w:rsidP="00533E7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4</w:t>
      </w:r>
      <w:r w:rsidRPr="00146F77">
        <w:rPr>
          <w:color w:val="000000" w:themeColor="text1"/>
          <w:sz w:val="24"/>
        </w:rPr>
        <w:t xml:space="preserve">] Kaiming He, Xiangyu Zhang, Shaoqing Ren, and Jian Sun. </w:t>
      </w:r>
      <w:r w:rsidRPr="00146F77">
        <w:rPr>
          <w:i/>
          <w:color w:val="000000" w:themeColor="text1"/>
          <w:sz w:val="24"/>
        </w:rPr>
        <w:t xml:space="preserve">Deep Residual Learning for Image Recognition. </w:t>
      </w:r>
      <w:r w:rsidRPr="00146F77">
        <w:rPr>
          <w:color w:val="000000" w:themeColor="text1"/>
          <w:sz w:val="24"/>
        </w:rPr>
        <w:t xml:space="preserve">2015. </w:t>
      </w:r>
      <w:hyperlink r:id="rId19" w:history="1">
        <w:r w:rsidRPr="00146F77">
          <w:rPr>
            <w:rStyle w:val="Hipervnculo"/>
            <w:color w:val="000000" w:themeColor="text1"/>
            <w:sz w:val="24"/>
          </w:rPr>
          <w:t>https://arxiv.org/pdf/1512.03385.pdf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1DE0B14B" w14:textId="75100E20" w:rsidR="00533E72" w:rsidRPr="00146F77" w:rsidRDefault="00533E72" w:rsidP="00533E7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5</w:t>
      </w:r>
      <w:r w:rsidRPr="00146F77">
        <w:rPr>
          <w:color w:val="000000" w:themeColor="text1"/>
          <w:sz w:val="24"/>
        </w:rPr>
        <w:t xml:space="preserve">] Kaiming He, Xiangyu Zhang, Shaoqing Ren and Jian Sun. </w:t>
      </w:r>
      <w:r w:rsidRPr="00146F77">
        <w:rPr>
          <w:i/>
          <w:color w:val="000000" w:themeColor="text1"/>
          <w:sz w:val="24"/>
        </w:rPr>
        <w:t xml:space="preserve">Delving Deep into Rectifiers: Surpassing Human-Level Performance on ImageNet Classification. 2015. </w:t>
      </w:r>
      <w:hyperlink r:id="rId20" w:history="1">
        <w:r w:rsidRPr="00146F77">
          <w:rPr>
            <w:rStyle w:val="Hipervnculo"/>
            <w:i/>
            <w:color w:val="000000" w:themeColor="text1"/>
            <w:sz w:val="24"/>
          </w:rPr>
          <w:t>https://arxiv.org/pdf/1502.01852.pdf</w:t>
        </w:r>
      </w:hyperlink>
      <w:r w:rsidRPr="00146F77">
        <w:rPr>
          <w:i/>
          <w:color w:val="000000" w:themeColor="text1"/>
          <w:sz w:val="24"/>
        </w:rPr>
        <w:t xml:space="preserve"> </w:t>
      </w:r>
    </w:p>
    <w:p w14:paraId="033BA3DD" w14:textId="03FAD624" w:rsidR="00ED0241" w:rsidRPr="00146F77" w:rsidRDefault="00ED0241" w:rsidP="00ED0241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i/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6</w:t>
      </w:r>
      <w:r w:rsidRPr="00146F77">
        <w:rPr>
          <w:color w:val="000000" w:themeColor="text1"/>
          <w:sz w:val="24"/>
        </w:rPr>
        <w:t xml:space="preserve">] Gao Huang, Zhuang Liu, Kilian Q. Weinberger, and Laurens van der Maaten. </w:t>
      </w:r>
      <w:r w:rsidRPr="00146F77">
        <w:rPr>
          <w:i/>
          <w:color w:val="000000" w:themeColor="text1"/>
          <w:sz w:val="24"/>
        </w:rPr>
        <w:t xml:space="preserve">Densely Connected Convolutional Networks. </w:t>
      </w:r>
      <w:r w:rsidRPr="00146F77">
        <w:rPr>
          <w:color w:val="000000" w:themeColor="text1"/>
          <w:sz w:val="24"/>
        </w:rPr>
        <w:t xml:space="preserve">2016. </w:t>
      </w:r>
      <w:hyperlink r:id="rId21" w:history="1">
        <w:r w:rsidRPr="00146F77">
          <w:rPr>
            <w:rStyle w:val="Hipervnculo"/>
            <w:i/>
            <w:color w:val="000000" w:themeColor="text1"/>
            <w:sz w:val="24"/>
          </w:rPr>
          <w:t>https://arxiv.org/pdf/1608.06993.pdf</w:t>
        </w:r>
      </w:hyperlink>
    </w:p>
    <w:p w14:paraId="69FE7D20" w14:textId="48F5E7F0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7</w:t>
      </w:r>
      <w:r w:rsidRPr="00146F77">
        <w:rPr>
          <w:color w:val="000000" w:themeColor="text1"/>
          <w:sz w:val="24"/>
        </w:rPr>
        <w:t xml:space="preserve">] Sergey Ioffe and Christian Szegedy. </w:t>
      </w:r>
      <w:r w:rsidRPr="00146F77">
        <w:rPr>
          <w:i/>
          <w:color w:val="000000" w:themeColor="text1"/>
          <w:sz w:val="24"/>
        </w:rPr>
        <w:t xml:space="preserve">Batch Normalization: Accelerating Deep Network Training by Reducing Internal Covariate Shift. </w:t>
      </w:r>
      <w:r w:rsidRPr="00146F77">
        <w:rPr>
          <w:color w:val="000000" w:themeColor="text1"/>
          <w:sz w:val="24"/>
        </w:rPr>
        <w:t xml:space="preserve">2015. </w:t>
      </w:r>
      <w:hyperlink r:id="rId22" w:history="1">
        <w:r w:rsidRPr="00146F77">
          <w:rPr>
            <w:rStyle w:val="Hipervnculo"/>
            <w:color w:val="000000" w:themeColor="text1"/>
            <w:sz w:val="24"/>
          </w:rPr>
          <w:t>https://arxiv.org/pdf/1502.03167.pdf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31E8C37C" w14:textId="1CCFB942" w:rsidR="00231ADB" w:rsidRPr="00146F77" w:rsidRDefault="00231ADB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8</w:t>
      </w:r>
      <w:r w:rsidRPr="00146F77">
        <w:rPr>
          <w:color w:val="000000" w:themeColor="text1"/>
          <w:sz w:val="24"/>
        </w:rPr>
        <w:t>]</w:t>
      </w:r>
      <w:r w:rsidR="00537365" w:rsidRPr="00146F77">
        <w:rPr>
          <w:color w:val="000000" w:themeColor="text1"/>
          <w:sz w:val="24"/>
        </w:rPr>
        <w:t xml:space="preserve"> Kevin Jarrett, Koray Kavukcuoglu, Yann LeCun, et al. </w:t>
      </w:r>
      <w:r w:rsidR="00537365" w:rsidRPr="00146F77">
        <w:rPr>
          <w:i/>
          <w:color w:val="000000" w:themeColor="text1"/>
          <w:sz w:val="24"/>
        </w:rPr>
        <w:t>What is the best multi-stage architecture for object recognition?</w:t>
      </w:r>
      <w:r w:rsidR="00537365" w:rsidRPr="00146F77">
        <w:rPr>
          <w:color w:val="000000" w:themeColor="text1"/>
          <w:sz w:val="24"/>
        </w:rPr>
        <w:t xml:space="preserve">  2009.</w:t>
      </w:r>
      <w:r w:rsidR="00D419F8" w:rsidRPr="00146F77">
        <w:rPr>
          <w:color w:val="000000" w:themeColor="text1"/>
          <w:sz w:val="24"/>
        </w:rPr>
        <w:t xml:space="preserve"> </w:t>
      </w:r>
      <w:hyperlink r:id="rId23" w:history="1">
        <w:r w:rsidR="00D419F8" w:rsidRPr="00146F77">
          <w:rPr>
            <w:rStyle w:val="Hipervnculo"/>
            <w:color w:val="000000" w:themeColor="text1"/>
            <w:sz w:val="24"/>
          </w:rPr>
          <w:t>http://yann.lecun.com/exdb/publis/pdf/jarrett-iccv-09.pdf</w:t>
        </w:r>
      </w:hyperlink>
      <w:r w:rsidR="00D419F8" w:rsidRPr="00146F77">
        <w:rPr>
          <w:color w:val="000000" w:themeColor="text1"/>
          <w:sz w:val="24"/>
        </w:rPr>
        <w:t xml:space="preserve"> </w:t>
      </w:r>
    </w:p>
    <w:p w14:paraId="4B732ABE" w14:textId="1C3B88F4" w:rsidR="00F728B5" w:rsidRPr="00146F77" w:rsidRDefault="00F728B5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 xml:space="preserve">Diederik P. Kingma and  Jimmy Ba. </w:t>
      </w:r>
      <w:r w:rsidRPr="00146F77">
        <w:rPr>
          <w:i/>
          <w:color w:val="000000" w:themeColor="text1"/>
          <w:sz w:val="24"/>
        </w:rPr>
        <w:t xml:space="preserve">Adam: A Method for Stochastic Optimization. 2014. </w:t>
      </w:r>
      <w:hyperlink r:id="rId24" w:history="1">
        <w:r w:rsidRPr="00146F77">
          <w:rPr>
            <w:rStyle w:val="Hipervnculo"/>
            <w:i/>
            <w:color w:val="000000" w:themeColor="text1"/>
            <w:sz w:val="24"/>
          </w:rPr>
          <w:t>https://arxiv.org/pdf/1412.6980.pdf</w:t>
        </w:r>
      </w:hyperlink>
    </w:p>
    <w:p w14:paraId="02C8D8E7" w14:textId="04DEC83D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9</w:t>
      </w:r>
      <w:r w:rsidRPr="00146F77">
        <w:rPr>
          <w:color w:val="000000" w:themeColor="text1"/>
          <w:sz w:val="24"/>
        </w:rPr>
        <w:t xml:space="preserve">] Günter Klambauer, Thomas Unterthiner, Andreas Mayr, and Sepp Hochreiter. </w:t>
      </w:r>
      <w:r w:rsidRPr="00146F77">
        <w:rPr>
          <w:i/>
          <w:color w:val="000000" w:themeColor="text1"/>
          <w:sz w:val="24"/>
        </w:rPr>
        <w:t>Self-normalizing neural networks.</w:t>
      </w:r>
      <w:r w:rsidRPr="00146F77">
        <w:rPr>
          <w:color w:val="000000" w:themeColor="text1"/>
          <w:sz w:val="24"/>
        </w:rPr>
        <w:t xml:space="preserve"> </w:t>
      </w:r>
      <w:hyperlink r:id="rId25" w:history="1">
        <w:r w:rsidRPr="00146F77">
          <w:rPr>
            <w:rStyle w:val="Hipervnculo"/>
            <w:color w:val="000000" w:themeColor="text1"/>
            <w:sz w:val="24"/>
          </w:rPr>
          <w:t>https://arxiv.org/pdf/1706.02515.pdf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639A2398" w14:textId="34BC7FF3" w:rsidR="00935997" w:rsidRPr="00146F77" w:rsidRDefault="00935997" w:rsidP="00F728B5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10</w:t>
      </w:r>
      <w:r w:rsidRPr="00146F77">
        <w:rPr>
          <w:color w:val="000000" w:themeColor="text1"/>
          <w:sz w:val="24"/>
        </w:rPr>
        <w:t>] Alex Krizhevsky and Geoffrey Hinton</w:t>
      </w:r>
      <w:r w:rsidRPr="00146F77">
        <w:rPr>
          <w:color w:val="000000" w:themeColor="text1"/>
        </w:rPr>
        <w:t xml:space="preserve">. </w:t>
      </w:r>
      <w:r w:rsidRPr="00146F77">
        <w:rPr>
          <w:i/>
          <w:color w:val="000000" w:themeColor="text1"/>
          <w:sz w:val="24"/>
        </w:rPr>
        <w:t xml:space="preserve">Learning multiple layers of features from tiny images. </w:t>
      </w:r>
      <w:r w:rsidRPr="00146F77">
        <w:rPr>
          <w:color w:val="000000" w:themeColor="text1"/>
        </w:rPr>
        <w:t xml:space="preserve">Technical report, Technical report, University of Toronto, 2009. </w:t>
      </w:r>
      <w:hyperlink r:id="rId26" w:history="1">
        <w:r w:rsidRPr="00146F77">
          <w:rPr>
            <w:rStyle w:val="Hipervnculo"/>
            <w:color w:val="000000" w:themeColor="text1"/>
            <w:sz w:val="24"/>
          </w:rPr>
          <w:t>https://www.cs.toronto.edu/~kriz/learning-features-2009-TR.pdf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277D437E" w14:textId="1B3FA4B3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lastRenderedPageBreak/>
        <w:t>[</w:t>
      </w:r>
      <w:r w:rsidR="00D0393A" w:rsidRPr="00146F77">
        <w:rPr>
          <w:color w:val="000000" w:themeColor="text1"/>
          <w:sz w:val="24"/>
        </w:rPr>
        <w:t>11</w:t>
      </w:r>
      <w:r w:rsidRPr="00146F77">
        <w:rPr>
          <w:color w:val="000000" w:themeColor="text1"/>
          <w:sz w:val="24"/>
        </w:rPr>
        <w:t xml:space="preserve">] Alex Krizhevsky, Ilya Sutskever, and Geoffrey E Hinton. </w:t>
      </w:r>
      <w:r w:rsidRPr="00146F77">
        <w:rPr>
          <w:i/>
          <w:color w:val="000000" w:themeColor="text1"/>
          <w:sz w:val="24"/>
        </w:rPr>
        <w:t>Imagenet classification with deep convolutional neural networks.</w:t>
      </w:r>
      <w:r w:rsidRPr="00146F77">
        <w:rPr>
          <w:color w:val="000000" w:themeColor="text1"/>
          <w:sz w:val="24"/>
        </w:rPr>
        <w:t xml:space="preserve"> 2012. </w:t>
      </w:r>
      <w:hyperlink r:id="rId27" w:history="1">
        <w:r w:rsidRPr="00146F77">
          <w:rPr>
            <w:rStyle w:val="Hipervnculo"/>
            <w:color w:val="000000" w:themeColor="text1"/>
            <w:sz w:val="24"/>
          </w:rPr>
          <w:t>https://papers.nips.cc/paper/4824-imagenet-classification-with-deep-convolutional-neural-networks.pdf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4971A2BF" w14:textId="14460EB6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12</w:t>
      </w:r>
      <w:r w:rsidRPr="00146F77">
        <w:rPr>
          <w:color w:val="000000" w:themeColor="text1"/>
          <w:sz w:val="24"/>
        </w:rPr>
        <w:t xml:space="preserve">] Chen-Yu Lee, Saining Xie, Patrick Gallagher, Zhengyou Zhang and Zhuowen Tu. </w:t>
      </w:r>
      <w:r w:rsidRPr="00146F77">
        <w:rPr>
          <w:i/>
          <w:color w:val="000000" w:themeColor="text1"/>
          <w:sz w:val="24"/>
        </w:rPr>
        <w:t>Deeply-Supervised Nets</w:t>
      </w:r>
      <w:r w:rsidRPr="00146F77">
        <w:rPr>
          <w:color w:val="000000" w:themeColor="text1"/>
          <w:sz w:val="24"/>
        </w:rPr>
        <w:t xml:space="preserve">. 2015. </w:t>
      </w:r>
      <w:hyperlink r:id="rId28" w:history="1">
        <w:r w:rsidRPr="00146F77">
          <w:rPr>
            <w:rStyle w:val="Hipervnculo"/>
            <w:color w:val="000000" w:themeColor="text1"/>
            <w:sz w:val="24"/>
          </w:rPr>
          <w:t>https://arxiv.org/pdf/1409.5185.pdf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4C63B490" w14:textId="7BF91745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13</w:t>
      </w:r>
      <w:r w:rsidRPr="00146F77">
        <w:rPr>
          <w:color w:val="000000" w:themeColor="text1"/>
          <w:sz w:val="24"/>
        </w:rPr>
        <w:t xml:space="preserve">] Min Lin, Qiang Chen, and Shuicheng Yan. </w:t>
      </w:r>
      <w:r w:rsidRPr="00146F77">
        <w:rPr>
          <w:i/>
          <w:color w:val="000000" w:themeColor="text1"/>
          <w:sz w:val="24"/>
        </w:rPr>
        <w:t xml:space="preserve">Network In Network. 2013. </w:t>
      </w:r>
      <w:hyperlink r:id="rId29" w:history="1">
        <w:r w:rsidRPr="00146F77">
          <w:rPr>
            <w:rStyle w:val="Hipervnculo"/>
            <w:i/>
            <w:color w:val="000000" w:themeColor="text1"/>
            <w:sz w:val="24"/>
          </w:rPr>
          <w:t>https://arxiv.org/pdf/1312.4400.pdf</w:t>
        </w:r>
      </w:hyperlink>
      <w:r w:rsidRPr="00146F77">
        <w:rPr>
          <w:i/>
          <w:color w:val="000000" w:themeColor="text1"/>
          <w:sz w:val="24"/>
        </w:rPr>
        <w:t xml:space="preserve"> </w:t>
      </w:r>
    </w:p>
    <w:p w14:paraId="062331A8" w14:textId="4BD3B7CD" w:rsidR="00935997" w:rsidRPr="00146F77" w:rsidRDefault="00935997" w:rsidP="0093599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14</w:t>
      </w:r>
      <w:r w:rsidRPr="00146F77">
        <w:rPr>
          <w:color w:val="000000" w:themeColor="text1"/>
          <w:sz w:val="24"/>
        </w:rPr>
        <w:t xml:space="preserve">] Qian Liu and Steve Furber. </w:t>
      </w:r>
      <w:r w:rsidRPr="00146F77">
        <w:rPr>
          <w:i/>
          <w:color w:val="000000" w:themeColor="text1"/>
          <w:sz w:val="24"/>
        </w:rPr>
        <w:t xml:space="preserve">Noisy Softplus: A Biology Inspired Activation Function. </w:t>
      </w:r>
      <w:r w:rsidRPr="00146F77">
        <w:rPr>
          <w:color w:val="000000" w:themeColor="text1"/>
          <w:sz w:val="24"/>
        </w:rPr>
        <w:t xml:space="preserve">2016. </w:t>
      </w:r>
      <w:hyperlink r:id="rId30" w:history="1">
        <w:r w:rsidRPr="00146F77">
          <w:rPr>
            <w:rStyle w:val="Hipervnculo"/>
            <w:color w:val="000000" w:themeColor="text1"/>
            <w:sz w:val="24"/>
          </w:rPr>
          <w:t>https://link.springer.com/chapter/10.1007/978-3-319-46681-1_49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115D8A0C" w14:textId="51506ED9" w:rsidR="00935997" w:rsidRPr="00146F77" w:rsidRDefault="00F728B5" w:rsidP="00F728B5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15</w:t>
      </w:r>
      <w:r w:rsidRPr="00146F77">
        <w:rPr>
          <w:color w:val="000000" w:themeColor="text1"/>
          <w:sz w:val="24"/>
        </w:rPr>
        <w:t xml:space="preserve">] Andrew L Maas, Awni Y Hannun, and Andrew Y Ng. </w:t>
      </w:r>
      <w:r w:rsidRPr="00146F77">
        <w:rPr>
          <w:i/>
          <w:color w:val="000000" w:themeColor="text1"/>
          <w:sz w:val="24"/>
        </w:rPr>
        <w:t xml:space="preserve">Rectifier nonlinearities improve neural network acoustic models. </w:t>
      </w:r>
      <w:r w:rsidRPr="00146F77">
        <w:rPr>
          <w:color w:val="000000" w:themeColor="text1"/>
          <w:sz w:val="24"/>
        </w:rPr>
        <w:t xml:space="preserve">2013. </w:t>
      </w:r>
      <w:hyperlink r:id="rId31" w:history="1">
        <w:r w:rsidRPr="00146F77">
          <w:rPr>
            <w:rStyle w:val="Hipervnculo"/>
            <w:color w:val="000000" w:themeColor="text1"/>
            <w:sz w:val="24"/>
          </w:rPr>
          <w:t>https://web.stanford.edu/~awni/papers/relu_hybrid_icml2013_final.pdf</w:t>
        </w:r>
      </w:hyperlink>
    </w:p>
    <w:p w14:paraId="49A038EC" w14:textId="0159C304" w:rsidR="00231ADB" w:rsidRPr="00146F77" w:rsidRDefault="00231ADB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16</w:t>
      </w:r>
      <w:r w:rsidRPr="00146F77">
        <w:rPr>
          <w:color w:val="000000" w:themeColor="text1"/>
          <w:sz w:val="24"/>
        </w:rPr>
        <w:t>]</w:t>
      </w:r>
      <w:r w:rsidR="00B93A5F" w:rsidRPr="00146F77">
        <w:rPr>
          <w:color w:val="000000" w:themeColor="text1"/>
          <w:sz w:val="24"/>
        </w:rPr>
        <w:t xml:space="preserve"> Vinod Nair and Geoffrey E Hinton. </w:t>
      </w:r>
      <w:r w:rsidR="00B93A5F" w:rsidRPr="00146F77">
        <w:rPr>
          <w:i/>
          <w:color w:val="000000" w:themeColor="text1"/>
          <w:sz w:val="24"/>
        </w:rPr>
        <w:t>Rectified linear units improve restricted boltzmann machines.</w:t>
      </w:r>
      <w:r w:rsidR="00B93A5F" w:rsidRPr="00146F77">
        <w:rPr>
          <w:color w:val="000000" w:themeColor="text1"/>
          <w:sz w:val="24"/>
        </w:rPr>
        <w:t xml:space="preserve"> 2010. </w:t>
      </w:r>
      <w:hyperlink r:id="rId32" w:history="1">
        <w:r w:rsidR="00B93A5F" w:rsidRPr="00146F77">
          <w:rPr>
            <w:rStyle w:val="Hipervnculo"/>
            <w:color w:val="000000" w:themeColor="text1"/>
            <w:sz w:val="24"/>
          </w:rPr>
          <w:t>http://citeseerx.ist.psu.edu/viewdoc/download?doi=10.1.1.165.6419&amp;rep=rep1&amp;type=pdf</w:t>
        </w:r>
      </w:hyperlink>
      <w:r w:rsidR="00B93A5F" w:rsidRPr="00146F77">
        <w:rPr>
          <w:color w:val="000000" w:themeColor="text1"/>
          <w:sz w:val="24"/>
        </w:rPr>
        <w:t xml:space="preserve"> </w:t>
      </w:r>
    </w:p>
    <w:p w14:paraId="160D8E1E" w14:textId="37E9A837" w:rsidR="00F728B5" w:rsidRPr="00146F77" w:rsidRDefault="00F728B5" w:rsidP="00F728B5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17</w:t>
      </w:r>
      <w:r w:rsidRPr="00146F77">
        <w:rPr>
          <w:color w:val="000000" w:themeColor="text1"/>
          <w:sz w:val="24"/>
        </w:rPr>
        <w:t>] Prajit Ramachandran, Barret Zoph, Quoc V. Le:</w:t>
      </w:r>
      <w:r w:rsidRPr="00146F77">
        <w:rPr>
          <w:i/>
          <w:color w:val="000000" w:themeColor="text1"/>
          <w:sz w:val="24"/>
        </w:rPr>
        <w:t xml:space="preserve">  Swish: a Self-Gated activation function. 2017. </w:t>
      </w:r>
      <w:hyperlink r:id="rId33" w:history="1">
        <w:r w:rsidRPr="00146F77">
          <w:rPr>
            <w:rStyle w:val="Hipervnculo"/>
            <w:color w:val="000000" w:themeColor="text1"/>
            <w:sz w:val="24"/>
          </w:rPr>
          <w:t>https://arxiv.org/pdf/1710.05941v1.pdf</w:t>
        </w:r>
      </w:hyperlink>
    </w:p>
    <w:p w14:paraId="685B6A65" w14:textId="51975A27" w:rsidR="00F728B5" w:rsidRPr="00146F77" w:rsidRDefault="00F728B5" w:rsidP="00F728B5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18</w:t>
      </w:r>
      <w:r w:rsidRPr="00146F77">
        <w:rPr>
          <w:color w:val="000000" w:themeColor="text1"/>
          <w:sz w:val="24"/>
        </w:rPr>
        <w:t xml:space="preserve">] Adriana Romero, Nicolas Ballas, Samira Ebrahimi Kahou, Antoine Chassang, Carlo Gatta, and Yoshua Bengio. </w:t>
      </w:r>
      <w:r w:rsidRPr="00146F77">
        <w:rPr>
          <w:i/>
          <w:color w:val="000000" w:themeColor="text1"/>
          <w:sz w:val="24"/>
        </w:rPr>
        <w:t xml:space="preserve">FitNets: Hints for Thin Deep Nets. </w:t>
      </w:r>
      <w:r w:rsidRPr="00146F77">
        <w:rPr>
          <w:color w:val="000000" w:themeColor="text1"/>
          <w:sz w:val="24"/>
        </w:rPr>
        <w:t xml:space="preserve">2014. </w:t>
      </w:r>
      <w:hyperlink r:id="rId34" w:history="1">
        <w:r w:rsidRPr="00146F77">
          <w:rPr>
            <w:rStyle w:val="Hipervnculo"/>
            <w:color w:val="000000" w:themeColor="text1"/>
            <w:sz w:val="24"/>
          </w:rPr>
          <w:t>https://arxiv.org/pdf/1412.6550.pdf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52B38391" w14:textId="2A3AF605" w:rsidR="00362D88" w:rsidRPr="00146F77" w:rsidRDefault="00362D88" w:rsidP="00ED0241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D0393A" w:rsidRPr="00146F77">
        <w:rPr>
          <w:color w:val="000000" w:themeColor="text1"/>
          <w:sz w:val="24"/>
        </w:rPr>
        <w:t>19</w:t>
      </w:r>
      <w:r w:rsidRPr="00146F77">
        <w:rPr>
          <w:color w:val="000000" w:themeColor="text1"/>
          <w:sz w:val="24"/>
        </w:rPr>
        <w:t>]</w:t>
      </w:r>
      <w:r w:rsidR="00E3615B" w:rsidRPr="00146F77">
        <w:rPr>
          <w:color w:val="000000" w:themeColor="text1"/>
          <w:sz w:val="24"/>
        </w:rPr>
        <w:t xml:space="preserve"> Rupesh Kumar Srivastava, Klaus Greff, and Jürgen Schmidhuber. </w:t>
      </w:r>
      <w:r w:rsidR="00E3615B" w:rsidRPr="00146F77">
        <w:rPr>
          <w:i/>
          <w:color w:val="000000" w:themeColor="text1"/>
          <w:sz w:val="24"/>
        </w:rPr>
        <w:t>Highway Networks</w:t>
      </w:r>
      <w:r w:rsidR="00E3615B" w:rsidRPr="00146F77">
        <w:rPr>
          <w:color w:val="000000" w:themeColor="text1"/>
          <w:sz w:val="24"/>
        </w:rPr>
        <w:t xml:space="preserve">. 2015. </w:t>
      </w:r>
      <w:hyperlink r:id="rId35" w:history="1">
        <w:r w:rsidR="00E3615B" w:rsidRPr="00146F77">
          <w:rPr>
            <w:rStyle w:val="Hipervnculo"/>
            <w:color w:val="000000" w:themeColor="text1"/>
            <w:sz w:val="24"/>
          </w:rPr>
          <w:t>https://arxiv.org/pdf/1505.00387.pdf</w:t>
        </w:r>
      </w:hyperlink>
      <w:r w:rsidR="00E3615B" w:rsidRPr="00146F77">
        <w:rPr>
          <w:color w:val="000000" w:themeColor="text1"/>
          <w:sz w:val="24"/>
        </w:rPr>
        <w:t xml:space="preserve"> </w:t>
      </w:r>
    </w:p>
    <w:p w14:paraId="1D869D94" w14:textId="42D015CC" w:rsidR="00A315C7" w:rsidRPr="00146F77" w:rsidRDefault="00F728B5" w:rsidP="00A315C7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 xml:space="preserve"> </w:t>
      </w:r>
      <w:r w:rsidR="00A315C7" w:rsidRPr="00146F77">
        <w:rPr>
          <w:color w:val="000000" w:themeColor="text1"/>
          <w:sz w:val="24"/>
        </w:rPr>
        <w:t>[</w:t>
      </w:r>
      <w:r w:rsidR="00146F77" w:rsidRPr="00146F77">
        <w:rPr>
          <w:color w:val="000000" w:themeColor="text1"/>
          <w:sz w:val="24"/>
        </w:rPr>
        <w:t>19</w:t>
      </w:r>
      <w:r w:rsidR="00A315C7" w:rsidRPr="00146F77">
        <w:rPr>
          <w:color w:val="000000" w:themeColor="text1"/>
          <w:sz w:val="24"/>
        </w:rPr>
        <w:t xml:space="preserve">] </w:t>
      </w:r>
      <w:r w:rsidR="00A315C7" w:rsidRPr="00146F77">
        <w:rPr>
          <w:color w:val="000000" w:themeColor="text1"/>
          <w:sz w:val="24"/>
          <w:szCs w:val="24"/>
        </w:rPr>
        <w:t>Tijmen Tieleman and Geoffrey Hinton.</w:t>
      </w:r>
      <w:r w:rsidR="00A315C7" w:rsidRPr="00146F77">
        <w:rPr>
          <w:color w:val="000000" w:themeColor="text1"/>
        </w:rPr>
        <w:t xml:space="preserve"> </w:t>
      </w:r>
      <w:r w:rsidR="00A315C7" w:rsidRPr="00146F77">
        <w:rPr>
          <w:color w:val="000000" w:themeColor="text1"/>
          <w:sz w:val="24"/>
        </w:rPr>
        <w:t>Lecture 6.5 - RMSProp, COURSERA: Neural Networks for Machine Learning. Technical report, 2012.</w:t>
      </w:r>
    </w:p>
    <w:p w14:paraId="1B84827A" w14:textId="2D44663C" w:rsidR="00533E72" w:rsidRPr="00146F77" w:rsidRDefault="00533E72" w:rsidP="00533E7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146F77" w:rsidRPr="00146F77">
        <w:rPr>
          <w:color w:val="000000" w:themeColor="text1"/>
          <w:sz w:val="24"/>
        </w:rPr>
        <w:t>20</w:t>
      </w:r>
      <w:r w:rsidRPr="00146F77">
        <w:rPr>
          <w:color w:val="000000" w:themeColor="text1"/>
          <w:sz w:val="24"/>
        </w:rPr>
        <w:t xml:space="preserve">] Sergey Zagoruyko and Nikos Komodakis. </w:t>
      </w:r>
      <w:r w:rsidRPr="00146F77">
        <w:rPr>
          <w:i/>
          <w:color w:val="000000" w:themeColor="text1"/>
          <w:sz w:val="24"/>
        </w:rPr>
        <w:t>Wide residual networks</w:t>
      </w:r>
      <w:r w:rsidRPr="00146F77">
        <w:rPr>
          <w:color w:val="000000" w:themeColor="text1"/>
          <w:sz w:val="24"/>
        </w:rPr>
        <w:t xml:space="preserve">. 2016. </w:t>
      </w:r>
      <w:hyperlink r:id="rId36" w:history="1">
        <w:r w:rsidRPr="00146F77">
          <w:rPr>
            <w:rStyle w:val="Hipervnculo"/>
            <w:color w:val="000000" w:themeColor="text1"/>
            <w:sz w:val="24"/>
          </w:rPr>
          <w:t>https://arxiv.org/pdf/1605.07146.pdf</w:t>
        </w:r>
      </w:hyperlink>
      <w:r w:rsidRPr="00146F77">
        <w:rPr>
          <w:color w:val="000000" w:themeColor="text1"/>
          <w:sz w:val="24"/>
        </w:rPr>
        <w:t xml:space="preserve"> </w:t>
      </w:r>
    </w:p>
    <w:p w14:paraId="6DD8591E" w14:textId="4FD04020" w:rsidR="00512488" w:rsidRPr="00146F77" w:rsidRDefault="00512488" w:rsidP="008267D2">
      <w:pPr>
        <w:pStyle w:val="Prrafodelista"/>
        <w:numPr>
          <w:ilvl w:val="0"/>
          <w:numId w:val="2"/>
        </w:numPr>
        <w:spacing w:line="336" w:lineRule="auto"/>
        <w:ind w:left="1060" w:hanging="357"/>
        <w:jc w:val="both"/>
        <w:rPr>
          <w:color w:val="000000" w:themeColor="text1"/>
          <w:sz w:val="24"/>
        </w:rPr>
      </w:pPr>
      <w:r w:rsidRPr="00146F77">
        <w:rPr>
          <w:color w:val="000000" w:themeColor="text1"/>
          <w:sz w:val="24"/>
        </w:rPr>
        <w:t>[</w:t>
      </w:r>
      <w:r w:rsidR="00146F77" w:rsidRPr="00146F77">
        <w:rPr>
          <w:color w:val="000000" w:themeColor="text1"/>
          <w:sz w:val="24"/>
        </w:rPr>
        <w:t>21</w:t>
      </w:r>
      <w:r w:rsidRPr="00146F77">
        <w:rPr>
          <w:color w:val="000000" w:themeColor="text1"/>
          <w:sz w:val="24"/>
        </w:rPr>
        <w:t>]</w:t>
      </w:r>
      <w:r w:rsidR="00183D14" w:rsidRPr="00146F77">
        <w:rPr>
          <w:color w:val="000000" w:themeColor="text1"/>
          <w:sz w:val="24"/>
        </w:rPr>
        <w:t xml:space="preserve"> Barret Zoph, Vijay Vasudevan, Jonathon Shlens, and Quoc V. Le. </w:t>
      </w:r>
      <w:r w:rsidR="00183D14" w:rsidRPr="00146F77">
        <w:rPr>
          <w:i/>
          <w:color w:val="000000" w:themeColor="text1"/>
          <w:sz w:val="24"/>
        </w:rPr>
        <w:t xml:space="preserve">Learning Transferable Architectures for Scalable Image Recognition. </w:t>
      </w:r>
      <w:r w:rsidR="00183D14" w:rsidRPr="00146F77">
        <w:rPr>
          <w:color w:val="000000" w:themeColor="text1"/>
          <w:sz w:val="24"/>
        </w:rPr>
        <w:t xml:space="preserve">2017. </w:t>
      </w:r>
      <w:hyperlink r:id="rId37" w:history="1">
        <w:r w:rsidR="00183D14" w:rsidRPr="00146F77">
          <w:rPr>
            <w:rStyle w:val="Hipervnculo"/>
            <w:color w:val="000000" w:themeColor="text1"/>
            <w:sz w:val="24"/>
          </w:rPr>
          <w:t>https://arxiv.org/pdf/1707.07012.pdf</w:t>
        </w:r>
      </w:hyperlink>
      <w:r w:rsidR="00183D14" w:rsidRPr="00146F77">
        <w:rPr>
          <w:color w:val="000000" w:themeColor="text1"/>
          <w:sz w:val="24"/>
        </w:rPr>
        <w:t xml:space="preserve"> </w:t>
      </w:r>
    </w:p>
    <w:p w14:paraId="71270923" w14:textId="77777777" w:rsidR="00A315C7" w:rsidRPr="001D299B" w:rsidRDefault="00A315C7" w:rsidP="008267D2">
      <w:pPr>
        <w:spacing w:line="312" w:lineRule="auto"/>
        <w:jc w:val="both"/>
        <w:rPr>
          <w:sz w:val="24"/>
        </w:rPr>
      </w:pPr>
    </w:p>
    <w:sectPr w:rsidR="00A315C7" w:rsidRPr="001D2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0FF"/>
    <w:multiLevelType w:val="multilevel"/>
    <w:tmpl w:val="63B8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FF5E9A"/>
    <w:multiLevelType w:val="hybridMultilevel"/>
    <w:tmpl w:val="0F8A7D32"/>
    <w:lvl w:ilvl="0" w:tplc="CE0E767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0A"/>
    <w:rsid w:val="00007361"/>
    <w:rsid w:val="000146EE"/>
    <w:rsid w:val="00014D8A"/>
    <w:rsid w:val="0001581D"/>
    <w:rsid w:val="00031B7C"/>
    <w:rsid w:val="0003350C"/>
    <w:rsid w:val="00033A23"/>
    <w:rsid w:val="000438EF"/>
    <w:rsid w:val="00043E54"/>
    <w:rsid w:val="00047513"/>
    <w:rsid w:val="00054C58"/>
    <w:rsid w:val="0005777F"/>
    <w:rsid w:val="00090B51"/>
    <w:rsid w:val="00093BF7"/>
    <w:rsid w:val="00095540"/>
    <w:rsid w:val="0009792B"/>
    <w:rsid w:val="000A5A69"/>
    <w:rsid w:val="000A6179"/>
    <w:rsid w:val="000C272C"/>
    <w:rsid w:val="000C4436"/>
    <w:rsid w:val="000C77CA"/>
    <w:rsid w:val="000D1E7A"/>
    <w:rsid w:val="000D392A"/>
    <w:rsid w:val="000D55CF"/>
    <w:rsid w:val="000E7A71"/>
    <w:rsid w:val="000F7AAB"/>
    <w:rsid w:val="0010098E"/>
    <w:rsid w:val="00103C3A"/>
    <w:rsid w:val="00106241"/>
    <w:rsid w:val="00110F22"/>
    <w:rsid w:val="00122733"/>
    <w:rsid w:val="00124BB4"/>
    <w:rsid w:val="00134764"/>
    <w:rsid w:val="00141354"/>
    <w:rsid w:val="001415CF"/>
    <w:rsid w:val="00142D55"/>
    <w:rsid w:val="00144DCB"/>
    <w:rsid w:val="00146EF2"/>
    <w:rsid w:val="00146F77"/>
    <w:rsid w:val="0014793D"/>
    <w:rsid w:val="00161439"/>
    <w:rsid w:val="00161881"/>
    <w:rsid w:val="00172CAD"/>
    <w:rsid w:val="00183D14"/>
    <w:rsid w:val="001A4CC7"/>
    <w:rsid w:val="001A54B4"/>
    <w:rsid w:val="001B08F4"/>
    <w:rsid w:val="001B0A6D"/>
    <w:rsid w:val="001B58FF"/>
    <w:rsid w:val="001B76F0"/>
    <w:rsid w:val="001D299B"/>
    <w:rsid w:val="001D4461"/>
    <w:rsid w:val="001D79C2"/>
    <w:rsid w:val="001E5D13"/>
    <w:rsid w:val="001F2DE2"/>
    <w:rsid w:val="001F3752"/>
    <w:rsid w:val="001F74F3"/>
    <w:rsid w:val="001F7A1D"/>
    <w:rsid w:val="00203798"/>
    <w:rsid w:val="002039FE"/>
    <w:rsid w:val="00205D74"/>
    <w:rsid w:val="002239C8"/>
    <w:rsid w:val="002254B3"/>
    <w:rsid w:val="00231ADB"/>
    <w:rsid w:val="00233483"/>
    <w:rsid w:val="00233B9E"/>
    <w:rsid w:val="002438DC"/>
    <w:rsid w:val="002468B9"/>
    <w:rsid w:val="00254286"/>
    <w:rsid w:val="0025554D"/>
    <w:rsid w:val="00264DCA"/>
    <w:rsid w:val="00266123"/>
    <w:rsid w:val="002663FB"/>
    <w:rsid w:val="002744DB"/>
    <w:rsid w:val="00274747"/>
    <w:rsid w:val="00287EAE"/>
    <w:rsid w:val="0029311A"/>
    <w:rsid w:val="00294489"/>
    <w:rsid w:val="00294805"/>
    <w:rsid w:val="00295897"/>
    <w:rsid w:val="002A29FA"/>
    <w:rsid w:val="002A3E17"/>
    <w:rsid w:val="002B778E"/>
    <w:rsid w:val="002C35BF"/>
    <w:rsid w:val="002D1923"/>
    <w:rsid w:val="002D5C61"/>
    <w:rsid w:val="002D6C55"/>
    <w:rsid w:val="002E1B89"/>
    <w:rsid w:val="002E1FB8"/>
    <w:rsid w:val="002E2BE4"/>
    <w:rsid w:val="002E6BB5"/>
    <w:rsid w:val="002E7E36"/>
    <w:rsid w:val="002F7374"/>
    <w:rsid w:val="00305538"/>
    <w:rsid w:val="0030567C"/>
    <w:rsid w:val="00306005"/>
    <w:rsid w:val="00321E4E"/>
    <w:rsid w:val="00326E89"/>
    <w:rsid w:val="003277F8"/>
    <w:rsid w:val="00330098"/>
    <w:rsid w:val="00333A56"/>
    <w:rsid w:val="00340E24"/>
    <w:rsid w:val="00340EC6"/>
    <w:rsid w:val="003443B2"/>
    <w:rsid w:val="003457B5"/>
    <w:rsid w:val="00352372"/>
    <w:rsid w:val="00352C09"/>
    <w:rsid w:val="0035501D"/>
    <w:rsid w:val="00361084"/>
    <w:rsid w:val="00362D88"/>
    <w:rsid w:val="00362F4C"/>
    <w:rsid w:val="00364B2E"/>
    <w:rsid w:val="00376129"/>
    <w:rsid w:val="00381DAE"/>
    <w:rsid w:val="00384CFE"/>
    <w:rsid w:val="00392AC5"/>
    <w:rsid w:val="00394B31"/>
    <w:rsid w:val="003A1036"/>
    <w:rsid w:val="003B29EB"/>
    <w:rsid w:val="003C5223"/>
    <w:rsid w:val="003C5E5A"/>
    <w:rsid w:val="003D17D7"/>
    <w:rsid w:val="003D21D2"/>
    <w:rsid w:val="003F14C1"/>
    <w:rsid w:val="003F7C4C"/>
    <w:rsid w:val="004018FB"/>
    <w:rsid w:val="00410951"/>
    <w:rsid w:val="00414B16"/>
    <w:rsid w:val="0041544D"/>
    <w:rsid w:val="00421F94"/>
    <w:rsid w:val="004263EF"/>
    <w:rsid w:val="00426765"/>
    <w:rsid w:val="00427FB0"/>
    <w:rsid w:val="004369A9"/>
    <w:rsid w:val="0043763C"/>
    <w:rsid w:val="00442436"/>
    <w:rsid w:val="00442A5E"/>
    <w:rsid w:val="00442D86"/>
    <w:rsid w:val="00447F17"/>
    <w:rsid w:val="00456FC6"/>
    <w:rsid w:val="00461A1F"/>
    <w:rsid w:val="00462FC3"/>
    <w:rsid w:val="004637AF"/>
    <w:rsid w:val="0046769F"/>
    <w:rsid w:val="00467711"/>
    <w:rsid w:val="00471283"/>
    <w:rsid w:val="0048280E"/>
    <w:rsid w:val="00484440"/>
    <w:rsid w:val="004A0FBF"/>
    <w:rsid w:val="004A270F"/>
    <w:rsid w:val="004A55FA"/>
    <w:rsid w:val="004A7182"/>
    <w:rsid w:val="004A7683"/>
    <w:rsid w:val="004B7B82"/>
    <w:rsid w:val="004E44F9"/>
    <w:rsid w:val="004E60ED"/>
    <w:rsid w:val="004F1506"/>
    <w:rsid w:val="005049AF"/>
    <w:rsid w:val="00512488"/>
    <w:rsid w:val="00523387"/>
    <w:rsid w:val="005233CE"/>
    <w:rsid w:val="0052429B"/>
    <w:rsid w:val="00525368"/>
    <w:rsid w:val="00532710"/>
    <w:rsid w:val="00533E72"/>
    <w:rsid w:val="00537365"/>
    <w:rsid w:val="005377A6"/>
    <w:rsid w:val="00540C8D"/>
    <w:rsid w:val="0054695E"/>
    <w:rsid w:val="0055189B"/>
    <w:rsid w:val="00551D2A"/>
    <w:rsid w:val="00560A53"/>
    <w:rsid w:val="00562786"/>
    <w:rsid w:val="005645F8"/>
    <w:rsid w:val="00565E05"/>
    <w:rsid w:val="005666A0"/>
    <w:rsid w:val="00580F16"/>
    <w:rsid w:val="005A4850"/>
    <w:rsid w:val="005B2273"/>
    <w:rsid w:val="005C164B"/>
    <w:rsid w:val="005C40E2"/>
    <w:rsid w:val="005D16D9"/>
    <w:rsid w:val="005D1A4E"/>
    <w:rsid w:val="005D7BC1"/>
    <w:rsid w:val="005E05FD"/>
    <w:rsid w:val="005E690F"/>
    <w:rsid w:val="005F2174"/>
    <w:rsid w:val="005F3EEE"/>
    <w:rsid w:val="00603E01"/>
    <w:rsid w:val="00604B2D"/>
    <w:rsid w:val="00611618"/>
    <w:rsid w:val="00613D0A"/>
    <w:rsid w:val="0062156E"/>
    <w:rsid w:val="00624AD6"/>
    <w:rsid w:val="00627ECD"/>
    <w:rsid w:val="00632CC5"/>
    <w:rsid w:val="0063679F"/>
    <w:rsid w:val="00636E76"/>
    <w:rsid w:val="00641966"/>
    <w:rsid w:val="006421B1"/>
    <w:rsid w:val="00646B55"/>
    <w:rsid w:val="00647CEF"/>
    <w:rsid w:val="006524FA"/>
    <w:rsid w:val="00656142"/>
    <w:rsid w:val="0065712D"/>
    <w:rsid w:val="00676EAD"/>
    <w:rsid w:val="006936A7"/>
    <w:rsid w:val="006A7D61"/>
    <w:rsid w:val="006B095D"/>
    <w:rsid w:val="006B1AA9"/>
    <w:rsid w:val="006C4012"/>
    <w:rsid w:val="006D1BDA"/>
    <w:rsid w:val="006D1FAF"/>
    <w:rsid w:val="006D48CE"/>
    <w:rsid w:val="006D5483"/>
    <w:rsid w:val="006D711A"/>
    <w:rsid w:val="006E0B8F"/>
    <w:rsid w:val="006F6367"/>
    <w:rsid w:val="00714FD6"/>
    <w:rsid w:val="00721696"/>
    <w:rsid w:val="0072342A"/>
    <w:rsid w:val="007267F7"/>
    <w:rsid w:val="00733FC6"/>
    <w:rsid w:val="0074184D"/>
    <w:rsid w:val="00757A93"/>
    <w:rsid w:val="00762396"/>
    <w:rsid w:val="007626BF"/>
    <w:rsid w:val="0076398E"/>
    <w:rsid w:val="00765024"/>
    <w:rsid w:val="00770A16"/>
    <w:rsid w:val="00770B0A"/>
    <w:rsid w:val="00771418"/>
    <w:rsid w:val="00775F35"/>
    <w:rsid w:val="00776695"/>
    <w:rsid w:val="00783750"/>
    <w:rsid w:val="0079047D"/>
    <w:rsid w:val="007937B5"/>
    <w:rsid w:val="00796759"/>
    <w:rsid w:val="00797CAA"/>
    <w:rsid w:val="007A1773"/>
    <w:rsid w:val="007A1EFF"/>
    <w:rsid w:val="007B39FE"/>
    <w:rsid w:val="007B71C8"/>
    <w:rsid w:val="007C6B28"/>
    <w:rsid w:val="007D2381"/>
    <w:rsid w:val="007D2C68"/>
    <w:rsid w:val="007D5C9D"/>
    <w:rsid w:val="007E2A3F"/>
    <w:rsid w:val="007F57A8"/>
    <w:rsid w:val="00800C56"/>
    <w:rsid w:val="00805EE8"/>
    <w:rsid w:val="00807F40"/>
    <w:rsid w:val="00807F59"/>
    <w:rsid w:val="008102B6"/>
    <w:rsid w:val="00811454"/>
    <w:rsid w:val="00813225"/>
    <w:rsid w:val="00820789"/>
    <w:rsid w:val="00820FC4"/>
    <w:rsid w:val="0082351A"/>
    <w:rsid w:val="00823D6F"/>
    <w:rsid w:val="00824A08"/>
    <w:rsid w:val="008267D2"/>
    <w:rsid w:val="00830681"/>
    <w:rsid w:val="008420E5"/>
    <w:rsid w:val="00842AA3"/>
    <w:rsid w:val="00847ACD"/>
    <w:rsid w:val="0085173A"/>
    <w:rsid w:val="00853430"/>
    <w:rsid w:val="00856CF2"/>
    <w:rsid w:val="008609F6"/>
    <w:rsid w:val="008617B6"/>
    <w:rsid w:val="00861A31"/>
    <w:rsid w:val="00861E6F"/>
    <w:rsid w:val="00861F37"/>
    <w:rsid w:val="0087221A"/>
    <w:rsid w:val="00882A8C"/>
    <w:rsid w:val="008A20B1"/>
    <w:rsid w:val="008A4D7D"/>
    <w:rsid w:val="008A57C8"/>
    <w:rsid w:val="008A7C7F"/>
    <w:rsid w:val="008C6C81"/>
    <w:rsid w:val="008D2FB1"/>
    <w:rsid w:val="008D5AE7"/>
    <w:rsid w:val="008D60C8"/>
    <w:rsid w:val="008D626C"/>
    <w:rsid w:val="008F6873"/>
    <w:rsid w:val="009002CE"/>
    <w:rsid w:val="00902D45"/>
    <w:rsid w:val="009056BE"/>
    <w:rsid w:val="00907208"/>
    <w:rsid w:val="00907AEF"/>
    <w:rsid w:val="009100F2"/>
    <w:rsid w:val="00910F73"/>
    <w:rsid w:val="00912630"/>
    <w:rsid w:val="0091553A"/>
    <w:rsid w:val="00917592"/>
    <w:rsid w:val="0092106C"/>
    <w:rsid w:val="00921347"/>
    <w:rsid w:val="00935997"/>
    <w:rsid w:val="00936DBF"/>
    <w:rsid w:val="00941D12"/>
    <w:rsid w:val="00943912"/>
    <w:rsid w:val="0094454C"/>
    <w:rsid w:val="009575B1"/>
    <w:rsid w:val="009676E7"/>
    <w:rsid w:val="00986C4C"/>
    <w:rsid w:val="009913CA"/>
    <w:rsid w:val="0099716B"/>
    <w:rsid w:val="00997C18"/>
    <w:rsid w:val="009A7729"/>
    <w:rsid w:val="009C0EB7"/>
    <w:rsid w:val="009C3354"/>
    <w:rsid w:val="009C597F"/>
    <w:rsid w:val="009D1F5F"/>
    <w:rsid w:val="009E13E6"/>
    <w:rsid w:val="009E7F52"/>
    <w:rsid w:val="009F3930"/>
    <w:rsid w:val="00A115CF"/>
    <w:rsid w:val="00A123AC"/>
    <w:rsid w:val="00A142FF"/>
    <w:rsid w:val="00A154C1"/>
    <w:rsid w:val="00A26060"/>
    <w:rsid w:val="00A267C7"/>
    <w:rsid w:val="00A270F4"/>
    <w:rsid w:val="00A315C7"/>
    <w:rsid w:val="00A315D5"/>
    <w:rsid w:val="00A62AD0"/>
    <w:rsid w:val="00A6512C"/>
    <w:rsid w:val="00A67269"/>
    <w:rsid w:val="00A67AD4"/>
    <w:rsid w:val="00A71CD2"/>
    <w:rsid w:val="00A74012"/>
    <w:rsid w:val="00A74928"/>
    <w:rsid w:val="00A8239D"/>
    <w:rsid w:val="00A87740"/>
    <w:rsid w:val="00A92469"/>
    <w:rsid w:val="00A95D2F"/>
    <w:rsid w:val="00A97D36"/>
    <w:rsid w:val="00AA2788"/>
    <w:rsid w:val="00AC00D6"/>
    <w:rsid w:val="00AC09B5"/>
    <w:rsid w:val="00AC2CEE"/>
    <w:rsid w:val="00AC6670"/>
    <w:rsid w:val="00AD1BB6"/>
    <w:rsid w:val="00AD3F3E"/>
    <w:rsid w:val="00AE1863"/>
    <w:rsid w:val="00AF3944"/>
    <w:rsid w:val="00AF6EAE"/>
    <w:rsid w:val="00B0155D"/>
    <w:rsid w:val="00B022C0"/>
    <w:rsid w:val="00B1153D"/>
    <w:rsid w:val="00B17B49"/>
    <w:rsid w:val="00B217B4"/>
    <w:rsid w:val="00B245B9"/>
    <w:rsid w:val="00B309B5"/>
    <w:rsid w:val="00B33FBB"/>
    <w:rsid w:val="00B422AD"/>
    <w:rsid w:val="00B45A7F"/>
    <w:rsid w:val="00B51312"/>
    <w:rsid w:val="00B54020"/>
    <w:rsid w:val="00B642BC"/>
    <w:rsid w:val="00B65D34"/>
    <w:rsid w:val="00B70BBA"/>
    <w:rsid w:val="00B723EF"/>
    <w:rsid w:val="00B72AC0"/>
    <w:rsid w:val="00B73488"/>
    <w:rsid w:val="00B8129C"/>
    <w:rsid w:val="00B84B2D"/>
    <w:rsid w:val="00B9079D"/>
    <w:rsid w:val="00B910AF"/>
    <w:rsid w:val="00B93A5F"/>
    <w:rsid w:val="00B94868"/>
    <w:rsid w:val="00BA0417"/>
    <w:rsid w:val="00BA2026"/>
    <w:rsid w:val="00BA58E5"/>
    <w:rsid w:val="00BA5E3D"/>
    <w:rsid w:val="00BB3A33"/>
    <w:rsid w:val="00BD00F2"/>
    <w:rsid w:val="00BD1325"/>
    <w:rsid w:val="00BD157C"/>
    <w:rsid w:val="00BD1BE8"/>
    <w:rsid w:val="00BE022A"/>
    <w:rsid w:val="00BE1B51"/>
    <w:rsid w:val="00BE63AF"/>
    <w:rsid w:val="00BF4AD9"/>
    <w:rsid w:val="00C011B9"/>
    <w:rsid w:val="00C032B2"/>
    <w:rsid w:val="00C0719B"/>
    <w:rsid w:val="00C07278"/>
    <w:rsid w:val="00C14C76"/>
    <w:rsid w:val="00C16E03"/>
    <w:rsid w:val="00C251B5"/>
    <w:rsid w:val="00C3569A"/>
    <w:rsid w:val="00C36E8C"/>
    <w:rsid w:val="00C41A7C"/>
    <w:rsid w:val="00C64E6B"/>
    <w:rsid w:val="00C671DB"/>
    <w:rsid w:val="00C71858"/>
    <w:rsid w:val="00C718EA"/>
    <w:rsid w:val="00C737F9"/>
    <w:rsid w:val="00C755F2"/>
    <w:rsid w:val="00C82FC6"/>
    <w:rsid w:val="00C85794"/>
    <w:rsid w:val="00C904B6"/>
    <w:rsid w:val="00C90635"/>
    <w:rsid w:val="00C93405"/>
    <w:rsid w:val="00C94AF4"/>
    <w:rsid w:val="00CA09FD"/>
    <w:rsid w:val="00CA4649"/>
    <w:rsid w:val="00CA574D"/>
    <w:rsid w:val="00CA7C96"/>
    <w:rsid w:val="00CB1C3E"/>
    <w:rsid w:val="00CC3497"/>
    <w:rsid w:val="00CC5B33"/>
    <w:rsid w:val="00CC5EE3"/>
    <w:rsid w:val="00CD01D8"/>
    <w:rsid w:val="00CD38C1"/>
    <w:rsid w:val="00CD3F8F"/>
    <w:rsid w:val="00CD5A80"/>
    <w:rsid w:val="00CE1552"/>
    <w:rsid w:val="00CE3EC6"/>
    <w:rsid w:val="00CF0126"/>
    <w:rsid w:val="00CF2F03"/>
    <w:rsid w:val="00D01424"/>
    <w:rsid w:val="00D0393A"/>
    <w:rsid w:val="00D11B36"/>
    <w:rsid w:val="00D13739"/>
    <w:rsid w:val="00D15D69"/>
    <w:rsid w:val="00D25B5B"/>
    <w:rsid w:val="00D324DC"/>
    <w:rsid w:val="00D33573"/>
    <w:rsid w:val="00D34281"/>
    <w:rsid w:val="00D419F8"/>
    <w:rsid w:val="00D444E3"/>
    <w:rsid w:val="00D47049"/>
    <w:rsid w:val="00D505FB"/>
    <w:rsid w:val="00D52C1A"/>
    <w:rsid w:val="00D53B7A"/>
    <w:rsid w:val="00D55E31"/>
    <w:rsid w:val="00D62217"/>
    <w:rsid w:val="00D74B3D"/>
    <w:rsid w:val="00DA0B2C"/>
    <w:rsid w:val="00DA44E5"/>
    <w:rsid w:val="00DB7D01"/>
    <w:rsid w:val="00DC0402"/>
    <w:rsid w:val="00DC3022"/>
    <w:rsid w:val="00DC6A44"/>
    <w:rsid w:val="00DD36B8"/>
    <w:rsid w:val="00DD3C58"/>
    <w:rsid w:val="00DE4162"/>
    <w:rsid w:val="00DE4B3D"/>
    <w:rsid w:val="00DE73C5"/>
    <w:rsid w:val="00DF2696"/>
    <w:rsid w:val="00DF6841"/>
    <w:rsid w:val="00DF740C"/>
    <w:rsid w:val="00DF75AB"/>
    <w:rsid w:val="00E03226"/>
    <w:rsid w:val="00E05F3D"/>
    <w:rsid w:val="00E11876"/>
    <w:rsid w:val="00E124A7"/>
    <w:rsid w:val="00E1306B"/>
    <w:rsid w:val="00E34B65"/>
    <w:rsid w:val="00E3615B"/>
    <w:rsid w:val="00E36BD7"/>
    <w:rsid w:val="00E379E7"/>
    <w:rsid w:val="00E41C9F"/>
    <w:rsid w:val="00E51998"/>
    <w:rsid w:val="00E55493"/>
    <w:rsid w:val="00E55C5E"/>
    <w:rsid w:val="00E6377A"/>
    <w:rsid w:val="00E640D2"/>
    <w:rsid w:val="00E81F1B"/>
    <w:rsid w:val="00EB3723"/>
    <w:rsid w:val="00EC5002"/>
    <w:rsid w:val="00ED0241"/>
    <w:rsid w:val="00ED1CE8"/>
    <w:rsid w:val="00ED1FB4"/>
    <w:rsid w:val="00ED3F04"/>
    <w:rsid w:val="00ED5849"/>
    <w:rsid w:val="00ED741F"/>
    <w:rsid w:val="00ED74D3"/>
    <w:rsid w:val="00ED78A6"/>
    <w:rsid w:val="00EE422A"/>
    <w:rsid w:val="00EE58B8"/>
    <w:rsid w:val="00EE6F4E"/>
    <w:rsid w:val="00EE7594"/>
    <w:rsid w:val="00EF2B71"/>
    <w:rsid w:val="00EF390C"/>
    <w:rsid w:val="00EF41F2"/>
    <w:rsid w:val="00F00134"/>
    <w:rsid w:val="00F01F8F"/>
    <w:rsid w:val="00F1056A"/>
    <w:rsid w:val="00F1438F"/>
    <w:rsid w:val="00F20357"/>
    <w:rsid w:val="00F232CA"/>
    <w:rsid w:val="00F32111"/>
    <w:rsid w:val="00F426E4"/>
    <w:rsid w:val="00F43EF4"/>
    <w:rsid w:val="00F447B7"/>
    <w:rsid w:val="00F4786C"/>
    <w:rsid w:val="00F56EDD"/>
    <w:rsid w:val="00F6159D"/>
    <w:rsid w:val="00F728B5"/>
    <w:rsid w:val="00F76489"/>
    <w:rsid w:val="00F77E3B"/>
    <w:rsid w:val="00F82D93"/>
    <w:rsid w:val="00F87457"/>
    <w:rsid w:val="00F90F64"/>
    <w:rsid w:val="00F9659F"/>
    <w:rsid w:val="00FA5F69"/>
    <w:rsid w:val="00FA7F24"/>
    <w:rsid w:val="00FB07C8"/>
    <w:rsid w:val="00FB0DF7"/>
    <w:rsid w:val="00FB39F2"/>
    <w:rsid w:val="00FB54CB"/>
    <w:rsid w:val="00FB7D5C"/>
    <w:rsid w:val="00FC33D0"/>
    <w:rsid w:val="00FD76D1"/>
    <w:rsid w:val="00FF2241"/>
    <w:rsid w:val="00FF22DE"/>
    <w:rsid w:val="3CACB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2B07"/>
  <w15:chartTrackingRefBased/>
  <w15:docId w15:val="{CEAB8431-34F4-45F2-AECA-319F376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2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05D74"/>
    <w:rPr>
      <w:color w:val="808080"/>
    </w:rPr>
  </w:style>
  <w:style w:type="character" w:customStyle="1" w:styleId="hljs-number">
    <w:name w:val="hljs-number"/>
    <w:basedOn w:val="Fuentedeprrafopredeter"/>
    <w:rsid w:val="00294805"/>
  </w:style>
  <w:style w:type="paragraph" w:styleId="HTMLconformatoprevio">
    <w:name w:val="HTML Preformatted"/>
    <w:basedOn w:val="Normal"/>
    <w:link w:val="HTMLconformatoprevioCar"/>
    <w:uiPriority w:val="99"/>
    <w:unhideWhenUsed/>
    <w:rsid w:val="00B9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4868"/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styleId="Hipervnculo">
    <w:name w:val="Hyperlink"/>
    <w:basedOn w:val="Fuentedeprrafopredeter"/>
    <w:uiPriority w:val="99"/>
    <w:unhideWhenUsed/>
    <w:rsid w:val="00DC6A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A4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F90F6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hyperlink" Target="https://www.ncbi.nlm.nih.gov/pubmed/10879535" TargetMode="External"/><Relationship Id="rId26" Type="http://schemas.openxmlformats.org/officeDocument/2006/relationships/hyperlink" Target="https://www.cs.toronto.edu/~kriz/learning-features-2009-TR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xiv.org/pdf/1608.06993.pdf" TargetMode="External"/><Relationship Id="rId34" Type="http://schemas.openxmlformats.org/officeDocument/2006/relationships/hyperlink" Target="https://arxiv.org/pdf/1412.6550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hyperlink" Target="https://arxiv.org/pdf/1406.2661.pdf" TargetMode="External"/><Relationship Id="rId25" Type="http://schemas.openxmlformats.org/officeDocument/2006/relationships/hyperlink" Target="https://arxiv.org/pdf/1706.02515.pdf" TargetMode="External"/><Relationship Id="rId33" Type="http://schemas.openxmlformats.org/officeDocument/2006/relationships/hyperlink" Target="https://arxiv.org/pdf/1710.05941v1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iteseerx.ist.psu.edu/viewdoc/download?doi=10.1.1.207.2059&amp;rep=rep1&amp;type=pdf" TargetMode="External"/><Relationship Id="rId20" Type="http://schemas.openxmlformats.org/officeDocument/2006/relationships/hyperlink" Target="https://arxiv.org/pdf/1502.01852.pdf" TargetMode="External"/><Relationship Id="rId29" Type="http://schemas.openxmlformats.org/officeDocument/2006/relationships/hyperlink" Target="https://arxiv.org/pdf/1312.4400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hyperlink" Target="https://arxiv.org/pdf/1412.6980.pdf" TargetMode="External"/><Relationship Id="rId32" Type="http://schemas.openxmlformats.org/officeDocument/2006/relationships/hyperlink" Target="http://citeseerx.ist.psu.edu/viewdoc/download?doi=10.1.1.165.6419&amp;rep=rep1&amp;type=pdf" TargetMode="External"/><Relationship Id="rId37" Type="http://schemas.openxmlformats.org/officeDocument/2006/relationships/hyperlink" Target="https://arxiv.org/pdf/1707.07012.pdf" TargetMode="External"/><Relationship Id="rId5" Type="http://schemas.openxmlformats.org/officeDocument/2006/relationships/hyperlink" Target="https://github.com/%20EricAlcaide/E-swish" TargetMode="External"/><Relationship Id="rId15" Type="http://schemas.openxmlformats.org/officeDocument/2006/relationships/image" Target="media/image10.tmp"/><Relationship Id="rId23" Type="http://schemas.openxmlformats.org/officeDocument/2006/relationships/hyperlink" Target="http://yann.lecun.com/exdb/publis/pdf/jarrett-iccv-09.pdf" TargetMode="External"/><Relationship Id="rId28" Type="http://schemas.openxmlformats.org/officeDocument/2006/relationships/hyperlink" Target="https://arxiv.org/pdf/1409.5185.pdf" TargetMode="External"/><Relationship Id="rId36" Type="http://schemas.openxmlformats.org/officeDocument/2006/relationships/hyperlink" Target="https://arxiv.org/pdf/1605.07146.pdf" TargetMode="External"/><Relationship Id="rId10" Type="http://schemas.openxmlformats.org/officeDocument/2006/relationships/image" Target="media/image5.tmp"/><Relationship Id="rId19" Type="http://schemas.openxmlformats.org/officeDocument/2006/relationships/hyperlink" Target="https://arxiv.org/pdf/1512.03385.pdf" TargetMode="External"/><Relationship Id="rId31" Type="http://schemas.openxmlformats.org/officeDocument/2006/relationships/hyperlink" Target="https://web.stanford.edu/~awni/papers/relu_hybrid_icml2013_fin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hyperlink" Target="https://arxiv.org/pdf/1502.03167.pdf" TargetMode="External"/><Relationship Id="rId27" Type="http://schemas.openxmlformats.org/officeDocument/2006/relationships/hyperlink" Target="https://papers.nips.cc/paper/4824-imagenet-classification-with-deep-convolutional-neural-networks.pdf" TargetMode="External"/><Relationship Id="rId30" Type="http://schemas.openxmlformats.org/officeDocument/2006/relationships/hyperlink" Target="https://link.springer.com/chapter/10.1007/978-3-319-46681-1_49" TargetMode="External"/><Relationship Id="rId35" Type="http://schemas.openxmlformats.org/officeDocument/2006/relationships/hyperlink" Target="https://arxiv.org/pdf/1505.0038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13</Pages>
  <Words>3987</Words>
  <Characters>22730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27</cp:revision>
  <cp:lastPrinted>2017-12-20T16:41:00Z</cp:lastPrinted>
  <dcterms:created xsi:type="dcterms:W3CDTF">2017-12-02T22:08:00Z</dcterms:created>
  <dcterms:modified xsi:type="dcterms:W3CDTF">2017-12-20T22:03:00Z</dcterms:modified>
</cp:coreProperties>
</file>