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>{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Yes</w:t>
      </w:r>
      <w:r w:rsidRPr="007422D8">
        <w:rPr>
          <w:sz w:val="16"/>
          <w:szCs w:val="16"/>
        </w:rPr>
        <w:t>": "Yes",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No</w:t>
      </w:r>
      <w:r w:rsidRPr="007422D8">
        <w:rPr>
          <w:sz w:val="16"/>
          <w:szCs w:val="16"/>
        </w:rPr>
        <w:t>": "No",</w:t>
      </w:r>
      <w:bookmarkStart w:id="0" w:name="_GoBack"/>
      <w:bookmarkEnd w:id="0"/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Continue</w:t>
      </w:r>
      <w:r w:rsidRPr="007422D8">
        <w:rPr>
          <w:sz w:val="16"/>
          <w:szCs w:val="16"/>
        </w:rPr>
        <w:t>": "Continue",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ReturnToTop</w:t>
      </w:r>
      <w:proofErr w:type="spellEnd"/>
      <w:r w:rsidRPr="007422D8">
        <w:rPr>
          <w:sz w:val="16"/>
          <w:szCs w:val="16"/>
        </w:rPr>
        <w:t>": "Return to top",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CapabilityScorecardHeader</w:t>
      </w:r>
      <w:proofErr w:type="spellEnd"/>
      <w:r w:rsidRPr="007422D8">
        <w:rPr>
          <w:sz w:val="16"/>
          <w:szCs w:val="16"/>
        </w:rPr>
        <w:t>": "Your capability scorecard",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Transformative</w:t>
      </w:r>
      <w:r w:rsidRPr="007422D8">
        <w:rPr>
          <w:sz w:val="16"/>
          <w:szCs w:val="16"/>
        </w:rPr>
        <w:t>": "Transformative",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Predictive</w:t>
      </w:r>
      <w:r w:rsidRPr="007422D8">
        <w:rPr>
          <w:sz w:val="16"/>
          <w:szCs w:val="16"/>
        </w:rPr>
        <w:t>": "Predictive",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Informative</w:t>
      </w:r>
      <w:r w:rsidRPr="007422D8">
        <w:rPr>
          <w:sz w:val="16"/>
          <w:szCs w:val="16"/>
        </w:rPr>
        <w:t>": "Informative",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Reactive</w:t>
      </w:r>
      <w:r w:rsidRPr="007422D8">
        <w:rPr>
          <w:sz w:val="16"/>
          <w:szCs w:val="16"/>
        </w:rPr>
        <w:t>": "Reactive",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ShareMyResults</w:t>
      </w:r>
      <w:proofErr w:type="spellEnd"/>
      <w:r w:rsidRPr="007422D8">
        <w:rPr>
          <w:sz w:val="16"/>
          <w:szCs w:val="16"/>
        </w:rPr>
        <w:t>": "</w:t>
      </w:r>
      <w:proofErr w:type="spellStart"/>
      <w:r w:rsidRPr="007422D8">
        <w:rPr>
          <w:sz w:val="16"/>
          <w:szCs w:val="16"/>
        </w:rPr>
        <w:t>ShareMyResults</w:t>
      </w:r>
      <w:proofErr w:type="spellEnd"/>
      <w:r w:rsidRPr="007422D8">
        <w:rPr>
          <w:sz w:val="16"/>
          <w:szCs w:val="16"/>
        </w:rPr>
        <w:t>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ShareLink</w:t>
      </w:r>
      <w:proofErr w:type="spellEnd"/>
      <w:r w:rsidRPr="007422D8">
        <w:rPr>
          <w:sz w:val="16"/>
          <w:szCs w:val="16"/>
        </w:rPr>
        <w:t>": "Receive a link to your assessment results page to save and share.",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SendResults</w:t>
      </w:r>
      <w:proofErr w:type="spellEnd"/>
      <w:r w:rsidRPr="007422D8">
        <w:rPr>
          <w:sz w:val="16"/>
          <w:szCs w:val="16"/>
        </w:rPr>
        <w:t>": "Send results link",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CreateLink</w:t>
      </w:r>
      <w:proofErr w:type="spellEnd"/>
      <w:r w:rsidRPr="007422D8">
        <w:rPr>
          <w:sz w:val="16"/>
          <w:szCs w:val="16"/>
        </w:rPr>
        <w:t>": "Create link",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Note</w:t>
      </w:r>
      <w:r w:rsidRPr="007422D8">
        <w:rPr>
          <w:sz w:val="16"/>
          <w:szCs w:val="16"/>
        </w:rPr>
        <w:t>": "Note",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NoteMessage</w:t>
      </w:r>
      <w:proofErr w:type="spellEnd"/>
      <w:r w:rsidRPr="007422D8">
        <w:rPr>
          <w:sz w:val="16"/>
          <w:szCs w:val="16"/>
        </w:rPr>
        <w:t>": "page title required to create link",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More</w:t>
      </w:r>
      <w:r w:rsidRPr="007422D8">
        <w:rPr>
          <w:sz w:val="16"/>
          <w:szCs w:val="16"/>
        </w:rPr>
        <w:t>": "More",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Less</w:t>
      </w:r>
      <w:r w:rsidRPr="007422D8">
        <w:rPr>
          <w:sz w:val="16"/>
          <w:szCs w:val="16"/>
        </w:rPr>
        <w:t>": "Less",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EnterPageTitle</w:t>
      </w:r>
      <w:proofErr w:type="spellEnd"/>
      <w:r w:rsidRPr="007422D8">
        <w:rPr>
          <w:sz w:val="16"/>
          <w:szCs w:val="16"/>
        </w:rPr>
        <w:t>": "Enter Page Title",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CopyText</w:t>
      </w:r>
      <w:proofErr w:type="spellEnd"/>
      <w:r w:rsidRPr="007422D8">
        <w:rPr>
          <w:sz w:val="16"/>
          <w:szCs w:val="16"/>
        </w:rPr>
        <w:t>": "Copy and paste the URL into your browser",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GetPersonalizedReport1</w:t>
      </w:r>
      <w:r w:rsidRPr="007422D8">
        <w:rPr>
          <w:sz w:val="16"/>
          <w:szCs w:val="16"/>
        </w:rPr>
        <w:t>": "Get your personalized report",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GetPersonalizedReport2</w:t>
      </w:r>
      <w:r w:rsidRPr="007422D8">
        <w:rPr>
          <w:sz w:val="16"/>
          <w:szCs w:val="16"/>
        </w:rPr>
        <w:t>": "Get a detailed view of your results and find out how data can accelerate your business.",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GetCompleteResults</w:t>
      </w:r>
      <w:proofErr w:type="spellEnd"/>
      <w:r w:rsidRPr="007422D8">
        <w:rPr>
          <w:sz w:val="16"/>
          <w:szCs w:val="16"/>
        </w:rPr>
        <w:t>": "Get your complete results",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proofErr w:type="spellStart"/>
      <w:r w:rsidRPr="007422D8">
        <w:rPr>
          <w:sz w:val="16"/>
          <w:szCs w:val="16"/>
          <w:highlight w:val="yellow"/>
        </w:rPr>
        <w:t>PageNotFoundHeader</w:t>
      </w:r>
      <w:proofErr w:type="spellEnd"/>
      <w:r w:rsidRPr="007422D8">
        <w:rPr>
          <w:sz w:val="16"/>
          <w:szCs w:val="16"/>
        </w:rPr>
        <w:t>": "Data Capability Assessment",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PageNotFound1</w:t>
      </w:r>
      <w:r w:rsidRPr="007422D8">
        <w:rPr>
          <w:sz w:val="16"/>
          <w:szCs w:val="16"/>
        </w:rPr>
        <w:t>": "We are sorry, the page you requested cannot be found.",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PageNotFound2</w:t>
      </w:r>
      <w:r w:rsidRPr="007422D8">
        <w:rPr>
          <w:sz w:val="16"/>
          <w:szCs w:val="16"/>
        </w:rPr>
        <w:t>": "The URL may be misspelled or the page you’re looking for is no longer available.",</w:t>
      </w:r>
    </w:p>
    <w:p w:rsidR="007422D8" w:rsidRPr="007422D8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 xml:space="preserve">  "</w:t>
      </w:r>
      <w:r w:rsidRPr="007422D8">
        <w:rPr>
          <w:sz w:val="16"/>
          <w:szCs w:val="16"/>
          <w:highlight w:val="yellow"/>
        </w:rPr>
        <w:t>PageNotFound3</w:t>
      </w:r>
      <w:r w:rsidRPr="007422D8">
        <w:rPr>
          <w:sz w:val="16"/>
          <w:szCs w:val="16"/>
        </w:rPr>
        <w:t>": "Click here to take the Data Maturity Assessment"</w:t>
      </w:r>
    </w:p>
    <w:p w:rsidR="00AD6EF0" w:rsidRPr="009F689F" w:rsidRDefault="007422D8" w:rsidP="007422D8">
      <w:pPr>
        <w:rPr>
          <w:sz w:val="16"/>
          <w:szCs w:val="16"/>
        </w:rPr>
      </w:pPr>
      <w:r w:rsidRPr="007422D8">
        <w:rPr>
          <w:sz w:val="16"/>
          <w:szCs w:val="16"/>
        </w:rPr>
        <w:t>}</w:t>
      </w:r>
    </w:p>
    <w:sectPr w:rsidR="00AD6EF0" w:rsidRPr="009F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9F"/>
    <w:rsid w:val="0048756C"/>
    <w:rsid w:val="007422D8"/>
    <w:rsid w:val="009F689F"/>
    <w:rsid w:val="00A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956B"/>
  <w15:chartTrackingRefBased/>
  <w15:docId w15:val="{9A0C029C-CC2F-4D39-B3AD-08C104E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Catlin</dc:creator>
  <cp:keywords/>
  <dc:description/>
  <cp:lastModifiedBy>Eric Catlin</cp:lastModifiedBy>
  <cp:revision>2</cp:revision>
  <dcterms:created xsi:type="dcterms:W3CDTF">2016-09-27T01:43:00Z</dcterms:created>
  <dcterms:modified xsi:type="dcterms:W3CDTF">2016-09-28T20:42:00Z</dcterms:modified>
</cp:coreProperties>
</file>