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E348" w14:textId="19225D09" w:rsidR="001914B8" w:rsidRPr="004F572B" w:rsidRDefault="001914B8" w:rsidP="001914B8">
      <w:pPr>
        <w:rPr>
          <w:rFonts w:cstheme="minorHAnsi"/>
        </w:rPr>
      </w:pPr>
      <w:r w:rsidRPr="004F572B">
        <w:rPr>
          <w:rFonts w:cstheme="minorHAnsi"/>
          <w:noProof/>
        </w:rPr>
        <mc:AlternateContent>
          <mc:Choice Requires="wps">
            <w:drawing>
              <wp:anchor distT="0" distB="0" distL="114300" distR="114300" simplePos="0" relativeHeight="251658240" behindDoc="0" locked="0" layoutInCell="1" allowOverlap="1" wp14:anchorId="4522524F" wp14:editId="502AE865">
                <wp:simplePos x="0" y="0"/>
                <wp:positionH relativeFrom="column">
                  <wp:posOffset>-42545</wp:posOffset>
                </wp:positionH>
                <wp:positionV relativeFrom="paragraph">
                  <wp:posOffset>131445</wp:posOffset>
                </wp:positionV>
                <wp:extent cx="6017895" cy="0"/>
                <wp:effectExtent l="14605" t="16510" r="15875"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789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2F48580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0.35pt" to="470.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" strokeweight="1.5pt"/>
            </w:pict>
          </mc:Fallback>
        </mc:AlternateContent>
      </w:r>
    </w:p>
    <w:p w14:paraId="45BB3ABA" w14:textId="77777777" w:rsidR="005B3892" w:rsidRPr="00F168A1" w:rsidRDefault="005B3892" w:rsidP="005B3892">
      <w:pPr>
        <w:rPr>
          <w:rFonts w:cstheme="minorHAnsi"/>
          <w:b/>
          <w:color w:val="2F5496" w:themeColor="accent1" w:themeShade="BF"/>
        </w:rPr>
      </w:pPr>
      <w:r>
        <w:rPr>
          <w:rFonts w:cstheme="minorHAnsi"/>
          <w:b/>
          <w:color w:val="2F5496" w:themeColor="accent1" w:themeShade="BF"/>
        </w:rPr>
        <w:t>PROFILE</w:t>
      </w:r>
    </w:p>
    <w:p w14:paraId="3AC8C03F" w14:textId="77777777" w:rsidR="005B3892" w:rsidRDefault="005B3892" w:rsidP="005B3892">
      <w:pPr>
        <w:rPr>
          <w:rFonts w:cstheme="minorHAnsi"/>
          <w:bCs/>
        </w:rPr>
      </w:pPr>
      <w:r>
        <w:rPr>
          <w:rFonts w:cstheme="minorHAnsi"/>
          <w:bCs/>
        </w:rPr>
        <w:t>Cybersecurity professional with hands-on experience in service desk operations, incident troubleshooting and Microsoft cloud security technologies. Skilled in diagnosing enterprise IT issues across Microsoft 365, Active Directory/Entra ID and endpoint environments while maintaining strict adherence to SLA and ITIL processes.</w:t>
      </w:r>
    </w:p>
    <w:p w14:paraId="42840016" w14:textId="77777777" w:rsidR="005B3892" w:rsidRDefault="005B3892" w:rsidP="005B3892">
      <w:pPr>
        <w:rPr>
          <w:rFonts w:cstheme="minorHAnsi"/>
          <w:bCs/>
        </w:rPr>
      </w:pPr>
      <w:r>
        <w:rPr>
          <w:rFonts w:cstheme="minorHAnsi"/>
          <w:bCs/>
        </w:rPr>
        <w:t>Experienced with Microsoft security platforms including Defender, Sentinel and Entra ID through professional work and lab environments. Passionate about improving security operations, analyzing alerts and supporting cloud security initiatives while documenting best practices.</w:t>
      </w:r>
    </w:p>
    <w:p w14:paraId="5D04259B" w14:textId="77777777" w:rsidR="005B3892" w:rsidRPr="00CC53CD" w:rsidRDefault="005B3892" w:rsidP="005B3892">
      <w:pPr>
        <w:rPr>
          <w:rFonts w:cstheme="minorHAnsi"/>
          <w:bCs/>
        </w:rPr>
      </w:pPr>
    </w:p>
    <w:p w14:paraId="03238E71" w14:textId="77777777" w:rsidR="005B3892" w:rsidRPr="004F572B" w:rsidRDefault="005B3892" w:rsidP="005B3892">
      <w:pPr>
        <w:rPr>
          <w:rFonts w:cstheme="minorHAnsi"/>
          <w:bCs/>
        </w:rPr>
      </w:pPr>
      <w:r>
        <w:rPr>
          <w:rFonts w:cstheme="minorHAnsi"/>
          <w:b/>
          <w:color w:val="2F5496" w:themeColor="accent1" w:themeShade="BF"/>
        </w:rPr>
        <w:t>EDUCATION</w:t>
      </w:r>
    </w:p>
    <w:p w14:paraId="061C4472" w14:textId="77777777" w:rsidR="005B3892" w:rsidRPr="004F572B" w:rsidRDefault="005B3892" w:rsidP="005B3892">
      <w:pPr>
        <w:rPr>
          <w:rFonts w:cstheme="minorHAnsi"/>
          <w:b/>
        </w:rPr>
      </w:pPr>
      <w:r>
        <w:rPr>
          <w:rFonts w:cstheme="minorHAnsi"/>
          <w:b/>
        </w:rPr>
        <w:t>Western Governors University - Millcreek, UT</w:t>
      </w:r>
      <w:r>
        <w:rPr>
          <w:rFonts w:cstheme="minorHAnsi"/>
          <w:b/>
        </w:rPr>
        <w:tab/>
      </w:r>
      <w:r>
        <w:rPr>
          <w:rFonts w:cstheme="minorHAnsi"/>
          <w:b/>
        </w:rPr>
        <w:tab/>
        <w:t xml:space="preserve"> August 2022 – August 2025</w:t>
      </w:r>
    </w:p>
    <w:p w14:paraId="057A7029" w14:textId="77777777" w:rsidR="005B3892" w:rsidRPr="00665DC6" w:rsidRDefault="005B3892" w:rsidP="005B3892">
      <w:pPr>
        <w:rPr>
          <w:rFonts w:cstheme="minorHAnsi"/>
          <w:bCs/>
        </w:rPr>
      </w:pPr>
      <w:r>
        <w:rPr>
          <w:rFonts w:cstheme="minorHAnsi"/>
          <w:bCs/>
        </w:rPr>
        <w:t>Bachelor of Science, Cybersecurity and Information Assurance</w:t>
      </w:r>
    </w:p>
    <w:p w14:paraId="452D757B" w14:textId="77777777" w:rsidR="005B3892" w:rsidRPr="004F572B" w:rsidRDefault="005B3892" w:rsidP="005B3892">
      <w:pPr>
        <w:rPr>
          <w:rFonts w:cstheme="minorHAnsi"/>
          <w:b/>
          <w:bCs/>
        </w:rPr>
      </w:pPr>
      <w:r>
        <w:rPr>
          <w:rFonts w:cstheme="minorHAnsi"/>
          <w:b/>
          <w:bCs/>
        </w:rPr>
        <w:t>Minnesota State University, Mankato – Mankato, MN</w:t>
      </w:r>
      <w:r>
        <w:rPr>
          <w:rFonts w:cstheme="minorHAnsi"/>
          <w:b/>
          <w:bCs/>
        </w:rPr>
        <w:tab/>
        <w:t xml:space="preserve"> September 2017 – May 2022</w:t>
      </w:r>
    </w:p>
    <w:p w14:paraId="7C00BAC9" w14:textId="77777777" w:rsidR="005B3892" w:rsidRDefault="005B3892" w:rsidP="005B3892">
      <w:pPr>
        <w:rPr>
          <w:rFonts w:cstheme="minorHAnsi"/>
        </w:rPr>
      </w:pPr>
      <w:r>
        <w:rPr>
          <w:rFonts w:cstheme="minorHAnsi"/>
        </w:rPr>
        <w:t>Bachelor of Science, Microbiology</w:t>
      </w:r>
    </w:p>
    <w:p w14:paraId="430AB8CA" w14:textId="77777777" w:rsidR="005B3892" w:rsidRPr="004F572B" w:rsidRDefault="005B3892" w:rsidP="005B3892">
      <w:pPr>
        <w:rPr>
          <w:rFonts w:cstheme="minorHAnsi"/>
        </w:rPr>
      </w:pPr>
    </w:p>
    <w:p w14:paraId="0D5FFC52" w14:textId="77777777" w:rsidR="005B3892" w:rsidRPr="00E14FED" w:rsidRDefault="005B3892" w:rsidP="005B3892">
      <w:pPr>
        <w:rPr>
          <w:rFonts w:cstheme="minorHAnsi"/>
          <w:b/>
          <w:bCs/>
          <w:color w:val="2F5496" w:themeColor="accent1" w:themeShade="BF"/>
        </w:rPr>
      </w:pPr>
      <w:r>
        <w:rPr>
          <w:rFonts w:cstheme="minorHAnsi"/>
          <w:b/>
          <w:bCs/>
          <w:color w:val="2F5496" w:themeColor="accent1" w:themeShade="BF"/>
        </w:rPr>
        <w:t>CERTIFICATIONS</w:t>
      </w:r>
    </w:p>
    <w:p w14:paraId="365F8E96" w14:textId="77777777" w:rsidR="005B3892" w:rsidRPr="004F572B" w:rsidRDefault="005B3892" w:rsidP="005B3892">
      <w:pPr>
        <w:pStyle w:val="ListParagraph"/>
        <w:numPr>
          <w:ilvl w:val="0"/>
          <w:numId w:val="26"/>
        </w:numPr>
        <w:rPr>
          <w:rFonts w:cstheme="minorHAnsi"/>
        </w:rPr>
      </w:pPr>
      <w:r>
        <w:rPr>
          <w:rFonts w:cstheme="minorHAnsi"/>
        </w:rPr>
        <w:t>CompTIA Security+, CySA+, PenTest+, Network+, A+, Project+</w:t>
      </w:r>
    </w:p>
    <w:p w14:paraId="0AEDDE32" w14:textId="77777777" w:rsidR="005B3892" w:rsidRPr="004F572B" w:rsidRDefault="005B3892" w:rsidP="005B3892">
      <w:pPr>
        <w:pStyle w:val="ListParagraph"/>
        <w:numPr>
          <w:ilvl w:val="0"/>
          <w:numId w:val="26"/>
        </w:numPr>
        <w:rPr>
          <w:rFonts w:cstheme="minorHAnsi"/>
        </w:rPr>
      </w:pPr>
      <w:r>
        <w:rPr>
          <w:rFonts w:cstheme="minorHAnsi"/>
        </w:rPr>
        <w:t>ISC² Systems Security Certified Practitioner</w:t>
      </w:r>
    </w:p>
    <w:p w14:paraId="6271E580" w14:textId="77777777" w:rsidR="005B3892" w:rsidRDefault="005B3892" w:rsidP="005B3892">
      <w:pPr>
        <w:pStyle w:val="ListParagraph"/>
        <w:numPr>
          <w:ilvl w:val="0"/>
          <w:numId w:val="26"/>
        </w:numPr>
        <w:rPr>
          <w:rFonts w:cstheme="minorHAnsi"/>
        </w:rPr>
      </w:pPr>
      <w:r>
        <w:rPr>
          <w:rFonts w:cstheme="minorHAnsi"/>
        </w:rPr>
        <w:t>Axelos ITIL 4 Foundation</w:t>
      </w:r>
    </w:p>
    <w:p w14:paraId="467E4853" w14:textId="77777777" w:rsidR="005B3892" w:rsidRDefault="005B3892" w:rsidP="005B3892">
      <w:pPr>
        <w:pStyle w:val="ListParagraph"/>
        <w:numPr>
          <w:ilvl w:val="0"/>
          <w:numId w:val="26"/>
        </w:numPr>
        <w:rPr>
          <w:rFonts w:cstheme="minorHAnsi"/>
        </w:rPr>
      </w:pPr>
      <w:r>
        <w:rPr>
          <w:rFonts w:cstheme="minorHAnsi"/>
        </w:rPr>
        <w:t>Microsoft Certified: Security, Compliance, and Identity Fundamentals (SC-900)</w:t>
      </w:r>
    </w:p>
    <w:p w14:paraId="75A97669" w14:textId="77777777" w:rsidR="005B3892" w:rsidRPr="00F25CA5" w:rsidRDefault="005B3892" w:rsidP="005B3892">
      <w:pPr>
        <w:pStyle w:val="ListParagraph"/>
        <w:ind w:left="360"/>
        <w:rPr>
          <w:rFonts w:cstheme="minorHAnsi"/>
        </w:rPr>
      </w:pPr>
    </w:p>
    <w:p w14:paraId="01308752" w14:textId="77777777" w:rsidR="005B3892" w:rsidRPr="00FF2BD7" w:rsidRDefault="005B3892" w:rsidP="005B3892">
      <w:pPr>
        <w:rPr>
          <w:rFonts w:cstheme="minorHAnsi"/>
          <w:b/>
          <w:bCs/>
          <w:color w:val="2F5496" w:themeColor="accent1" w:themeShade="BF"/>
        </w:rPr>
      </w:pPr>
      <w:r>
        <w:rPr>
          <w:rFonts w:cstheme="minorHAnsi"/>
          <w:b/>
          <w:bCs/>
          <w:color w:val="2F5496" w:themeColor="accent1" w:themeShade="BF"/>
        </w:rPr>
        <w:t>TECHNICAL SKILLS</w:t>
      </w:r>
    </w:p>
    <w:p w14:paraId="3DC3FAEE" w14:textId="77777777" w:rsidR="005B3892" w:rsidRDefault="005B3892" w:rsidP="005B3892">
      <w:pPr>
        <w:rPr>
          <w:rFonts w:cstheme="minorHAnsi"/>
        </w:rPr>
      </w:pPr>
      <w:r>
        <w:rPr>
          <w:rFonts w:cstheme="minorHAnsi"/>
          <w:b/>
          <w:bCs/>
        </w:rPr>
        <w:t>Security Platforms &amp; Tools:</w:t>
      </w:r>
      <w:r>
        <w:rPr>
          <w:rFonts w:cstheme="minorHAnsi"/>
        </w:rPr>
        <w:t xml:space="preserve"> Microsoft 365 Defender (Endpoint, Identity, Cloud Apps, XDR) Microsoft Sentinel (SIEM), Entra ID, Microsoft Intune, Microsoft Purview, Azure Portal, Security Onion, Wireshark, Nmap, Metasploit</w:t>
      </w:r>
    </w:p>
    <w:p w14:paraId="227E4166" w14:textId="77777777" w:rsidR="005B3892" w:rsidRPr="001D6365" w:rsidRDefault="005B3892" w:rsidP="005B3892">
      <w:pPr>
        <w:rPr>
          <w:rFonts w:cstheme="minorHAnsi"/>
        </w:rPr>
      </w:pPr>
      <w:r>
        <w:rPr>
          <w:rFonts w:cstheme="minorHAnsi"/>
          <w:b/>
          <w:bCs/>
        </w:rPr>
        <w:t>Cloud &amp; Identity:</w:t>
      </w:r>
      <w:r>
        <w:rPr>
          <w:rFonts w:cstheme="minorHAnsi"/>
        </w:rPr>
        <w:t xml:space="preserve"> Microsoft 365, Entra ID/Active Directory, Identity and Access Management, Conditional Access</w:t>
      </w:r>
    </w:p>
    <w:p w14:paraId="609FA930" w14:textId="77777777" w:rsidR="005B3892" w:rsidRDefault="005B3892" w:rsidP="005B3892">
      <w:pPr>
        <w:rPr>
          <w:rFonts w:cstheme="minorHAnsi"/>
        </w:rPr>
      </w:pPr>
      <w:r>
        <w:rPr>
          <w:rFonts w:cstheme="minorHAnsi"/>
          <w:b/>
          <w:bCs/>
        </w:rPr>
        <w:t>Scripting &amp; Querying:</w:t>
      </w:r>
      <w:r>
        <w:rPr>
          <w:rFonts w:cstheme="minorHAnsi"/>
        </w:rPr>
        <w:t xml:space="preserve"> Python (Intermediate), PowerShell, Bash, SQL, KQL (developing proficiency)</w:t>
      </w:r>
    </w:p>
    <w:p w14:paraId="682A8D0C" w14:textId="77777777" w:rsidR="005B3892" w:rsidRPr="00FD00A5" w:rsidRDefault="005B3892" w:rsidP="005B3892">
      <w:pPr>
        <w:rPr>
          <w:rFonts w:cstheme="minorHAnsi"/>
        </w:rPr>
      </w:pPr>
    </w:p>
    <w:p w14:paraId="4371F3CE" w14:textId="04BC0F7C" w:rsidR="005B3892" w:rsidRPr="00FE30D8" w:rsidRDefault="00E2060E" w:rsidP="005B3892">
      <w:pPr>
        <w:rPr>
          <w:rFonts w:cstheme="minorHAnsi"/>
          <w:b/>
          <w:bCs/>
          <w:color w:val="2F5496" w:themeColor="accent1" w:themeShade="BF"/>
        </w:rPr>
      </w:pPr>
      <w:r>
        <w:rPr>
          <w:rFonts w:cstheme="minorHAnsi"/>
          <w:b/>
          <w:bCs/>
          <w:color w:val="2F5496" w:themeColor="accent1" w:themeShade="BF"/>
        </w:rPr>
        <w:t>ACADEMIC</w:t>
      </w:r>
      <w:r>
        <w:rPr>
          <w:rFonts w:cstheme="minorHAnsi"/>
          <w:b/>
          <w:bCs/>
          <w:color w:val="2F5496" w:themeColor="accent1" w:themeShade="BF"/>
        </w:rPr>
        <w:t xml:space="preserve"> </w:t>
      </w:r>
      <w:r w:rsidR="005B3892">
        <w:rPr>
          <w:rFonts w:cstheme="minorHAnsi"/>
          <w:b/>
          <w:bCs/>
          <w:color w:val="2F5496" w:themeColor="accent1" w:themeShade="BF"/>
        </w:rPr>
        <w:t>PROJECTS</w:t>
      </w:r>
    </w:p>
    <w:p w14:paraId="05A2F5A3" w14:textId="77777777" w:rsidR="005B3892" w:rsidRDefault="005B3892" w:rsidP="005B3892">
      <w:pPr>
        <w:pStyle w:val="ListParagraph"/>
        <w:numPr>
          <w:ilvl w:val="0"/>
          <w:numId w:val="32"/>
        </w:numPr>
        <w:rPr>
          <w:rFonts w:cstheme="minorHAnsi"/>
        </w:rPr>
      </w:pPr>
      <w:r>
        <w:rPr>
          <w:rFonts w:cstheme="minorHAnsi"/>
        </w:rPr>
        <w:t>Microsoft 365 Security Enhancement (Capstone Project)</w:t>
      </w:r>
    </w:p>
    <w:p w14:paraId="67C066CE" w14:textId="4CAC26BE" w:rsidR="005B3892" w:rsidRPr="00520BBC" w:rsidRDefault="005B3892" w:rsidP="005B3892">
      <w:pPr>
        <w:pStyle w:val="ListParagraph"/>
        <w:numPr>
          <w:ilvl w:val="0"/>
          <w:numId w:val="33"/>
        </w:numPr>
        <w:rPr>
          <w:rFonts w:cstheme="minorHAnsi"/>
        </w:rPr>
      </w:pPr>
      <w:r>
        <w:rPr>
          <w:rFonts w:cstheme="minorHAnsi"/>
        </w:rPr>
        <w:t>Designed a Microsoft 365 security improvement plan for a simulated enterprise, assessing cloud security posture against NIST 800-53 and ISO 27001 controls</w:t>
      </w:r>
    </w:p>
    <w:p w14:paraId="5B34EA7D" w14:textId="3DAAB395" w:rsidR="005B3892" w:rsidRDefault="005B3892" w:rsidP="005B3892">
      <w:pPr>
        <w:rPr>
          <w:rFonts w:cstheme="minorHAnsi"/>
          <w:b/>
          <w:bCs/>
          <w:color w:val="2F5496" w:themeColor="accent1" w:themeShade="BF"/>
        </w:rPr>
      </w:pPr>
      <w:r>
        <w:rPr>
          <w:rFonts w:cstheme="minorHAnsi"/>
          <w:b/>
          <w:bCs/>
          <w:color w:val="2F5496" w:themeColor="accent1" w:themeShade="BF"/>
        </w:rPr>
        <w:t>INDEPENDENT LABS</w:t>
      </w:r>
    </w:p>
    <w:p w14:paraId="1814AEB4" w14:textId="77777777" w:rsidR="005B3892" w:rsidRPr="002C3024" w:rsidRDefault="005B3892" w:rsidP="005B3892">
      <w:pPr>
        <w:pStyle w:val="ListParagraph"/>
        <w:numPr>
          <w:ilvl w:val="0"/>
          <w:numId w:val="32"/>
        </w:numPr>
        <w:rPr>
          <w:rFonts w:cstheme="minorHAnsi"/>
        </w:rPr>
      </w:pPr>
      <w:r>
        <w:rPr>
          <w:rFonts w:cstheme="minorHAnsi"/>
        </w:rPr>
        <w:t xml:space="preserve">Built a hybrid enterprise lab on Hyper-V: on-prem Active Directory (OUs, security groups, GPO hardening) integrated with Microsoft Entra ID via Entra Connect </w:t>
      </w:r>
    </w:p>
    <w:p w14:paraId="6C7EFB71" w14:textId="77777777" w:rsidR="005B3892" w:rsidRPr="002C3024" w:rsidRDefault="005B3892" w:rsidP="005B3892">
      <w:pPr>
        <w:pStyle w:val="ListParagraph"/>
        <w:numPr>
          <w:ilvl w:val="0"/>
          <w:numId w:val="32"/>
        </w:numPr>
        <w:rPr>
          <w:rFonts w:cstheme="minorHAnsi"/>
        </w:rPr>
      </w:pPr>
      <w:r>
        <w:rPr>
          <w:rFonts w:cstheme="minorHAnsi"/>
        </w:rPr>
        <w:t xml:space="preserve">Implemented and validated role-based access control on a Windows file server using AD security groups and NTFS/share permissions </w:t>
      </w:r>
    </w:p>
    <w:p w14:paraId="5E8105E6" w14:textId="77777777" w:rsidR="005B3892" w:rsidRPr="002C3024" w:rsidRDefault="005B3892" w:rsidP="005B3892">
      <w:pPr>
        <w:pStyle w:val="ListParagraph"/>
        <w:numPr>
          <w:ilvl w:val="0"/>
          <w:numId w:val="32"/>
        </w:numPr>
        <w:rPr>
          <w:rFonts w:cstheme="minorHAnsi"/>
        </w:rPr>
      </w:pPr>
      <w:r>
        <w:rPr>
          <w:rFonts w:cstheme="minorHAnsi"/>
        </w:rPr>
        <w:lastRenderedPageBreak/>
        <w:t xml:space="preserve">Configured Conditional Access, MFA, SSPR, and Intune device management/compliance across a hybrid-joined Windows endpoint </w:t>
      </w:r>
    </w:p>
    <w:p w14:paraId="16CC3F78" w14:textId="77777777" w:rsidR="005B3892" w:rsidRPr="002C3024" w:rsidRDefault="005B3892" w:rsidP="005B3892">
      <w:pPr>
        <w:pStyle w:val="ListParagraph"/>
        <w:numPr>
          <w:ilvl w:val="0"/>
          <w:numId w:val="32"/>
        </w:numPr>
        <w:rPr>
          <w:rFonts w:cstheme="minorHAnsi"/>
        </w:rPr>
      </w:pPr>
      <w:r>
        <w:rPr>
          <w:rFonts w:cstheme="minorHAnsi"/>
        </w:rPr>
        <w:t>Deployed an isolated Kali Linux attack network with Microsoft Sentinel and Defender XDR ingestion, supporting hands-on detection engineering and red team/blue team exercises</w:t>
      </w:r>
    </w:p>
    <w:p w14:paraId="34AB9C30" w14:textId="77777777" w:rsidR="005B3892" w:rsidRDefault="005B3892" w:rsidP="005B3892">
      <w:pPr>
        <w:rPr>
          <w:rFonts w:cstheme="minorHAnsi"/>
          <w:b/>
          <w:color w:val="2F5496" w:themeColor="accent1" w:themeShade="BF"/>
        </w:rPr>
      </w:pPr>
      <w:r>
        <w:rPr>
          <w:rFonts w:cstheme="minorHAnsi"/>
          <w:b/>
          <w:color w:val="2F5496" w:themeColor="accent1" w:themeShade="BF"/>
        </w:rPr>
        <w:t>WORK EXPERIENCE</w:t>
      </w:r>
    </w:p>
    <w:p w14:paraId="36939CC1" w14:textId="77777777" w:rsidR="005B3892" w:rsidRDefault="005B3892" w:rsidP="005B3892">
      <w:pPr>
        <w:rPr>
          <w:rFonts w:cstheme="minorHAnsi"/>
          <w:b/>
        </w:rPr>
      </w:pPr>
      <w:r>
        <w:rPr>
          <w:rFonts w:cstheme="minorHAnsi"/>
          <w:b/>
        </w:rPr>
        <w:t>Crossfuze/Virteva (April 2026 – Present)</w:t>
      </w:r>
    </w:p>
    <w:p w14:paraId="57F15E3F" w14:textId="04A51B87" w:rsidR="005B3892" w:rsidRDefault="005B3892" w:rsidP="005B3892">
      <w:pPr>
        <w:rPr>
          <w:rFonts w:cstheme="minorHAnsi"/>
          <w:b/>
        </w:rPr>
      </w:pPr>
      <w:r>
        <w:rPr>
          <w:rFonts w:cstheme="minorHAnsi"/>
          <w:b/>
        </w:rPr>
        <w:t>Lead Analyst – Security</w:t>
      </w:r>
    </w:p>
    <w:p w14:paraId="61B97153" w14:textId="77777777" w:rsidR="005B3892" w:rsidRPr="00ED2B8F" w:rsidRDefault="005B3892" w:rsidP="005B3892">
      <w:pPr>
        <w:pStyle w:val="ListParagraph"/>
        <w:numPr>
          <w:ilvl w:val="0"/>
          <w:numId w:val="32"/>
        </w:numPr>
        <w:rPr>
          <w:rFonts w:cstheme="minorHAnsi"/>
          <w:bCs/>
        </w:rPr>
      </w:pPr>
      <w:r>
        <w:rPr>
          <w:rFonts w:cstheme="minorHAnsi"/>
          <w:bCs/>
        </w:rPr>
        <w:t>Serve as Subject Matter Expert (SME) for service desk operations within security managed services, using Microsoft Sentinel, Defender, and Entra ID to support monitoring, investigation, and incident triage/response</w:t>
      </w:r>
    </w:p>
    <w:p w14:paraId="223D6036" w14:textId="77777777" w:rsidR="005B3892" w:rsidRPr="00ED2B8F" w:rsidRDefault="005B3892" w:rsidP="005B3892">
      <w:pPr>
        <w:pStyle w:val="ListParagraph"/>
        <w:numPr>
          <w:ilvl w:val="0"/>
          <w:numId w:val="32"/>
        </w:numPr>
        <w:rPr>
          <w:rFonts w:cstheme="minorHAnsi"/>
          <w:bCs/>
        </w:rPr>
      </w:pPr>
      <w:r>
        <w:rPr>
          <w:rFonts w:cstheme="minorHAnsi"/>
          <w:bCs/>
        </w:rPr>
        <w:t>Perform initial investigation, containment, and remediation actions, including account lockdowns, session revocation, credential resets, and access control updates</w:t>
      </w:r>
    </w:p>
    <w:p w14:paraId="27A0B00A" w14:textId="28B00581" w:rsidR="005B3892" w:rsidRPr="00ED2B8F" w:rsidRDefault="005B3892" w:rsidP="005B3892">
      <w:pPr>
        <w:pStyle w:val="ListParagraph"/>
        <w:numPr>
          <w:ilvl w:val="0"/>
          <w:numId w:val="32"/>
        </w:numPr>
        <w:rPr>
          <w:rFonts w:cstheme="minorHAnsi"/>
          <w:bCs/>
        </w:rPr>
      </w:pPr>
      <w:r>
        <w:rPr>
          <w:rFonts w:cstheme="minorHAnsi"/>
          <w:bCs/>
        </w:rPr>
        <w:t>Analyze reports, metrics, and SIEM alert remediation processes to identify security gaps and operational inefficiencies, driving continuous improvement in incident response consistency</w:t>
      </w:r>
    </w:p>
    <w:p w14:paraId="5A8E40DB" w14:textId="18F1082C" w:rsidR="005B3892" w:rsidRPr="00ED2B8F" w:rsidRDefault="005B3892" w:rsidP="005B3892">
      <w:pPr>
        <w:pStyle w:val="ListParagraph"/>
        <w:numPr>
          <w:ilvl w:val="0"/>
          <w:numId w:val="32"/>
        </w:numPr>
        <w:rPr>
          <w:rFonts w:cstheme="minorHAnsi"/>
          <w:bCs/>
        </w:rPr>
      </w:pPr>
      <w:r>
        <w:rPr>
          <w:rFonts w:cstheme="minorHAnsi"/>
          <w:bCs/>
        </w:rPr>
        <w:t xml:space="preserve">Train and mentor analysts on security best practices, incident handling, and escalation procedures, and maintain knowledge base articles to standardize </w:t>
      </w:r>
      <w:r w:rsidR="00040484">
        <w:rPr>
          <w:rFonts w:cstheme="minorHAnsi"/>
          <w:bCs/>
        </w:rPr>
        <w:t xml:space="preserve">security </w:t>
      </w:r>
      <w:r>
        <w:rPr>
          <w:rFonts w:cstheme="minorHAnsi"/>
          <w:bCs/>
        </w:rPr>
        <w:t>incident response workflows</w:t>
      </w:r>
    </w:p>
    <w:p w14:paraId="1E5AE781" w14:textId="29109E1F" w:rsidR="005B3892" w:rsidRDefault="005B3892" w:rsidP="005B3892">
      <w:pPr>
        <w:pStyle w:val="ListParagraph"/>
        <w:numPr>
          <w:ilvl w:val="0"/>
          <w:numId w:val="32"/>
        </w:numPr>
        <w:rPr>
          <w:rFonts w:cstheme="minorHAnsi"/>
          <w:bCs/>
        </w:rPr>
      </w:pPr>
      <w:r>
        <w:rPr>
          <w:rFonts w:cstheme="minorHAnsi"/>
          <w:bCs/>
        </w:rPr>
        <w:t xml:space="preserve">Collaborate with End User Computing (L2) and </w:t>
      </w:r>
      <w:r w:rsidR="00744E9F">
        <w:rPr>
          <w:rFonts w:cstheme="minorHAnsi"/>
          <w:bCs/>
        </w:rPr>
        <w:t>IT infrastructure</w:t>
      </w:r>
      <w:r>
        <w:rPr>
          <w:rFonts w:cstheme="minorHAnsi"/>
          <w:bCs/>
        </w:rPr>
        <w:t xml:space="preserve"> teams on incident escalations, and support security infrastructure/automation initiatives to improve operational efficiency</w:t>
      </w:r>
    </w:p>
    <w:p w14:paraId="44E9B8FE" w14:textId="2130BF73" w:rsidR="00E70A63" w:rsidRPr="00ED2B8F" w:rsidRDefault="00562411" w:rsidP="005B3892">
      <w:pPr>
        <w:pStyle w:val="ListParagraph"/>
        <w:numPr>
          <w:ilvl w:val="0"/>
          <w:numId w:val="32"/>
        </w:numPr>
        <w:rPr>
          <w:rFonts w:cstheme="minorHAnsi"/>
          <w:bCs/>
        </w:rPr>
      </w:pPr>
      <w:r w:rsidRPr="00562411">
        <w:rPr>
          <w:rFonts w:cstheme="minorHAnsi"/>
          <w:bCs/>
        </w:rPr>
        <w:t>Serve as dedicated Subject Matter Expert for 4 client accounts, conducting ticket quality reviews to identify proficiency gaps and meeting directly with client IT teams and senior leadership (CIOs, Senior IT Analysts) to drive service alignment and process improvement</w:t>
      </w:r>
      <w:r>
        <w:rPr>
          <w:rFonts w:cstheme="minorHAnsi"/>
          <w:bCs/>
        </w:rPr>
        <w:t>.</w:t>
      </w:r>
    </w:p>
    <w:p w14:paraId="20700074" w14:textId="77777777" w:rsidR="005B3892" w:rsidRPr="005941D8" w:rsidRDefault="005B3892" w:rsidP="005B3892">
      <w:pPr>
        <w:pStyle w:val="ListParagraph"/>
        <w:ind w:left="360"/>
        <w:rPr>
          <w:rFonts w:cstheme="minorHAnsi"/>
          <w:b/>
          <w:color w:val="2F5496" w:themeColor="accent1" w:themeShade="BF"/>
        </w:rPr>
      </w:pPr>
    </w:p>
    <w:p w14:paraId="03CE2BA6" w14:textId="77777777" w:rsidR="005B3892" w:rsidRPr="009851BC" w:rsidRDefault="005B3892" w:rsidP="005B3892">
      <w:pPr>
        <w:rPr>
          <w:rFonts w:cstheme="minorHAnsi"/>
          <w:b/>
        </w:rPr>
      </w:pPr>
      <w:r>
        <w:rPr>
          <w:rFonts w:cstheme="minorHAnsi"/>
          <w:b/>
        </w:rPr>
        <w:t>Crossfuze/Virteva (December 2025 – April 2026)</w:t>
      </w:r>
    </w:p>
    <w:p w14:paraId="176D3A0D" w14:textId="77777777" w:rsidR="005B3892" w:rsidRDefault="005B3892" w:rsidP="005B3892">
      <w:pPr>
        <w:rPr>
          <w:rFonts w:cstheme="minorHAnsi"/>
          <w:b/>
        </w:rPr>
      </w:pPr>
      <w:r>
        <w:rPr>
          <w:rFonts w:cstheme="minorHAnsi"/>
          <w:b/>
        </w:rPr>
        <w:t>IT Service Desk Analyst</w:t>
      </w:r>
    </w:p>
    <w:p w14:paraId="5458C7C8" w14:textId="77777777" w:rsidR="005B3892" w:rsidRDefault="005B3892" w:rsidP="005B3892">
      <w:pPr>
        <w:pStyle w:val="ListParagraph"/>
        <w:numPr>
          <w:ilvl w:val="0"/>
          <w:numId w:val="29"/>
        </w:numPr>
        <w:spacing w:after="160"/>
      </w:pPr>
      <w:r>
        <w:t xml:space="preserve">Provide technical support across MSP client environments, troubleshooting hardware, software, and networking. </w:t>
      </w:r>
    </w:p>
    <w:p w14:paraId="6CF5334C" w14:textId="77777777" w:rsidR="005B3892" w:rsidRDefault="005B3892" w:rsidP="005B3892">
      <w:pPr>
        <w:pStyle w:val="ListParagraph"/>
        <w:numPr>
          <w:ilvl w:val="0"/>
          <w:numId w:val="29"/>
        </w:numPr>
        <w:spacing w:after="160"/>
      </w:pPr>
      <w:r>
        <w:t>Document incident impact, troubleshooting steps, and resolution outcomes to support accurate ticket prioritization and effective incident management.</w:t>
      </w:r>
    </w:p>
    <w:p w14:paraId="15BDDD2D" w14:textId="77777777" w:rsidR="005B3892" w:rsidRDefault="005B3892" w:rsidP="005B3892">
      <w:pPr>
        <w:pStyle w:val="ListParagraph"/>
        <w:numPr>
          <w:ilvl w:val="0"/>
          <w:numId w:val="29"/>
        </w:numPr>
        <w:spacing w:after="160"/>
      </w:pPr>
      <w:r>
        <w:t>Log, track, resolve incidents and service requests in ServiceNow while ensuring timely resolution and adherence to SLA requirements.</w:t>
      </w:r>
    </w:p>
    <w:p w14:paraId="2FDAD6D9" w14:textId="77777777" w:rsidR="005B3892" w:rsidRDefault="005B3892" w:rsidP="005B3892">
      <w:pPr>
        <w:pStyle w:val="ListParagraph"/>
        <w:numPr>
          <w:ilvl w:val="0"/>
          <w:numId w:val="29"/>
        </w:numPr>
        <w:spacing w:after="160"/>
      </w:pPr>
      <w:r>
        <w:t>Troubleshoot Microsoft 365 services including Outlook, Teams, OneDrive and SharePoint while resolving authentication, MFA and access issues within Active Directory/Entra ID.</w:t>
      </w:r>
    </w:p>
    <w:p w14:paraId="797111F4" w14:textId="6A1348BC" w:rsidR="005B3892" w:rsidRPr="007A6B54" w:rsidRDefault="005B3892" w:rsidP="005B3892">
      <w:pPr>
        <w:pStyle w:val="ListParagraph"/>
        <w:numPr>
          <w:ilvl w:val="0"/>
          <w:numId w:val="29"/>
        </w:numPr>
        <w:spacing w:after="160"/>
      </w:pPr>
      <w:r>
        <w:t>Participate in security shadowing with End User Computing (EUC), observing investigation and remediation of security incidents and alerts within ServiceNow</w:t>
      </w:r>
      <w:r w:rsidR="00021E91">
        <w:t>.</w:t>
      </w:r>
    </w:p>
    <w:p w14:paraId="01CAB6A7" w14:textId="77777777" w:rsidR="005B3892" w:rsidRPr="001464DB" w:rsidRDefault="005B3892" w:rsidP="005B3892">
      <w:pPr>
        <w:rPr>
          <w:rFonts w:cstheme="minorHAnsi"/>
          <w:b/>
          <w:bCs/>
        </w:rPr>
      </w:pPr>
      <w:r>
        <w:rPr>
          <w:rFonts w:cstheme="minorHAnsi"/>
          <w:b/>
          <w:bCs/>
        </w:rPr>
        <w:t>University of Minnesota/Veterinary Diagnostics Lab (June 2022 – December 2025)</w:t>
      </w:r>
    </w:p>
    <w:p w14:paraId="58CDE5A1" w14:textId="77777777" w:rsidR="005B3892" w:rsidRPr="001464DB" w:rsidRDefault="005B3892" w:rsidP="005B3892">
      <w:pPr>
        <w:rPr>
          <w:rFonts w:cstheme="minorHAnsi"/>
          <w:b/>
          <w:bCs/>
        </w:rPr>
      </w:pPr>
      <w:r>
        <w:rPr>
          <w:rFonts w:cstheme="minorHAnsi"/>
          <w:b/>
          <w:bCs/>
        </w:rPr>
        <w:t>Health Care Professional 1  – Clinical Lab Science</w:t>
      </w:r>
    </w:p>
    <w:p w14:paraId="402DFAE3" w14:textId="009566A7" w:rsidR="00E85595" w:rsidRPr="00722E7A" w:rsidRDefault="005B3892" w:rsidP="005B3892">
      <w:pPr>
        <w:rPr>
          <w:rFonts w:ascii="Calibri" w:hAnsi="Calibri" w:cs="Calibri"/>
          <w:sz w:val="20"/>
          <w:szCs w:val="20"/>
        </w:rPr>
      </w:pPr>
      <w:r>
        <w:rPr>
          <w:rFonts w:cstheme="minorHAnsi"/>
        </w:rPr>
        <w:t>• Maintained data integrity, regulatory compliance, and SOP documentation in a highly regulated lab environment</w:t>
      </w:r>
      <w:r w:rsidR="00103A4B">
        <w:rPr>
          <w:rFonts w:cstheme="minorHAnsi"/>
        </w:rPr>
        <w:t>. W</w:t>
      </w:r>
      <w:r>
        <w:rPr>
          <w:rFonts w:cstheme="minorHAnsi"/>
        </w:rPr>
        <w:t>orkflows directly comparable to cybersecurity GRC, audit readiness, and control-mapping processes.</w:t>
      </w:r>
    </w:p>
    <w:sectPr w:rsidR="00E85595" w:rsidRPr="00722E7A" w:rsidSect="002C16F9">
      <w:headerReference w:type="first" r:id="rId7"/>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B9342" w14:textId="77777777" w:rsidR="005633D5" w:rsidRDefault="005633D5" w:rsidP="008905FC">
      <w:r>
        <w:separator/>
      </w:r>
    </w:p>
  </w:endnote>
  <w:endnote w:type="continuationSeparator" w:id="0">
    <w:p w14:paraId="7EEB1125" w14:textId="77777777" w:rsidR="005633D5" w:rsidRDefault="005633D5" w:rsidP="00890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8E42" w14:textId="77777777" w:rsidR="005633D5" w:rsidRDefault="005633D5" w:rsidP="008905FC">
      <w:r>
        <w:separator/>
      </w:r>
    </w:p>
  </w:footnote>
  <w:footnote w:type="continuationSeparator" w:id="0">
    <w:p w14:paraId="74B82B72" w14:textId="77777777" w:rsidR="005633D5" w:rsidRDefault="005633D5" w:rsidP="00890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825A" w14:textId="77777777" w:rsidR="002C16F9" w:rsidRPr="00F43545" w:rsidRDefault="002C16F9" w:rsidP="002C16F9">
    <w:pPr>
      <w:jc w:val="center"/>
      <w:rPr>
        <w:rFonts w:cstheme="minorHAnsi"/>
        <w:sz w:val="32"/>
        <w:szCs w:val="32"/>
      </w:rPr>
    </w:pPr>
    <w:r w:rsidRPr="00F43545">
      <w:rPr>
        <w:rFonts w:cstheme="minorHAnsi"/>
        <w:sz w:val="32"/>
        <w:szCs w:val="32"/>
      </w:rPr>
      <w:t>Eric Chamlongsong</w:t>
    </w:r>
  </w:p>
  <w:p w14:paraId="7FBA794E" w14:textId="77777777" w:rsidR="002C16F9" w:rsidRPr="00F43545" w:rsidRDefault="002C16F9" w:rsidP="002C16F9">
    <w:pPr>
      <w:jc w:val="center"/>
      <w:rPr>
        <w:rFonts w:cstheme="minorHAnsi"/>
        <w:sz w:val="32"/>
        <w:szCs w:val="32"/>
      </w:rPr>
    </w:pPr>
    <w:r w:rsidRPr="00F43545">
      <w:rPr>
        <w:rFonts w:cstheme="minorHAnsi"/>
        <w:sz w:val="32"/>
        <w:szCs w:val="32"/>
      </w:rPr>
      <w:sym w:font="Wingdings" w:char="F0B2"/>
    </w:r>
    <w:r w:rsidRPr="00F43545">
      <w:rPr>
        <w:rFonts w:cstheme="minorHAnsi"/>
        <w:sz w:val="32"/>
        <w:szCs w:val="32"/>
      </w:rPr>
      <w:t xml:space="preserve"> Chamlongsonge@gmail.com    </w:t>
    </w:r>
    <w:r w:rsidRPr="00F43545">
      <w:rPr>
        <w:rFonts w:cstheme="minorHAnsi"/>
        <w:sz w:val="32"/>
        <w:szCs w:val="32"/>
      </w:rPr>
      <w:sym w:font="Wingdings" w:char="F0B2"/>
    </w:r>
    <w:r w:rsidRPr="00F43545">
      <w:rPr>
        <w:rFonts w:cstheme="minorHAnsi"/>
        <w:sz w:val="32"/>
        <w:szCs w:val="32"/>
      </w:rPr>
      <w:t xml:space="preserve"> (763) 614-7040</w:t>
    </w:r>
  </w:p>
  <w:p w14:paraId="67A42EEE" w14:textId="77777777" w:rsidR="002C16F9" w:rsidRDefault="002C16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38D"/>
    <w:multiLevelType w:val="hybridMultilevel"/>
    <w:tmpl w:val="60CE19AC"/>
    <w:lvl w:ilvl="0" w:tplc="FFFFFFFF">
      <w:start w:val="1"/>
      <w:numFmt w:val="bullet"/>
      <w:lvlText w:val=""/>
      <w:lvlJc w:val="left"/>
      <w:pPr>
        <w:ind w:left="720" w:hanging="360"/>
      </w:pPr>
      <w:rPr>
        <w:rFonts w:ascii="Symbol" w:hAnsi="Symbol" w:hint="default"/>
        <w:sz w:val="20"/>
        <w:szCs w:val="20"/>
      </w:rPr>
    </w:lvl>
    <w:lvl w:ilvl="1" w:tplc="14289A78">
      <w:start w:val="1"/>
      <w:numFmt w:val="bullet"/>
      <w:lvlText w:val=""/>
      <w:lvlJc w:val="left"/>
      <w:pPr>
        <w:ind w:left="1440" w:hanging="360"/>
      </w:pPr>
      <w:rPr>
        <w:rFonts w:ascii="Symbol" w:hAnsi="Symbol" w:hint="default"/>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C448BC"/>
    <w:multiLevelType w:val="hybridMultilevel"/>
    <w:tmpl w:val="4E3E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A64ED"/>
    <w:multiLevelType w:val="hybridMultilevel"/>
    <w:tmpl w:val="27A6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F0C4E"/>
    <w:multiLevelType w:val="hybridMultilevel"/>
    <w:tmpl w:val="9C1E9262"/>
    <w:lvl w:ilvl="0" w:tplc="B7EA31EC">
      <w:start w:val="2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F1080"/>
    <w:multiLevelType w:val="hybridMultilevel"/>
    <w:tmpl w:val="3F808D18"/>
    <w:lvl w:ilvl="0" w:tplc="14289A7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46CF5"/>
    <w:multiLevelType w:val="hybridMultilevel"/>
    <w:tmpl w:val="27B4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D08D7"/>
    <w:multiLevelType w:val="multilevel"/>
    <w:tmpl w:val="ACF6CC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4A93B64"/>
    <w:multiLevelType w:val="hybridMultilevel"/>
    <w:tmpl w:val="3CE6A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A03F21"/>
    <w:multiLevelType w:val="multilevel"/>
    <w:tmpl w:val="31E0D1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7572171"/>
    <w:multiLevelType w:val="hybridMultilevel"/>
    <w:tmpl w:val="51FA632A"/>
    <w:lvl w:ilvl="0" w:tplc="14289A78">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E62E0"/>
    <w:multiLevelType w:val="hybridMultilevel"/>
    <w:tmpl w:val="0A92F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65F90"/>
    <w:multiLevelType w:val="hybridMultilevel"/>
    <w:tmpl w:val="B5146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7E32E0"/>
    <w:multiLevelType w:val="hybridMultilevel"/>
    <w:tmpl w:val="88E2B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C7D7B"/>
    <w:multiLevelType w:val="hybridMultilevel"/>
    <w:tmpl w:val="6D641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005D5"/>
    <w:multiLevelType w:val="hybridMultilevel"/>
    <w:tmpl w:val="FDDCA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541EF"/>
    <w:multiLevelType w:val="hybridMultilevel"/>
    <w:tmpl w:val="8B105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820E58"/>
    <w:multiLevelType w:val="hybridMultilevel"/>
    <w:tmpl w:val="D22A5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6879FD"/>
    <w:multiLevelType w:val="hybridMultilevel"/>
    <w:tmpl w:val="64EAD5F4"/>
    <w:lvl w:ilvl="0" w:tplc="14289A7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694CF2"/>
    <w:multiLevelType w:val="hybridMultilevel"/>
    <w:tmpl w:val="B51EC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D00E0F"/>
    <w:multiLevelType w:val="hybridMultilevel"/>
    <w:tmpl w:val="EB76D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4729BE"/>
    <w:multiLevelType w:val="hybridMultilevel"/>
    <w:tmpl w:val="25626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896B69"/>
    <w:multiLevelType w:val="hybridMultilevel"/>
    <w:tmpl w:val="09AC7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9F70E2"/>
    <w:multiLevelType w:val="hybridMultilevel"/>
    <w:tmpl w:val="9F40D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45364D"/>
    <w:multiLevelType w:val="hybridMultilevel"/>
    <w:tmpl w:val="C862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F15C1B"/>
    <w:multiLevelType w:val="hybridMultilevel"/>
    <w:tmpl w:val="65E0E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9E5620"/>
    <w:multiLevelType w:val="hybridMultilevel"/>
    <w:tmpl w:val="113461F6"/>
    <w:lvl w:ilvl="0" w:tplc="14289A7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B12D83"/>
    <w:multiLevelType w:val="hybridMultilevel"/>
    <w:tmpl w:val="E72E9700"/>
    <w:lvl w:ilvl="0" w:tplc="96560FA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88210E"/>
    <w:multiLevelType w:val="hybridMultilevel"/>
    <w:tmpl w:val="8A3A7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7974071"/>
    <w:multiLevelType w:val="hybridMultilevel"/>
    <w:tmpl w:val="CC22F02C"/>
    <w:lvl w:ilvl="0" w:tplc="14289A7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F00951"/>
    <w:multiLevelType w:val="hybridMultilevel"/>
    <w:tmpl w:val="0EECE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E379DA"/>
    <w:multiLevelType w:val="hybridMultilevel"/>
    <w:tmpl w:val="B6AA333E"/>
    <w:lvl w:ilvl="0" w:tplc="04090003">
      <w:start w:val="1"/>
      <w:numFmt w:val="bullet"/>
      <w:lvlText w:val="o"/>
      <w:lvlJc w:val="left"/>
      <w:pPr>
        <w:ind w:left="720" w:hanging="360"/>
      </w:pPr>
      <w:rPr>
        <w:rFonts w:ascii="Courier New" w:hAnsi="Courier New" w:cs="Courier New" w:hint="default"/>
      </w:rPr>
    </w:lvl>
    <w:lvl w:ilvl="1" w:tplc="37CAA95A">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BF70D3"/>
    <w:multiLevelType w:val="hybridMultilevel"/>
    <w:tmpl w:val="244CE8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F3736B6"/>
    <w:multiLevelType w:val="hybridMultilevel"/>
    <w:tmpl w:val="51E07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16784737">
    <w:abstractNumId w:val="18"/>
  </w:num>
  <w:num w:numId="2" w16cid:durableId="987511172">
    <w:abstractNumId w:val="22"/>
  </w:num>
  <w:num w:numId="3" w16cid:durableId="1866478339">
    <w:abstractNumId w:val="1"/>
  </w:num>
  <w:num w:numId="4" w16cid:durableId="1358122613">
    <w:abstractNumId w:val="21"/>
  </w:num>
  <w:num w:numId="5" w16cid:durableId="1743136029">
    <w:abstractNumId w:val="25"/>
  </w:num>
  <w:num w:numId="6" w16cid:durableId="344023134">
    <w:abstractNumId w:val="2"/>
  </w:num>
  <w:num w:numId="7" w16cid:durableId="1872719289">
    <w:abstractNumId w:val="3"/>
  </w:num>
  <w:num w:numId="8" w16cid:durableId="925000482">
    <w:abstractNumId w:val="13"/>
  </w:num>
  <w:num w:numId="9" w16cid:durableId="278076202">
    <w:abstractNumId w:val="5"/>
  </w:num>
  <w:num w:numId="10" w16cid:durableId="1017468530">
    <w:abstractNumId w:val="10"/>
  </w:num>
  <w:num w:numId="11" w16cid:durableId="1474517722">
    <w:abstractNumId w:val="20"/>
  </w:num>
  <w:num w:numId="12" w16cid:durableId="1344092243">
    <w:abstractNumId w:val="28"/>
  </w:num>
  <w:num w:numId="13" w16cid:durableId="308441477">
    <w:abstractNumId w:val="9"/>
  </w:num>
  <w:num w:numId="14" w16cid:durableId="1695224230">
    <w:abstractNumId w:val="0"/>
  </w:num>
  <w:num w:numId="15" w16cid:durableId="2042319381">
    <w:abstractNumId w:val="17"/>
  </w:num>
  <w:num w:numId="16" w16cid:durableId="1264189610">
    <w:abstractNumId w:val="4"/>
  </w:num>
  <w:num w:numId="17" w16cid:durableId="293216578">
    <w:abstractNumId w:val="12"/>
  </w:num>
  <w:num w:numId="18" w16cid:durableId="1049256968">
    <w:abstractNumId w:val="24"/>
  </w:num>
  <w:num w:numId="19" w16cid:durableId="1644233946">
    <w:abstractNumId w:val="23"/>
  </w:num>
  <w:num w:numId="20" w16cid:durableId="810295524">
    <w:abstractNumId w:val="29"/>
  </w:num>
  <w:num w:numId="21" w16cid:durableId="1683513458">
    <w:abstractNumId w:val="14"/>
  </w:num>
  <w:num w:numId="22" w16cid:durableId="1476220060">
    <w:abstractNumId w:val="16"/>
  </w:num>
  <w:num w:numId="23" w16cid:durableId="1999920935">
    <w:abstractNumId w:val="11"/>
  </w:num>
  <w:num w:numId="24" w16cid:durableId="528226475">
    <w:abstractNumId w:val="7"/>
  </w:num>
  <w:num w:numId="25" w16cid:durableId="692655348">
    <w:abstractNumId w:val="31"/>
  </w:num>
  <w:num w:numId="26" w16cid:durableId="2048218630">
    <w:abstractNumId w:val="27"/>
  </w:num>
  <w:num w:numId="27" w16cid:durableId="1803813860">
    <w:abstractNumId w:val="8"/>
  </w:num>
  <w:num w:numId="28" w16cid:durableId="1235554103">
    <w:abstractNumId w:val="6"/>
  </w:num>
  <w:num w:numId="29" w16cid:durableId="672951956">
    <w:abstractNumId w:val="32"/>
  </w:num>
  <w:num w:numId="30" w16cid:durableId="25953848">
    <w:abstractNumId w:val="19"/>
  </w:num>
  <w:num w:numId="31" w16cid:durableId="293095780">
    <w:abstractNumId w:val="26"/>
  </w:num>
  <w:num w:numId="32" w16cid:durableId="1662124759">
    <w:abstractNumId w:val="15"/>
  </w:num>
  <w:num w:numId="33" w16cid:durableId="2936814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49"/>
    <w:rsid w:val="00001A90"/>
    <w:rsid w:val="000040F4"/>
    <w:rsid w:val="000071D3"/>
    <w:rsid w:val="00017C3F"/>
    <w:rsid w:val="00021E91"/>
    <w:rsid w:val="0002269C"/>
    <w:rsid w:val="000251F2"/>
    <w:rsid w:val="00034455"/>
    <w:rsid w:val="0003583A"/>
    <w:rsid w:val="00040484"/>
    <w:rsid w:val="00040A08"/>
    <w:rsid w:val="0007171D"/>
    <w:rsid w:val="0007406F"/>
    <w:rsid w:val="00075786"/>
    <w:rsid w:val="000767BE"/>
    <w:rsid w:val="00076B0F"/>
    <w:rsid w:val="00084C9F"/>
    <w:rsid w:val="00084F90"/>
    <w:rsid w:val="000856A8"/>
    <w:rsid w:val="000876BA"/>
    <w:rsid w:val="0009019C"/>
    <w:rsid w:val="00094497"/>
    <w:rsid w:val="00094954"/>
    <w:rsid w:val="000949E9"/>
    <w:rsid w:val="00096B49"/>
    <w:rsid w:val="000A0211"/>
    <w:rsid w:val="000A2E9B"/>
    <w:rsid w:val="000A3A62"/>
    <w:rsid w:val="000B3126"/>
    <w:rsid w:val="000C41A8"/>
    <w:rsid w:val="000C4D4C"/>
    <w:rsid w:val="000D215C"/>
    <w:rsid w:val="000D58DE"/>
    <w:rsid w:val="000E22D5"/>
    <w:rsid w:val="000E2A25"/>
    <w:rsid w:val="000E2E12"/>
    <w:rsid w:val="000E5CA8"/>
    <w:rsid w:val="000F2E0A"/>
    <w:rsid w:val="00103A4B"/>
    <w:rsid w:val="00103F89"/>
    <w:rsid w:val="00105898"/>
    <w:rsid w:val="0010647D"/>
    <w:rsid w:val="001110AB"/>
    <w:rsid w:val="001117ED"/>
    <w:rsid w:val="00111C11"/>
    <w:rsid w:val="00111D16"/>
    <w:rsid w:val="00113F43"/>
    <w:rsid w:val="001167C4"/>
    <w:rsid w:val="00144A1E"/>
    <w:rsid w:val="00145126"/>
    <w:rsid w:val="001464DB"/>
    <w:rsid w:val="001527CF"/>
    <w:rsid w:val="00152924"/>
    <w:rsid w:val="001555D0"/>
    <w:rsid w:val="00157F28"/>
    <w:rsid w:val="0016235E"/>
    <w:rsid w:val="00171EDC"/>
    <w:rsid w:val="00172ECC"/>
    <w:rsid w:val="00176E9B"/>
    <w:rsid w:val="00180926"/>
    <w:rsid w:val="00186376"/>
    <w:rsid w:val="001914B8"/>
    <w:rsid w:val="00193042"/>
    <w:rsid w:val="001A0A33"/>
    <w:rsid w:val="001A5F58"/>
    <w:rsid w:val="001A7C71"/>
    <w:rsid w:val="001B243D"/>
    <w:rsid w:val="001C1FB4"/>
    <w:rsid w:val="001C2750"/>
    <w:rsid w:val="001C323D"/>
    <w:rsid w:val="001D082D"/>
    <w:rsid w:val="001D1C89"/>
    <w:rsid w:val="001D5036"/>
    <w:rsid w:val="001D6365"/>
    <w:rsid w:val="001E3AFD"/>
    <w:rsid w:val="001E4F76"/>
    <w:rsid w:val="001E51F9"/>
    <w:rsid w:val="001E79B3"/>
    <w:rsid w:val="001F50CC"/>
    <w:rsid w:val="00200BEE"/>
    <w:rsid w:val="00201061"/>
    <w:rsid w:val="0020171B"/>
    <w:rsid w:val="00212574"/>
    <w:rsid w:val="00212AE3"/>
    <w:rsid w:val="00214F2A"/>
    <w:rsid w:val="002220B4"/>
    <w:rsid w:val="00225854"/>
    <w:rsid w:val="00231131"/>
    <w:rsid w:val="00231E9A"/>
    <w:rsid w:val="00231EE6"/>
    <w:rsid w:val="00241011"/>
    <w:rsid w:val="0024170D"/>
    <w:rsid w:val="002451DE"/>
    <w:rsid w:val="00247C87"/>
    <w:rsid w:val="00254B36"/>
    <w:rsid w:val="002611FC"/>
    <w:rsid w:val="00263CBC"/>
    <w:rsid w:val="002848C5"/>
    <w:rsid w:val="002849E1"/>
    <w:rsid w:val="002866CC"/>
    <w:rsid w:val="00287D22"/>
    <w:rsid w:val="00290247"/>
    <w:rsid w:val="002927F8"/>
    <w:rsid w:val="002941BC"/>
    <w:rsid w:val="002A0FF7"/>
    <w:rsid w:val="002A47E9"/>
    <w:rsid w:val="002B0F92"/>
    <w:rsid w:val="002B6F9A"/>
    <w:rsid w:val="002C16F9"/>
    <w:rsid w:val="002C3024"/>
    <w:rsid w:val="002D1B77"/>
    <w:rsid w:val="002D6741"/>
    <w:rsid w:val="002D71EE"/>
    <w:rsid w:val="002E16AC"/>
    <w:rsid w:val="002F0ED5"/>
    <w:rsid w:val="002F1661"/>
    <w:rsid w:val="002F4EE8"/>
    <w:rsid w:val="00304008"/>
    <w:rsid w:val="003130BC"/>
    <w:rsid w:val="00324962"/>
    <w:rsid w:val="00326F73"/>
    <w:rsid w:val="003505CF"/>
    <w:rsid w:val="00350E54"/>
    <w:rsid w:val="00360FAB"/>
    <w:rsid w:val="00392D9C"/>
    <w:rsid w:val="00394B69"/>
    <w:rsid w:val="003A36EC"/>
    <w:rsid w:val="003C3A2D"/>
    <w:rsid w:val="003C591A"/>
    <w:rsid w:val="003D2A4B"/>
    <w:rsid w:val="003D5B85"/>
    <w:rsid w:val="003E2430"/>
    <w:rsid w:val="003E5520"/>
    <w:rsid w:val="003F09F1"/>
    <w:rsid w:val="003F519C"/>
    <w:rsid w:val="0040167A"/>
    <w:rsid w:val="00412677"/>
    <w:rsid w:val="00412ECF"/>
    <w:rsid w:val="004133C7"/>
    <w:rsid w:val="00417949"/>
    <w:rsid w:val="004233B7"/>
    <w:rsid w:val="0043389B"/>
    <w:rsid w:val="004427F0"/>
    <w:rsid w:val="00452EE3"/>
    <w:rsid w:val="00453D99"/>
    <w:rsid w:val="00460A6F"/>
    <w:rsid w:val="00465596"/>
    <w:rsid w:val="00476E53"/>
    <w:rsid w:val="00490215"/>
    <w:rsid w:val="004A587A"/>
    <w:rsid w:val="004A7145"/>
    <w:rsid w:val="004B4906"/>
    <w:rsid w:val="004C5A39"/>
    <w:rsid w:val="004C62F0"/>
    <w:rsid w:val="004E682A"/>
    <w:rsid w:val="004F2190"/>
    <w:rsid w:val="004F3526"/>
    <w:rsid w:val="004F572B"/>
    <w:rsid w:val="0050587A"/>
    <w:rsid w:val="00520725"/>
    <w:rsid w:val="00520BBC"/>
    <w:rsid w:val="00526CD4"/>
    <w:rsid w:val="00526E93"/>
    <w:rsid w:val="00536FBD"/>
    <w:rsid w:val="00537725"/>
    <w:rsid w:val="0054078D"/>
    <w:rsid w:val="005416B0"/>
    <w:rsid w:val="00544F41"/>
    <w:rsid w:val="00550837"/>
    <w:rsid w:val="0055329A"/>
    <w:rsid w:val="00554C95"/>
    <w:rsid w:val="00562249"/>
    <w:rsid w:val="00562411"/>
    <w:rsid w:val="005633D5"/>
    <w:rsid w:val="00571EA2"/>
    <w:rsid w:val="0057344B"/>
    <w:rsid w:val="00585447"/>
    <w:rsid w:val="00586776"/>
    <w:rsid w:val="0059300D"/>
    <w:rsid w:val="005941D8"/>
    <w:rsid w:val="0059536E"/>
    <w:rsid w:val="005961B6"/>
    <w:rsid w:val="005A4784"/>
    <w:rsid w:val="005A6277"/>
    <w:rsid w:val="005B06E5"/>
    <w:rsid w:val="005B1D70"/>
    <w:rsid w:val="005B3892"/>
    <w:rsid w:val="005B7CA9"/>
    <w:rsid w:val="005C4A9A"/>
    <w:rsid w:val="005D003A"/>
    <w:rsid w:val="005D30FB"/>
    <w:rsid w:val="005D5F5F"/>
    <w:rsid w:val="005F0CA5"/>
    <w:rsid w:val="005F1F0F"/>
    <w:rsid w:val="005F3174"/>
    <w:rsid w:val="005F7558"/>
    <w:rsid w:val="00600EBA"/>
    <w:rsid w:val="00610C34"/>
    <w:rsid w:val="00612B00"/>
    <w:rsid w:val="0061500B"/>
    <w:rsid w:val="006177B3"/>
    <w:rsid w:val="0062076A"/>
    <w:rsid w:val="00624328"/>
    <w:rsid w:val="00626FA5"/>
    <w:rsid w:val="0063215E"/>
    <w:rsid w:val="0064546B"/>
    <w:rsid w:val="006567C1"/>
    <w:rsid w:val="006636E0"/>
    <w:rsid w:val="00665DC6"/>
    <w:rsid w:val="0066758C"/>
    <w:rsid w:val="00672DCB"/>
    <w:rsid w:val="00676A4D"/>
    <w:rsid w:val="006830F5"/>
    <w:rsid w:val="00684CD3"/>
    <w:rsid w:val="00696437"/>
    <w:rsid w:val="006A336D"/>
    <w:rsid w:val="006A4CD0"/>
    <w:rsid w:val="006B010A"/>
    <w:rsid w:val="006B092B"/>
    <w:rsid w:val="006B2C31"/>
    <w:rsid w:val="006C1265"/>
    <w:rsid w:val="006C5BC1"/>
    <w:rsid w:val="006C784F"/>
    <w:rsid w:val="006D7515"/>
    <w:rsid w:val="006E4A8D"/>
    <w:rsid w:val="006F3682"/>
    <w:rsid w:val="006F5601"/>
    <w:rsid w:val="00722E7A"/>
    <w:rsid w:val="00725E35"/>
    <w:rsid w:val="007302D6"/>
    <w:rsid w:val="00730A1E"/>
    <w:rsid w:val="00734D1C"/>
    <w:rsid w:val="00744E9F"/>
    <w:rsid w:val="007454C0"/>
    <w:rsid w:val="00753DCD"/>
    <w:rsid w:val="00763992"/>
    <w:rsid w:val="00773E1C"/>
    <w:rsid w:val="007861B9"/>
    <w:rsid w:val="00791009"/>
    <w:rsid w:val="00792113"/>
    <w:rsid w:val="00793E54"/>
    <w:rsid w:val="007A5169"/>
    <w:rsid w:val="007A571F"/>
    <w:rsid w:val="007A6B54"/>
    <w:rsid w:val="007A7654"/>
    <w:rsid w:val="007B0D9D"/>
    <w:rsid w:val="007B3C4E"/>
    <w:rsid w:val="007B3C57"/>
    <w:rsid w:val="007B3ED8"/>
    <w:rsid w:val="007D1258"/>
    <w:rsid w:val="007E0424"/>
    <w:rsid w:val="007E7E69"/>
    <w:rsid w:val="007F04F8"/>
    <w:rsid w:val="007F2B77"/>
    <w:rsid w:val="007F46F3"/>
    <w:rsid w:val="007F5655"/>
    <w:rsid w:val="007F7961"/>
    <w:rsid w:val="007F7DDA"/>
    <w:rsid w:val="00805598"/>
    <w:rsid w:val="008135A3"/>
    <w:rsid w:val="00813D39"/>
    <w:rsid w:val="00814AA7"/>
    <w:rsid w:val="00814D4D"/>
    <w:rsid w:val="00815BFC"/>
    <w:rsid w:val="00824727"/>
    <w:rsid w:val="0082620A"/>
    <w:rsid w:val="00826BCF"/>
    <w:rsid w:val="00826EF0"/>
    <w:rsid w:val="00864631"/>
    <w:rsid w:val="00872139"/>
    <w:rsid w:val="00874ED4"/>
    <w:rsid w:val="00877B2D"/>
    <w:rsid w:val="00881791"/>
    <w:rsid w:val="00884011"/>
    <w:rsid w:val="00884B32"/>
    <w:rsid w:val="008905FC"/>
    <w:rsid w:val="008A0216"/>
    <w:rsid w:val="008A0F0B"/>
    <w:rsid w:val="008A2D9A"/>
    <w:rsid w:val="008A4BA4"/>
    <w:rsid w:val="008B56C6"/>
    <w:rsid w:val="008B5A95"/>
    <w:rsid w:val="008B795F"/>
    <w:rsid w:val="008C3007"/>
    <w:rsid w:val="008C40EE"/>
    <w:rsid w:val="008C691C"/>
    <w:rsid w:val="008F5501"/>
    <w:rsid w:val="00901D47"/>
    <w:rsid w:val="00904AFA"/>
    <w:rsid w:val="00910C5A"/>
    <w:rsid w:val="00917E0D"/>
    <w:rsid w:val="00925BA3"/>
    <w:rsid w:val="00927631"/>
    <w:rsid w:val="00930450"/>
    <w:rsid w:val="0093255E"/>
    <w:rsid w:val="00934A51"/>
    <w:rsid w:val="00943513"/>
    <w:rsid w:val="00944A3C"/>
    <w:rsid w:val="00950D8E"/>
    <w:rsid w:val="00963761"/>
    <w:rsid w:val="009720D6"/>
    <w:rsid w:val="00977C7E"/>
    <w:rsid w:val="0098007F"/>
    <w:rsid w:val="00980975"/>
    <w:rsid w:val="009822EC"/>
    <w:rsid w:val="00982CD1"/>
    <w:rsid w:val="009851BC"/>
    <w:rsid w:val="00987ED7"/>
    <w:rsid w:val="009A3B19"/>
    <w:rsid w:val="009A7964"/>
    <w:rsid w:val="009C381B"/>
    <w:rsid w:val="009C6CCB"/>
    <w:rsid w:val="009E0FC2"/>
    <w:rsid w:val="009F3580"/>
    <w:rsid w:val="00A13FF0"/>
    <w:rsid w:val="00A177FF"/>
    <w:rsid w:val="00A27FBE"/>
    <w:rsid w:val="00A31E79"/>
    <w:rsid w:val="00A43738"/>
    <w:rsid w:val="00A46A65"/>
    <w:rsid w:val="00A46F61"/>
    <w:rsid w:val="00A54988"/>
    <w:rsid w:val="00A554B7"/>
    <w:rsid w:val="00A63A32"/>
    <w:rsid w:val="00A72C7E"/>
    <w:rsid w:val="00A776E1"/>
    <w:rsid w:val="00A777D5"/>
    <w:rsid w:val="00A83BE9"/>
    <w:rsid w:val="00A87AE2"/>
    <w:rsid w:val="00A9182C"/>
    <w:rsid w:val="00A96B3E"/>
    <w:rsid w:val="00AA3343"/>
    <w:rsid w:val="00AA4170"/>
    <w:rsid w:val="00AA74AA"/>
    <w:rsid w:val="00AB037A"/>
    <w:rsid w:val="00AB0CC0"/>
    <w:rsid w:val="00AB45AF"/>
    <w:rsid w:val="00AB6D99"/>
    <w:rsid w:val="00AC09B5"/>
    <w:rsid w:val="00AC1A46"/>
    <w:rsid w:val="00AC5966"/>
    <w:rsid w:val="00AC76FD"/>
    <w:rsid w:val="00AC7F50"/>
    <w:rsid w:val="00AE19F7"/>
    <w:rsid w:val="00AF2BF5"/>
    <w:rsid w:val="00AF4114"/>
    <w:rsid w:val="00AF5F0E"/>
    <w:rsid w:val="00AF6AE4"/>
    <w:rsid w:val="00B001B5"/>
    <w:rsid w:val="00B06C63"/>
    <w:rsid w:val="00B0738C"/>
    <w:rsid w:val="00B07D22"/>
    <w:rsid w:val="00B11068"/>
    <w:rsid w:val="00B1174B"/>
    <w:rsid w:val="00B12420"/>
    <w:rsid w:val="00B1255F"/>
    <w:rsid w:val="00B13872"/>
    <w:rsid w:val="00B22EB9"/>
    <w:rsid w:val="00B2418B"/>
    <w:rsid w:val="00B25C5B"/>
    <w:rsid w:val="00B317C7"/>
    <w:rsid w:val="00B33E25"/>
    <w:rsid w:val="00B4002F"/>
    <w:rsid w:val="00B426EB"/>
    <w:rsid w:val="00B43371"/>
    <w:rsid w:val="00B4499C"/>
    <w:rsid w:val="00B51C0F"/>
    <w:rsid w:val="00B534B3"/>
    <w:rsid w:val="00B62FB4"/>
    <w:rsid w:val="00B642A9"/>
    <w:rsid w:val="00B75328"/>
    <w:rsid w:val="00B75838"/>
    <w:rsid w:val="00B827E9"/>
    <w:rsid w:val="00B82BF1"/>
    <w:rsid w:val="00B84090"/>
    <w:rsid w:val="00B8416B"/>
    <w:rsid w:val="00B8789C"/>
    <w:rsid w:val="00B92CD8"/>
    <w:rsid w:val="00B95F86"/>
    <w:rsid w:val="00B968EC"/>
    <w:rsid w:val="00BA20F2"/>
    <w:rsid w:val="00BA2F16"/>
    <w:rsid w:val="00BA470F"/>
    <w:rsid w:val="00BC19F5"/>
    <w:rsid w:val="00BC1BD8"/>
    <w:rsid w:val="00BC244C"/>
    <w:rsid w:val="00BD4BF9"/>
    <w:rsid w:val="00BD7468"/>
    <w:rsid w:val="00BE6BDB"/>
    <w:rsid w:val="00BF199B"/>
    <w:rsid w:val="00BF3C72"/>
    <w:rsid w:val="00BF3F50"/>
    <w:rsid w:val="00C01CF6"/>
    <w:rsid w:val="00C070C3"/>
    <w:rsid w:val="00C16002"/>
    <w:rsid w:val="00C22114"/>
    <w:rsid w:val="00C257D5"/>
    <w:rsid w:val="00C32E8F"/>
    <w:rsid w:val="00C406E2"/>
    <w:rsid w:val="00C42280"/>
    <w:rsid w:val="00C448C6"/>
    <w:rsid w:val="00C45EC7"/>
    <w:rsid w:val="00C56522"/>
    <w:rsid w:val="00C6110A"/>
    <w:rsid w:val="00C62EE1"/>
    <w:rsid w:val="00C64341"/>
    <w:rsid w:val="00C71DCE"/>
    <w:rsid w:val="00C722A8"/>
    <w:rsid w:val="00C8318C"/>
    <w:rsid w:val="00C862E1"/>
    <w:rsid w:val="00C92749"/>
    <w:rsid w:val="00C95042"/>
    <w:rsid w:val="00CA3FBC"/>
    <w:rsid w:val="00CA51B7"/>
    <w:rsid w:val="00CB135C"/>
    <w:rsid w:val="00CB6E4B"/>
    <w:rsid w:val="00CC1114"/>
    <w:rsid w:val="00CC53CD"/>
    <w:rsid w:val="00CD2205"/>
    <w:rsid w:val="00CD4295"/>
    <w:rsid w:val="00CE26FA"/>
    <w:rsid w:val="00CE39A8"/>
    <w:rsid w:val="00CE7EBF"/>
    <w:rsid w:val="00CF27A0"/>
    <w:rsid w:val="00CF3530"/>
    <w:rsid w:val="00D046B4"/>
    <w:rsid w:val="00D10360"/>
    <w:rsid w:val="00D16D9E"/>
    <w:rsid w:val="00D17075"/>
    <w:rsid w:val="00D171AF"/>
    <w:rsid w:val="00D27A42"/>
    <w:rsid w:val="00D31992"/>
    <w:rsid w:val="00D467B7"/>
    <w:rsid w:val="00D46A13"/>
    <w:rsid w:val="00D52F66"/>
    <w:rsid w:val="00D6162E"/>
    <w:rsid w:val="00D662EB"/>
    <w:rsid w:val="00D75DD3"/>
    <w:rsid w:val="00D75E8D"/>
    <w:rsid w:val="00D761E8"/>
    <w:rsid w:val="00D768D7"/>
    <w:rsid w:val="00D8101F"/>
    <w:rsid w:val="00D87994"/>
    <w:rsid w:val="00D95620"/>
    <w:rsid w:val="00DA0182"/>
    <w:rsid w:val="00DA3FD4"/>
    <w:rsid w:val="00DC3C16"/>
    <w:rsid w:val="00DC71D6"/>
    <w:rsid w:val="00DD5279"/>
    <w:rsid w:val="00DD56C3"/>
    <w:rsid w:val="00DE10B0"/>
    <w:rsid w:val="00DE7336"/>
    <w:rsid w:val="00DF2B48"/>
    <w:rsid w:val="00DF6834"/>
    <w:rsid w:val="00E03D7C"/>
    <w:rsid w:val="00E057FF"/>
    <w:rsid w:val="00E11EE3"/>
    <w:rsid w:val="00E14FED"/>
    <w:rsid w:val="00E15E88"/>
    <w:rsid w:val="00E15F9D"/>
    <w:rsid w:val="00E16C3D"/>
    <w:rsid w:val="00E17751"/>
    <w:rsid w:val="00E2060E"/>
    <w:rsid w:val="00E20761"/>
    <w:rsid w:val="00E20C79"/>
    <w:rsid w:val="00E2222F"/>
    <w:rsid w:val="00E231CF"/>
    <w:rsid w:val="00E3683D"/>
    <w:rsid w:val="00E37A1A"/>
    <w:rsid w:val="00E43937"/>
    <w:rsid w:val="00E526DC"/>
    <w:rsid w:val="00E5603C"/>
    <w:rsid w:val="00E563DC"/>
    <w:rsid w:val="00E56CE7"/>
    <w:rsid w:val="00E60BB6"/>
    <w:rsid w:val="00E67D5B"/>
    <w:rsid w:val="00E70A63"/>
    <w:rsid w:val="00E7371A"/>
    <w:rsid w:val="00E74593"/>
    <w:rsid w:val="00E77EED"/>
    <w:rsid w:val="00E85595"/>
    <w:rsid w:val="00E872A4"/>
    <w:rsid w:val="00E96FF8"/>
    <w:rsid w:val="00EA5E09"/>
    <w:rsid w:val="00EB48DF"/>
    <w:rsid w:val="00EB6C9B"/>
    <w:rsid w:val="00EC4E64"/>
    <w:rsid w:val="00ED26FA"/>
    <w:rsid w:val="00ED2B8F"/>
    <w:rsid w:val="00EE1733"/>
    <w:rsid w:val="00EE17D2"/>
    <w:rsid w:val="00EE3846"/>
    <w:rsid w:val="00F01A42"/>
    <w:rsid w:val="00F07922"/>
    <w:rsid w:val="00F106D7"/>
    <w:rsid w:val="00F14516"/>
    <w:rsid w:val="00F1655A"/>
    <w:rsid w:val="00F168A1"/>
    <w:rsid w:val="00F25CA5"/>
    <w:rsid w:val="00F43545"/>
    <w:rsid w:val="00F444E2"/>
    <w:rsid w:val="00F4480F"/>
    <w:rsid w:val="00F46481"/>
    <w:rsid w:val="00F64409"/>
    <w:rsid w:val="00F70489"/>
    <w:rsid w:val="00F712C9"/>
    <w:rsid w:val="00F7614F"/>
    <w:rsid w:val="00F80F9E"/>
    <w:rsid w:val="00F82872"/>
    <w:rsid w:val="00F91912"/>
    <w:rsid w:val="00F9243A"/>
    <w:rsid w:val="00F92A6C"/>
    <w:rsid w:val="00F94616"/>
    <w:rsid w:val="00FA1AE8"/>
    <w:rsid w:val="00FA3F7C"/>
    <w:rsid w:val="00FB03B8"/>
    <w:rsid w:val="00FB0FD0"/>
    <w:rsid w:val="00FB403D"/>
    <w:rsid w:val="00FC1BFE"/>
    <w:rsid w:val="00FD00A5"/>
    <w:rsid w:val="00FE1480"/>
    <w:rsid w:val="00FE30D8"/>
    <w:rsid w:val="00FE694A"/>
    <w:rsid w:val="00FF2BD7"/>
    <w:rsid w:val="00FF3F7B"/>
    <w:rsid w:val="00FF4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7C33"/>
  <w15:chartTrackingRefBased/>
  <w15:docId w15:val="{C054F32D-F787-4162-839B-6E219FC9B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530"/>
    <w:rPr>
      <w:sz w:val="24"/>
      <w:szCs w:val="24"/>
    </w:rPr>
  </w:style>
  <w:style w:type="paragraph" w:styleId="Heading1">
    <w:name w:val="heading 1"/>
    <w:basedOn w:val="Normal"/>
    <w:next w:val="Normal"/>
    <w:link w:val="Heading1Char"/>
    <w:uiPriority w:val="9"/>
    <w:qFormat/>
    <w:rsid w:val="00CF3530"/>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CF3530"/>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CF3530"/>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CF3530"/>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CF3530"/>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CF3530"/>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CF3530"/>
    <w:pPr>
      <w:spacing w:before="240" w:after="60"/>
      <w:outlineLvl w:val="6"/>
    </w:pPr>
  </w:style>
  <w:style w:type="paragraph" w:styleId="Heading8">
    <w:name w:val="heading 8"/>
    <w:basedOn w:val="Normal"/>
    <w:next w:val="Normal"/>
    <w:link w:val="Heading8Char"/>
    <w:uiPriority w:val="9"/>
    <w:semiHidden/>
    <w:unhideWhenUsed/>
    <w:qFormat/>
    <w:rsid w:val="00CF3530"/>
    <w:pPr>
      <w:spacing w:before="240" w:after="60"/>
      <w:outlineLvl w:val="7"/>
    </w:pPr>
    <w:rPr>
      <w:i/>
      <w:iCs/>
    </w:rPr>
  </w:style>
  <w:style w:type="paragraph" w:styleId="Heading9">
    <w:name w:val="heading 9"/>
    <w:basedOn w:val="Normal"/>
    <w:next w:val="Normal"/>
    <w:link w:val="Heading9Char"/>
    <w:uiPriority w:val="9"/>
    <w:semiHidden/>
    <w:unhideWhenUsed/>
    <w:qFormat/>
    <w:rsid w:val="00CF3530"/>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530"/>
    <w:pPr>
      <w:ind w:left="720"/>
      <w:contextualSpacing/>
    </w:pPr>
  </w:style>
  <w:style w:type="character" w:customStyle="1" w:styleId="Heading1Char">
    <w:name w:val="Heading 1 Char"/>
    <w:basedOn w:val="DefaultParagraphFont"/>
    <w:link w:val="Heading1"/>
    <w:uiPriority w:val="9"/>
    <w:rsid w:val="00CF3530"/>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CF3530"/>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CF3530"/>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CF3530"/>
    <w:rPr>
      <w:b/>
      <w:bCs/>
      <w:sz w:val="28"/>
      <w:szCs w:val="28"/>
    </w:rPr>
  </w:style>
  <w:style w:type="character" w:customStyle="1" w:styleId="Heading5Char">
    <w:name w:val="Heading 5 Char"/>
    <w:basedOn w:val="DefaultParagraphFont"/>
    <w:link w:val="Heading5"/>
    <w:uiPriority w:val="9"/>
    <w:semiHidden/>
    <w:rsid w:val="00CF3530"/>
    <w:rPr>
      <w:b/>
      <w:bCs/>
      <w:i/>
      <w:iCs/>
      <w:sz w:val="26"/>
      <w:szCs w:val="26"/>
    </w:rPr>
  </w:style>
  <w:style w:type="character" w:customStyle="1" w:styleId="Heading6Char">
    <w:name w:val="Heading 6 Char"/>
    <w:basedOn w:val="DefaultParagraphFont"/>
    <w:link w:val="Heading6"/>
    <w:uiPriority w:val="9"/>
    <w:semiHidden/>
    <w:rsid w:val="00CF3530"/>
    <w:rPr>
      <w:b/>
      <w:bCs/>
    </w:rPr>
  </w:style>
  <w:style w:type="character" w:customStyle="1" w:styleId="Heading7Char">
    <w:name w:val="Heading 7 Char"/>
    <w:basedOn w:val="DefaultParagraphFont"/>
    <w:link w:val="Heading7"/>
    <w:uiPriority w:val="9"/>
    <w:semiHidden/>
    <w:rsid w:val="00CF3530"/>
    <w:rPr>
      <w:sz w:val="24"/>
      <w:szCs w:val="24"/>
    </w:rPr>
  </w:style>
  <w:style w:type="character" w:customStyle="1" w:styleId="Heading8Char">
    <w:name w:val="Heading 8 Char"/>
    <w:basedOn w:val="DefaultParagraphFont"/>
    <w:link w:val="Heading8"/>
    <w:uiPriority w:val="9"/>
    <w:semiHidden/>
    <w:rsid w:val="00CF3530"/>
    <w:rPr>
      <w:i/>
      <w:iCs/>
      <w:sz w:val="24"/>
      <w:szCs w:val="24"/>
    </w:rPr>
  </w:style>
  <w:style w:type="character" w:customStyle="1" w:styleId="Heading9Char">
    <w:name w:val="Heading 9 Char"/>
    <w:basedOn w:val="DefaultParagraphFont"/>
    <w:link w:val="Heading9"/>
    <w:uiPriority w:val="9"/>
    <w:semiHidden/>
    <w:rsid w:val="00CF3530"/>
    <w:rPr>
      <w:rFonts w:asciiTheme="majorHAnsi" w:eastAsiaTheme="majorEastAsia" w:hAnsiTheme="majorHAnsi"/>
    </w:rPr>
  </w:style>
  <w:style w:type="paragraph" w:styleId="Caption">
    <w:name w:val="caption"/>
    <w:basedOn w:val="Normal"/>
    <w:next w:val="Normal"/>
    <w:uiPriority w:val="35"/>
    <w:semiHidden/>
    <w:unhideWhenUsed/>
    <w:rsid w:val="00CF3530"/>
    <w:rPr>
      <w:b/>
      <w:bCs/>
      <w:color w:val="2F5496" w:themeColor="accent1" w:themeShade="BF"/>
      <w:sz w:val="16"/>
      <w:szCs w:val="16"/>
    </w:rPr>
  </w:style>
  <w:style w:type="paragraph" w:styleId="Title">
    <w:name w:val="Title"/>
    <w:basedOn w:val="Normal"/>
    <w:next w:val="Normal"/>
    <w:link w:val="TitleChar"/>
    <w:uiPriority w:val="10"/>
    <w:qFormat/>
    <w:rsid w:val="00CF3530"/>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CF3530"/>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CF3530"/>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CF3530"/>
    <w:rPr>
      <w:rFonts w:asciiTheme="majorHAnsi" w:eastAsiaTheme="majorEastAsia" w:hAnsiTheme="majorHAnsi"/>
      <w:sz w:val="24"/>
      <w:szCs w:val="24"/>
    </w:rPr>
  </w:style>
  <w:style w:type="character" w:styleId="Strong">
    <w:name w:val="Strong"/>
    <w:basedOn w:val="DefaultParagraphFont"/>
    <w:uiPriority w:val="22"/>
    <w:qFormat/>
    <w:rsid w:val="00CF3530"/>
    <w:rPr>
      <w:b/>
      <w:bCs/>
    </w:rPr>
  </w:style>
  <w:style w:type="character" w:styleId="Emphasis">
    <w:name w:val="Emphasis"/>
    <w:basedOn w:val="DefaultParagraphFont"/>
    <w:uiPriority w:val="20"/>
    <w:qFormat/>
    <w:rsid w:val="00CF3530"/>
    <w:rPr>
      <w:rFonts w:asciiTheme="minorHAnsi" w:hAnsiTheme="minorHAnsi"/>
      <w:b/>
      <w:i/>
      <w:iCs/>
    </w:rPr>
  </w:style>
  <w:style w:type="paragraph" w:styleId="NoSpacing">
    <w:name w:val="No Spacing"/>
    <w:basedOn w:val="Normal"/>
    <w:uiPriority w:val="1"/>
    <w:qFormat/>
    <w:rsid w:val="00CF3530"/>
    <w:rPr>
      <w:szCs w:val="32"/>
    </w:rPr>
  </w:style>
  <w:style w:type="paragraph" w:styleId="Quote">
    <w:name w:val="Quote"/>
    <w:basedOn w:val="Normal"/>
    <w:next w:val="Normal"/>
    <w:link w:val="QuoteChar"/>
    <w:uiPriority w:val="29"/>
    <w:qFormat/>
    <w:rsid w:val="00CF3530"/>
    <w:rPr>
      <w:i/>
    </w:rPr>
  </w:style>
  <w:style w:type="character" w:customStyle="1" w:styleId="QuoteChar">
    <w:name w:val="Quote Char"/>
    <w:basedOn w:val="DefaultParagraphFont"/>
    <w:link w:val="Quote"/>
    <w:uiPriority w:val="29"/>
    <w:rsid w:val="00CF3530"/>
    <w:rPr>
      <w:i/>
      <w:sz w:val="24"/>
      <w:szCs w:val="24"/>
    </w:rPr>
  </w:style>
  <w:style w:type="paragraph" w:styleId="IntenseQuote">
    <w:name w:val="Intense Quote"/>
    <w:basedOn w:val="Normal"/>
    <w:next w:val="Normal"/>
    <w:link w:val="IntenseQuoteChar"/>
    <w:uiPriority w:val="30"/>
    <w:qFormat/>
    <w:rsid w:val="00CF3530"/>
    <w:pPr>
      <w:ind w:left="720" w:right="720"/>
    </w:pPr>
    <w:rPr>
      <w:b/>
      <w:i/>
      <w:szCs w:val="22"/>
    </w:rPr>
  </w:style>
  <w:style w:type="character" w:customStyle="1" w:styleId="IntenseQuoteChar">
    <w:name w:val="Intense Quote Char"/>
    <w:basedOn w:val="DefaultParagraphFont"/>
    <w:link w:val="IntenseQuote"/>
    <w:uiPriority w:val="30"/>
    <w:rsid w:val="00CF3530"/>
    <w:rPr>
      <w:b/>
      <w:i/>
      <w:sz w:val="24"/>
    </w:rPr>
  </w:style>
  <w:style w:type="character" w:styleId="SubtleEmphasis">
    <w:name w:val="Subtle Emphasis"/>
    <w:uiPriority w:val="19"/>
    <w:qFormat/>
    <w:rsid w:val="00CF3530"/>
    <w:rPr>
      <w:i/>
      <w:color w:val="5A5A5A" w:themeColor="text1" w:themeTint="A5"/>
    </w:rPr>
  </w:style>
  <w:style w:type="character" w:styleId="IntenseEmphasis">
    <w:name w:val="Intense Emphasis"/>
    <w:basedOn w:val="DefaultParagraphFont"/>
    <w:uiPriority w:val="21"/>
    <w:qFormat/>
    <w:rsid w:val="00CF3530"/>
    <w:rPr>
      <w:b/>
      <w:i/>
      <w:sz w:val="24"/>
      <w:szCs w:val="24"/>
      <w:u w:val="single"/>
    </w:rPr>
  </w:style>
  <w:style w:type="character" w:styleId="SubtleReference">
    <w:name w:val="Subtle Reference"/>
    <w:basedOn w:val="DefaultParagraphFont"/>
    <w:uiPriority w:val="31"/>
    <w:qFormat/>
    <w:rsid w:val="00CF3530"/>
    <w:rPr>
      <w:sz w:val="24"/>
      <w:szCs w:val="24"/>
      <w:u w:val="single"/>
    </w:rPr>
  </w:style>
  <w:style w:type="character" w:styleId="IntenseReference">
    <w:name w:val="Intense Reference"/>
    <w:basedOn w:val="DefaultParagraphFont"/>
    <w:uiPriority w:val="32"/>
    <w:qFormat/>
    <w:rsid w:val="00CF3530"/>
    <w:rPr>
      <w:b/>
      <w:sz w:val="24"/>
      <w:u w:val="single"/>
    </w:rPr>
  </w:style>
  <w:style w:type="character" w:styleId="BookTitle">
    <w:name w:val="Book Title"/>
    <w:basedOn w:val="DefaultParagraphFont"/>
    <w:uiPriority w:val="33"/>
    <w:qFormat/>
    <w:rsid w:val="00CF3530"/>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CF3530"/>
    <w:pPr>
      <w:outlineLvl w:val="9"/>
    </w:pPr>
  </w:style>
  <w:style w:type="table" w:styleId="TableGrid">
    <w:name w:val="Table Grid"/>
    <w:basedOn w:val="TableNormal"/>
    <w:uiPriority w:val="39"/>
    <w:rsid w:val="005A47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05FC"/>
    <w:pPr>
      <w:tabs>
        <w:tab w:val="center" w:pos="4680"/>
        <w:tab w:val="right" w:pos="9360"/>
      </w:tabs>
    </w:pPr>
  </w:style>
  <w:style w:type="character" w:customStyle="1" w:styleId="HeaderChar">
    <w:name w:val="Header Char"/>
    <w:basedOn w:val="DefaultParagraphFont"/>
    <w:link w:val="Header"/>
    <w:uiPriority w:val="99"/>
    <w:rsid w:val="008905FC"/>
    <w:rPr>
      <w:sz w:val="24"/>
      <w:szCs w:val="24"/>
    </w:rPr>
  </w:style>
  <w:style w:type="paragraph" w:styleId="Footer">
    <w:name w:val="footer"/>
    <w:basedOn w:val="Normal"/>
    <w:link w:val="FooterChar"/>
    <w:uiPriority w:val="99"/>
    <w:unhideWhenUsed/>
    <w:rsid w:val="008905FC"/>
    <w:pPr>
      <w:tabs>
        <w:tab w:val="center" w:pos="4680"/>
        <w:tab w:val="right" w:pos="9360"/>
      </w:tabs>
    </w:pPr>
  </w:style>
  <w:style w:type="character" w:customStyle="1" w:styleId="FooterChar">
    <w:name w:val="Footer Char"/>
    <w:basedOn w:val="DefaultParagraphFont"/>
    <w:link w:val="Footer"/>
    <w:uiPriority w:val="99"/>
    <w:rsid w:val="008905F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31170">
      <w:bodyDiv w:val="1"/>
      <w:marLeft w:val="0"/>
      <w:marRight w:val="0"/>
      <w:marTop w:val="0"/>
      <w:marBottom w:val="0"/>
      <w:divBdr>
        <w:top w:val="none" w:sz="0" w:space="0" w:color="auto"/>
        <w:left w:val="none" w:sz="0" w:space="0" w:color="auto"/>
        <w:bottom w:val="none" w:sz="0" w:space="0" w:color="auto"/>
        <w:right w:val="none" w:sz="0" w:space="0" w:color="auto"/>
      </w:divBdr>
    </w:div>
    <w:div w:id="240799090">
      <w:bodyDiv w:val="1"/>
      <w:marLeft w:val="0"/>
      <w:marRight w:val="0"/>
      <w:marTop w:val="0"/>
      <w:marBottom w:val="0"/>
      <w:divBdr>
        <w:top w:val="none" w:sz="0" w:space="0" w:color="auto"/>
        <w:left w:val="none" w:sz="0" w:space="0" w:color="auto"/>
        <w:bottom w:val="none" w:sz="0" w:space="0" w:color="auto"/>
        <w:right w:val="none" w:sz="0" w:space="0" w:color="auto"/>
      </w:divBdr>
    </w:div>
    <w:div w:id="470294289">
      <w:bodyDiv w:val="1"/>
      <w:marLeft w:val="0"/>
      <w:marRight w:val="0"/>
      <w:marTop w:val="0"/>
      <w:marBottom w:val="0"/>
      <w:divBdr>
        <w:top w:val="none" w:sz="0" w:space="0" w:color="auto"/>
        <w:left w:val="none" w:sz="0" w:space="0" w:color="auto"/>
        <w:bottom w:val="none" w:sz="0" w:space="0" w:color="auto"/>
        <w:right w:val="none" w:sz="0" w:space="0" w:color="auto"/>
      </w:divBdr>
    </w:div>
    <w:div w:id="765225091">
      <w:bodyDiv w:val="1"/>
      <w:marLeft w:val="0"/>
      <w:marRight w:val="0"/>
      <w:marTop w:val="0"/>
      <w:marBottom w:val="0"/>
      <w:divBdr>
        <w:top w:val="none" w:sz="0" w:space="0" w:color="auto"/>
        <w:left w:val="none" w:sz="0" w:space="0" w:color="auto"/>
        <w:bottom w:val="none" w:sz="0" w:space="0" w:color="auto"/>
        <w:right w:val="none" w:sz="0" w:space="0" w:color="auto"/>
      </w:divBdr>
    </w:div>
    <w:div w:id="891306949">
      <w:bodyDiv w:val="1"/>
      <w:marLeft w:val="0"/>
      <w:marRight w:val="0"/>
      <w:marTop w:val="0"/>
      <w:marBottom w:val="0"/>
      <w:divBdr>
        <w:top w:val="none" w:sz="0" w:space="0" w:color="auto"/>
        <w:left w:val="none" w:sz="0" w:space="0" w:color="auto"/>
        <w:bottom w:val="none" w:sz="0" w:space="0" w:color="auto"/>
        <w:right w:val="none" w:sz="0" w:space="0" w:color="auto"/>
      </w:divBdr>
    </w:div>
    <w:div w:id="1123891081">
      <w:bodyDiv w:val="1"/>
      <w:marLeft w:val="0"/>
      <w:marRight w:val="0"/>
      <w:marTop w:val="0"/>
      <w:marBottom w:val="0"/>
      <w:divBdr>
        <w:top w:val="none" w:sz="0" w:space="0" w:color="auto"/>
        <w:left w:val="none" w:sz="0" w:space="0" w:color="auto"/>
        <w:bottom w:val="none" w:sz="0" w:space="0" w:color="auto"/>
        <w:right w:val="none" w:sz="0" w:space="0" w:color="auto"/>
      </w:divBdr>
    </w:div>
    <w:div w:id="1327366146">
      <w:bodyDiv w:val="1"/>
      <w:marLeft w:val="0"/>
      <w:marRight w:val="0"/>
      <w:marTop w:val="0"/>
      <w:marBottom w:val="0"/>
      <w:divBdr>
        <w:top w:val="none" w:sz="0" w:space="0" w:color="auto"/>
        <w:left w:val="none" w:sz="0" w:space="0" w:color="auto"/>
        <w:bottom w:val="none" w:sz="0" w:space="0" w:color="auto"/>
        <w:right w:val="none" w:sz="0" w:space="0" w:color="auto"/>
      </w:divBdr>
    </w:div>
    <w:div w:id="1347098856">
      <w:bodyDiv w:val="1"/>
      <w:marLeft w:val="0"/>
      <w:marRight w:val="0"/>
      <w:marTop w:val="0"/>
      <w:marBottom w:val="0"/>
      <w:divBdr>
        <w:top w:val="none" w:sz="0" w:space="0" w:color="auto"/>
        <w:left w:val="none" w:sz="0" w:space="0" w:color="auto"/>
        <w:bottom w:val="none" w:sz="0" w:space="0" w:color="auto"/>
        <w:right w:val="none" w:sz="0" w:space="0" w:color="auto"/>
      </w:divBdr>
    </w:div>
    <w:div w:id="1852405639">
      <w:bodyDiv w:val="1"/>
      <w:marLeft w:val="0"/>
      <w:marRight w:val="0"/>
      <w:marTop w:val="0"/>
      <w:marBottom w:val="0"/>
      <w:divBdr>
        <w:top w:val="none" w:sz="0" w:space="0" w:color="auto"/>
        <w:left w:val="none" w:sz="0" w:space="0" w:color="auto"/>
        <w:bottom w:val="none" w:sz="0" w:space="0" w:color="auto"/>
        <w:right w:val="none" w:sz="0" w:space="0" w:color="auto"/>
      </w:divBdr>
    </w:div>
    <w:div w:id="1939558890">
      <w:bodyDiv w:val="1"/>
      <w:marLeft w:val="0"/>
      <w:marRight w:val="0"/>
      <w:marTop w:val="0"/>
      <w:marBottom w:val="0"/>
      <w:divBdr>
        <w:top w:val="none" w:sz="0" w:space="0" w:color="auto"/>
        <w:left w:val="none" w:sz="0" w:space="0" w:color="auto"/>
        <w:bottom w:val="none" w:sz="0" w:space="0" w:color="auto"/>
        <w:right w:val="none" w:sz="0" w:space="0" w:color="auto"/>
      </w:divBdr>
    </w:div>
    <w:div w:id="2023971290">
      <w:bodyDiv w:val="1"/>
      <w:marLeft w:val="0"/>
      <w:marRight w:val="0"/>
      <w:marTop w:val="0"/>
      <w:marBottom w:val="0"/>
      <w:divBdr>
        <w:top w:val="none" w:sz="0" w:space="0" w:color="auto"/>
        <w:left w:val="none" w:sz="0" w:space="0" w:color="auto"/>
        <w:bottom w:val="none" w:sz="0" w:space="0" w:color="auto"/>
        <w:right w:val="none" w:sz="0" w:space="0" w:color="auto"/>
      </w:divBdr>
    </w:div>
    <w:div w:id="205156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5189</TotalTime>
  <Pages>2</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Chamlongsong</dc:creator>
  <cp:keywords/>
  <dc:description/>
  <cp:lastModifiedBy>Eric Chamlongsong</cp:lastModifiedBy>
  <cp:revision>412</cp:revision>
  <cp:lastPrinted>2025-10-16T03:46:00Z</cp:lastPrinted>
  <dcterms:created xsi:type="dcterms:W3CDTF">2021-02-09T05:43:00Z</dcterms:created>
  <dcterms:modified xsi:type="dcterms:W3CDTF">2026-09-10T23:55:00Z</dcterms:modified>
</cp:coreProperties>
</file>