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77436" w14:textId="77777777" w:rsidR="00FF5AF0" w:rsidRDefault="003249A7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60"/>
        <w:rPr>
          <w:rFonts w:ascii="Cambria" w:eastAsia="Cambria" w:hAnsi="Cambria" w:cs="Cambria"/>
          <w:color w:val="000000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Interface Design Description (IDD) </w:t>
      </w:r>
      <w:r>
        <w:rPr>
          <w:rFonts w:ascii="Calibri" w:eastAsia="Calibri" w:hAnsi="Calibri" w:cs="Calibri"/>
          <w:sz w:val="48"/>
          <w:szCs w:val="48"/>
        </w:rPr>
        <w:t>Certificate Provider</w:t>
      </w:r>
    </w:p>
    <w:p w14:paraId="7AD1E5CC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60"/>
        <w:rPr>
          <w:rFonts w:ascii="Cambria" w:eastAsia="Cambria" w:hAnsi="Cambria" w:cs="Cambria"/>
          <w:color w:val="000000"/>
        </w:rPr>
      </w:pPr>
    </w:p>
    <w:p w14:paraId="6169CD6D" w14:textId="77777777" w:rsidR="00FF5AF0" w:rsidRDefault="003249A7">
      <w:pPr>
        <w:pBdr>
          <w:top w:val="nil"/>
          <w:left w:val="nil"/>
          <w:bottom w:val="nil"/>
          <w:right w:val="nil"/>
          <w:between w:val="nil"/>
        </w:pBdr>
        <w:tabs>
          <w:tab w:val="left" w:pos="5115"/>
          <w:tab w:val="left" w:pos="5216"/>
          <w:tab w:val="left" w:pos="6520"/>
          <w:tab w:val="left" w:pos="7824"/>
          <w:tab w:val="left" w:pos="9128"/>
        </w:tabs>
        <w:spacing w:before="1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ab/>
      </w:r>
    </w:p>
    <w:p w14:paraId="32FAB46D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60"/>
        <w:rPr>
          <w:rFonts w:ascii="Cambria" w:eastAsia="Cambria" w:hAnsi="Cambria" w:cs="Cambria"/>
          <w:color w:val="000000"/>
        </w:rPr>
      </w:pPr>
    </w:p>
    <w:p w14:paraId="56E88DAB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60"/>
        <w:rPr>
          <w:rFonts w:ascii="Cambria" w:eastAsia="Cambria" w:hAnsi="Cambria" w:cs="Cambria"/>
          <w:color w:val="000000"/>
        </w:rPr>
      </w:pPr>
    </w:p>
    <w:p w14:paraId="328FAB52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60"/>
        <w:rPr>
          <w:rFonts w:ascii="Cambria" w:eastAsia="Cambria" w:hAnsi="Cambria" w:cs="Cambria"/>
          <w:color w:val="000000"/>
        </w:rPr>
      </w:pPr>
    </w:p>
    <w:p w14:paraId="4CAC263B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60"/>
        <w:rPr>
          <w:rFonts w:ascii="Cambria" w:eastAsia="Cambria" w:hAnsi="Cambria" w:cs="Cambria"/>
          <w:color w:val="000000"/>
        </w:rPr>
      </w:pPr>
    </w:p>
    <w:p w14:paraId="03437D2E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60"/>
        <w:rPr>
          <w:rFonts w:ascii="Cambria" w:eastAsia="Cambria" w:hAnsi="Cambria" w:cs="Cambria"/>
          <w:color w:val="000000"/>
        </w:rPr>
      </w:pPr>
    </w:p>
    <w:p w14:paraId="4F25F5B9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60"/>
        <w:rPr>
          <w:rFonts w:ascii="Cambria" w:eastAsia="Cambria" w:hAnsi="Cambria" w:cs="Cambria"/>
          <w:color w:val="000000"/>
        </w:rPr>
      </w:pPr>
    </w:p>
    <w:p w14:paraId="7E5093E5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60"/>
        <w:rPr>
          <w:rFonts w:ascii="Cambria" w:eastAsia="Cambria" w:hAnsi="Cambria" w:cs="Cambria"/>
          <w:color w:val="000000"/>
        </w:rPr>
      </w:pPr>
    </w:p>
    <w:p w14:paraId="7446B94A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60"/>
        <w:rPr>
          <w:rFonts w:ascii="Cambria" w:eastAsia="Cambria" w:hAnsi="Cambria" w:cs="Cambria"/>
          <w:color w:val="000000"/>
        </w:rPr>
      </w:pPr>
    </w:p>
    <w:p w14:paraId="583F4AE3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60"/>
        <w:rPr>
          <w:rFonts w:ascii="Cambria" w:eastAsia="Cambria" w:hAnsi="Cambria" w:cs="Cambria"/>
          <w:color w:val="000000"/>
        </w:rPr>
      </w:pPr>
    </w:p>
    <w:p w14:paraId="0F28BBD0" w14:textId="4C6E3D98" w:rsidR="00FF5AF0" w:rsidRDefault="00417444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160"/>
        <w:rPr>
          <w:rFonts w:ascii="Helvetica Neue" w:eastAsia="Helvetica Neue" w:hAnsi="Helvetica Neue" w:cs="Helvetica Neue"/>
          <w:color w:val="000000"/>
        </w:rPr>
      </w:pPr>
      <w:r>
        <w:rPr>
          <w:rFonts w:ascii="Cambria" w:eastAsia="Cambria" w:hAnsi="Cambria" w:cs="Cambria"/>
          <w:noProof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C3DCB2F" wp14:editId="633ABA40">
                <wp:simplePos x="0" y="0"/>
                <wp:positionH relativeFrom="margin">
                  <wp:align>center</wp:align>
                </wp:positionH>
                <wp:positionV relativeFrom="line">
                  <wp:posOffset>1840865</wp:posOffset>
                </wp:positionV>
                <wp:extent cx="5548630" cy="1155700"/>
                <wp:effectExtent l="0" t="0" r="0" b="6350"/>
                <wp:wrapSquare wrapText="bothSides" distT="0" distB="0" distL="0" distR="0"/>
                <wp:docPr id="1073741826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30" cy="1155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A5A177B" w14:textId="77777777" w:rsidR="00417444" w:rsidRPr="00417444" w:rsidRDefault="00417444" w:rsidP="00417444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libri" w:eastAsia="Calibri" w:hAnsi="Calibri" w:cs="Calibri"/>
                                <w:b/>
                                <w:bCs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Abstract</w:t>
                            </w:r>
                          </w:p>
                          <w:p w14:paraId="1D43C877" w14:textId="561CE4F8" w:rsidR="00417444" w:rsidRDefault="00417444" w:rsidP="00417444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This document defines de JSON of the Certificate Provider service interface which is used for the user to create a request for the provider to provide certificates for AHF initialization, the communication occurs in a local cloud but with each party simulated as distinct stakeholders-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DCB2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7" style="position:absolute;margin-left:0;margin-top:144.95pt;width:436.9pt;height:91pt;z-index:251659264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" filled="f" stroked="f" strokeweight="1pt">
                <v:stroke miterlimit="4"/>
                <v:textbox inset="0,0,0,0">
                  <w:txbxContent>
                    <w:p w14:paraId="6A5A177B" w14:textId="77777777" w:rsidR="00417444" w:rsidRPr="00417444" w:rsidRDefault="00417444" w:rsidP="00417444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libri" w:eastAsia="Calibri" w:hAnsi="Calibri" w:cs="Calibri"/>
                          <w:b/>
                          <w:bCs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Abstract</w:t>
                      </w:r>
                    </w:p>
                    <w:p w14:paraId="1D43C877" w14:textId="561CE4F8" w:rsidR="00417444" w:rsidRDefault="00417444" w:rsidP="00417444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This document defines de JSON of the Certificate Provider service interface which is used for the user to create a request for the provider to provide certificates for AHF initialization, the communication </w:t>
                      </w: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occurs</w:t>
                      </w: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in a local cloud but with each party simulated as distinct stakeholders-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3249A7">
        <w:br w:type="page"/>
      </w:r>
    </w:p>
    <w:p w14:paraId="7A7E4EAC" w14:textId="2D88DB3B" w:rsidR="00FF5AF0" w:rsidRPr="00417444" w:rsidRDefault="003249A7" w:rsidP="0041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lastRenderedPageBreak/>
        <w:t xml:space="preserve"> </w:t>
      </w:r>
      <w:r w:rsidRPr="00417444">
        <w:fldChar w:fldCharType="begin"/>
      </w:r>
    </w:p>
    <w:sdt>
      <w:sdtPr>
        <w:id w:val="-583610889"/>
        <w:docPartObj>
          <w:docPartGallery w:val="Table of Contents"/>
          <w:docPartUnique/>
        </w:docPartObj>
      </w:sdtPr>
      <w:sdtEndPr/>
      <w:sdtContent>
        <w:p w14:paraId="724DAB1D" w14:textId="77777777" w:rsidR="00FF5AF0" w:rsidRPr="00417444" w:rsidRDefault="003249A7" w:rsidP="004174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Helvetica Neue" w:eastAsia="Helvetica Neue" w:hAnsi="Helvetica Neue" w:cs="Helvetica Neue"/>
              <w:color w:val="000000"/>
            </w:rPr>
          </w:pPr>
          <w:r w:rsidRPr="00417444">
            <w:instrText xml:space="preserve"> TOC \h \u \z </w:instrText>
          </w:r>
          <w:r w:rsidRPr="00417444">
            <w:fldChar w:fldCharType="separate"/>
          </w:r>
        </w:p>
        <w:p w14:paraId="5A9D20F5" w14:textId="77777777" w:rsidR="00FF5AF0" w:rsidRPr="00417444" w:rsidRDefault="003249A7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0"/>
            </w:tabs>
            <w:spacing w:before="160"/>
          </w:pP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Interface Design Description Overview</w:t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 w:rsidRPr="00417444">
            <w:fldChar w:fldCharType="begin"/>
          </w:r>
          <w:r w:rsidRPr="00417444">
            <w:instrText xml:space="preserve"> HYPERLINK \l "_heading=h.gjdgxs" </w:instrText>
          </w:r>
          <w:r w:rsidRPr="00417444">
            <w:fldChar w:fldCharType="separate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3</w:t>
          </w:r>
        </w:p>
        <w:p w14:paraId="5906363D" w14:textId="77777777" w:rsidR="00FF5AF0" w:rsidRPr="00417444" w:rsidRDefault="003249A7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0"/>
            </w:tabs>
            <w:spacing w:before="160"/>
          </w:pPr>
          <w:r w:rsidRPr="00417444">
            <w:fldChar w:fldCharType="end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Service Interfaces</w:t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 w:rsidRPr="00417444">
            <w:fldChar w:fldCharType="begin"/>
          </w:r>
          <w:r w:rsidRPr="00417444">
            <w:instrText xml:space="preserve"> HYPERLINK \l "_heading=h.30j0zll" </w:instrText>
          </w:r>
          <w:r w:rsidRPr="00417444">
            <w:fldChar w:fldCharType="separate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3</w:t>
          </w:r>
        </w:p>
        <w:p w14:paraId="5E5B96D4" w14:textId="77777777" w:rsidR="00FF5AF0" w:rsidRPr="00417444" w:rsidRDefault="003249A7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0"/>
            </w:tabs>
            <w:spacing w:before="160"/>
          </w:pPr>
          <w:r w:rsidRPr="00417444">
            <w:fldChar w:fldCharType="end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Interface 1</w:t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 w:rsidRPr="00417444">
            <w:fldChar w:fldCharType="begin"/>
          </w:r>
          <w:r w:rsidRPr="00417444">
            <w:instrText xml:space="preserve"> HYPERLINK \l "_heading=h.1fob9te" </w:instrText>
          </w:r>
          <w:r w:rsidRPr="00417444">
            <w:fldChar w:fldCharType="separate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4</w:t>
          </w:r>
        </w:p>
        <w:p w14:paraId="7AB62698" w14:textId="77777777" w:rsidR="00FF5AF0" w:rsidRPr="00417444" w:rsidRDefault="003249A7" w:rsidP="00417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0"/>
            </w:tabs>
            <w:spacing w:before="160"/>
            <w:ind w:left="450"/>
          </w:pPr>
          <w:r w:rsidRPr="00417444">
            <w:fldChar w:fldCharType="end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Data Model</w:t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 w:rsidRPr="00417444">
            <w:fldChar w:fldCharType="begin"/>
          </w:r>
          <w:r w:rsidRPr="00417444">
            <w:instrText xml:space="preserve"> HYPERLINK \l "_heading=h.3znysh7" </w:instrText>
          </w:r>
          <w:r w:rsidRPr="00417444">
            <w:fldChar w:fldCharType="separate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4</w:t>
          </w:r>
        </w:p>
        <w:p w14:paraId="38F37E6B" w14:textId="77777777" w:rsidR="00FF5AF0" w:rsidRPr="00417444" w:rsidRDefault="003249A7" w:rsidP="00417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0"/>
            </w:tabs>
            <w:spacing w:before="160"/>
            <w:ind w:left="450"/>
          </w:pPr>
          <w:r w:rsidRPr="00417444">
            <w:fldChar w:fldCharType="end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Status and Error handling</w:t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 w:rsidRPr="00417444">
            <w:fldChar w:fldCharType="begin"/>
          </w:r>
          <w:r w:rsidRPr="00417444">
            <w:instrText xml:space="preserve"> HYPERLINK \l "_heading=h.2et92p0" </w:instrText>
          </w:r>
          <w:r w:rsidRPr="00417444">
            <w:fldChar w:fldCharType="separate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5</w:t>
          </w:r>
        </w:p>
        <w:p w14:paraId="7045A99B" w14:textId="77777777" w:rsidR="00FF5AF0" w:rsidRPr="00417444" w:rsidRDefault="003249A7" w:rsidP="00417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0"/>
            </w:tabs>
            <w:spacing w:before="160"/>
            <w:ind w:left="450"/>
          </w:pPr>
          <w:r w:rsidRPr="00417444">
            <w:fldChar w:fldCharType="end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Interaction with consumers</w:t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 w:rsidRPr="00417444">
            <w:fldChar w:fldCharType="begin"/>
          </w:r>
          <w:r w:rsidRPr="00417444">
            <w:instrText xml:space="preserve"> PAGEREF _heading=h.tyjcwt \h </w:instrText>
          </w:r>
          <w:r w:rsidRPr="00417444">
            <w:fldChar w:fldCharType="separate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5</w:t>
          </w:r>
          <w:r w:rsidRPr="00417444">
            <w:fldChar w:fldCharType="end"/>
          </w:r>
        </w:p>
        <w:p w14:paraId="3B889E3D" w14:textId="77777777" w:rsidR="00FF5AF0" w:rsidRPr="00417444" w:rsidRDefault="003249A7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0"/>
            </w:tabs>
            <w:spacing w:before="160"/>
            <w:rPr>
              <w:rFonts w:ascii="Helvetica Neue" w:eastAsia="Helvetica Neue" w:hAnsi="Helvetica Neue" w:cs="Helvetica Neue"/>
              <w:sz w:val="28"/>
              <w:szCs w:val="28"/>
            </w:rPr>
          </w:pP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Security</w:t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 w:rsidRPr="00417444">
            <w:fldChar w:fldCharType="begin"/>
          </w:r>
          <w:r w:rsidRPr="00417444">
            <w:instrText xml:space="preserve"> HYPERLINK \l "_heading=h.2s8eyo1" </w:instrText>
          </w:r>
          <w:r w:rsidRPr="00417444">
            <w:fldChar w:fldCharType="separate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6</w:t>
          </w:r>
        </w:p>
        <w:p w14:paraId="032B589D" w14:textId="77777777" w:rsidR="00FF5AF0" w:rsidRPr="00417444" w:rsidRDefault="003249A7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0"/>
            </w:tabs>
            <w:spacing w:before="160"/>
          </w:pPr>
          <w:r w:rsidRPr="00417444">
            <w:fldChar w:fldCharType="end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Certificate</w:t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 w:rsidRPr="00417444">
            <w:fldChar w:fldCharType="begin"/>
          </w:r>
          <w:r w:rsidRPr="00417444">
            <w:instrText xml:space="preserve"> PAGEREF _heading=h.17dp8vu \h </w:instrText>
          </w:r>
          <w:r w:rsidRPr="00417444">
            <w:fldChar w:fldCharType="separate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6</w:t>
          </w:r>
          <w:hyperlink w:anchor="_heading=h.26in1rg" w:history="1"/>
        </w:p>
        <w:p w14:paraId="30F33955" w14:textId="77777777" w:rsidR="00FF5AF0" w:rsidRPr="00417444" w:rsidRDefault="003249A7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0"/>
            </w:tabs>
            <w:spacing w:before="160"/>
          </w:pPr>
          <w:r w:rsidRPr="00417444">
            <w:fldChar w:fldCharType="end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References</w:t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 w:rsidRPr="00417444">
            <w:fldChar w:fldCharType="begin"/>
          </w:r>
          <w:r w:rsidRPr="00417444">
            <w:instrText xml:space="preserve"> HYPERLINK \l "_heading=h.lnxbz9" </w:instrText>
          </w:r>
          <w:r w:rsidRPr="00417444">
            <w:fldChar w:fldCharType="separate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7</w:t>
          </w:r>
        </w:p>
        <w:p w14:paraId="7DEB317E" w14:textId="77777777" w:rsidR="00FF5AF0" w:rsidRPr="00417444" w:rsidRDefault="003249A7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0"/>
            </w:tabs>
            <w:spacing w:before="160"/>
          </w:pPr>
          <w:r w:rsidRPr="00417444">
            <w:fldChar w:fldCharType="end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Revision history</w:t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 w:rsidRPr="00417444">
            <w:fldChar w:fldCharType="begin"/>
          </w:r>
          <w:r w:rsidRPr="00417444">
            <w:instrText xml:space="preserve"> HYPERLINK \l "_heading=h.35nkun2" </w:instrText>
          </w:r>
          <w:r w:rsidRPr="00417444">
            <w:fldChar w:fldCharType="separate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8</w:t>
          </w:r>
        </w:p>
        <w:p w14:paraId="42D6A7C8" w14:textId="77777777" w:rsidR="00FF5AF0" w:rsidRPr="00417444" w:rsidRDefault="003249A7">
          <w:pPr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0"/>
            </w:tabs>
            <w:spacing w:before="160"/>
          </w:pPr>
          <w:r w:rsidRPr="00417444">
            <w:fldChar w:fldCharType="end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Amendments</w:t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r w:rsidRPr="00417444">
            <w:fldChar w:fldCharType="begin"/>
          </w:r>
          <w:r w:rsidRPr="00417444">
            <w:instrText xml:space="preserve"> HYPERLINK \l "_heading=h.1ksv4uv" </w:instrText>
          </w:r>
          <w:r w:rsidRPr="00417444">
            <w:fldChar w:fldCharType="separate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8</w:t>
          </w:r>
        </w:p>
        <w:p w14:paraId="3FEF8AFC" w14:textId="77777777" w:rsidR="00FF5AF0" w:rsidRPr="00417444" w:rsidRDefault="003249A7">
          <w:pPr>
            <w:numPr>
              <w:ilvl w:val="1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0"/>
            </w:tabs>
            <w:spacing w:before="160"/>
          </w:pPr>
          <w:r w:rsidRPr="00417444">
            <w:fldChar w:fldCharType="end"/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>Quality Assurance</w:t>
          </w:r>
          <w:r w:rsidRPr="00417444">
            <w:rPr>
              <w:rFonts w:ascii="Helvetica Neue" w:eastAsia="Helvetica Neue" w:hAnsi="Helvetica Neue" w:cs="Helvetica Neue"/>
              <w:color w:val="000000"/>
              <w:sz w:val="28"/>
              <w:szCs w:val="28"/>
            </w:rPr>
            <w:tab/>
          </w:r>
          <w:hyperlink w:anchor="_heading=h.44sinio" w:history="1">
            <w:r w:rsidRPr="00417444"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8</w:t>
            </w:r>
          </w:hyperlink>
        </w:p>
      </w:sdtContent>
    </w:sdt>
    <w:p w14:paraId="63B3AB87" w14:textId="77777777" w:rsidR="00FF5AF0" w:rsidRDefault="003249A7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ectPr w:rsidR="00FF5AF0">
          <w:headerReference w:type="default" r:id="rId8"/>
          <w:footerReference w:type="default" r:id="rId9"/>
          <w:pgSz w:w="11906" w:h="16838"/>
          <w:pgMar w:top="1701" w:right="1134" w:bottom="1134" w:left="1134" w:header="1800" w:footer="850" w:gutter="0"/>
          <w:pgNumType w:start="1"/>
          <w:cols w:space="720"/>
        </w:sectPr>
      </w:pPr>
      <w:r w:rsidRPr="00417444">
        <w:fldChar w:fldCharType="end"/>
      </w:r>
      <w:r>
        <w:br w:type="page"/>
      </w:r>
    </w:p>
    <w:p w14:paraId="7EC84CE8" w14:textId="77777777" w:rsidR="00FF5AF0" w:rsidRDefault="003249A7">
      <w:pPr>
        <w:pStyle w:val="Heading2"/>
        <w:numPr>
          <w:ilvl w:val="0"/>
          <w:numId w:val="1"/>
        </w:numPr>
        <w:spacing w:before="400"/>
        <w:rPr>
          <w:b w:val="0"/>
          <w:sz w:val="48"/>
          <w:szCs w:val="48"/>
        </w:rPr>
      </w:pPr>
      <w:bookmarkStart w:id="0" w:name="_heading=h.gjdgxs" w:colFirst="0" w:colLast="0"/>
      <w:bookmarkEnd w:id="0"/>
      <w:r>
        <w:rPr>
          <w:b w:val="0"/>
          <w:sz w:val="48"/>
          <w:szCs w:val="48"/>
        </w:rPr>
        <w:lastRenderedPageBreak/>
        <w:t>Interface Design Description Overview</w:t>
      </w:r>
    </w:p>
    <w:p w14:paraId="653B4B94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  <w:rPr>
          <w:rFonts w:ascii="Cambria" w:eastAsia="Cambria" w:hAnsi="Cambria" w:cs="Cambria"/>
          <w:color w:val="000000"/>
        </w:rPr>
      </w:pPr>
    </w:p>
    <w:p w14:paraId="2ECF4ACD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  <w:rPr>
          <w:rFonts w:ascii="Cambria" w:eastAsia="Cambria" w:hAnsi="Cambria" w:cs="Cambria"/>
          <w:color w:val="000000"/>
        </w:rPr>
      </w:pPr>
    </w:p>
    <w:p w14:paraId="617572BD" w14:textId="77777777" w:rsidR="00FF5AF0" w:rsidRDefault="003249A7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/>
        <w:rPr>
          <w:rFonts w:ascii="Cambria" w:eastAsia="Cambria" w:hAnsi="Cambria" w:cs="Cambria"/>
          <w:b/>
          <w:color w:val="4F81BD"/>
          <w:sz w:val="18"/>
          <w:szCs w:val="18"/>
        </w:rPr>
      </w:pPr>
      <w:r>
        <w:rPr>
          <w:rFonts w:ascii="Cambria" w:eastAsia="Cambria" w:hAnsi="Cambria" w:cs="Cambria"/>
          <w:b/>
          <w:color w:val="4F81BD"/>
          <w:sz w:val="18"/>
          <w:szCs w:val="18"/>
        </w:rPr>
        <w:t>Table 1 Pointers to SD documents</w:t>
      </w:r>
    </w:p>
    <w:tbl>
      <w:tblPr>
        <w:tblStyle w:val="a"/>
        <w:tblW w:w="877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25"/>
        <w:gridCol w:w="5246"/>
      </w:tblGrid>
      <w:tr w:rsidR="00FF5AF0" w14:paraId="59046CE7" w14:textId="77777777">
        <w:trPr>
          <w:trHeight w:val="30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F9573" w14:textId="77777777" w:rsidR="00FF5AF0" w:rsidRDefault="003249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4"/>
                <w:tab w:val="left" w:pos="2608"/>
              </w:tabs>
              <w:spacing w:before="160"/>
              <w:rPr>
                <w:rFonts w:ascii="Helvetica Neue" w:eastAsia="Helvetica Neue" w:hAnsi="Helvetica Neue" w:cs="Helvetica Neue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</w:rPr>
              <w:t>Realised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</w:rPr>
              <w:t xml:space="preserve"> Service Description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53FFB" w14:textId="77777777" w:rsidR="00FF5AF0" w:rsidRDefault="003249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4"/>
                <w:tab w:val="left" w:pos="2608"/>
                <w:tab w:val="left" w:pos="3912"/>
                <w:tab w:val="left" w:pos="5216"/>
              </w:tabs>
              <w:spacing w:before="160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Location</w:t>
            </w:r>
          </w:p>
        </w:tc>
      </w:tr>
      <w:tr w:rsidR="00FF5AF0" w14:paraId="33A8A0D1" w14:textId="77777777">
        <w:trPr>
          <w:trHeight w:val="30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2C944" w14:textId="77777777" w:rsidR="00FF5AF0" w:rsidRDefault="003249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4"/>
                <w:tab w:val="left" w:pos="2608"/>
              </w:tabs>
              <w:spacing w:before="160"/>
              <w:rPr>
                <w:rFonts w:ascii="Helvetica Neue" w:eastAsia="Helvetica Neue" w:hAnsi="Helvetica Neue" w:cs="Helvetica Neue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</w:rPr>
              <w:t>CoPx</w:t>
            </w:r>
            <w:proofErr w:type="spellEnd"/>
            <w:r>
              <w:rPr>
                <w:rFonts w:ascii="Cambria" w:eastAsia="Cambria" w:hAnsi="Cambria" w:cs="Cambria"/>
              </w:rPr>
              <w:t xml:space="preserve"> request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FE608" w14:textId="77777777" w:rsidR="00FF5AF0" w:rsidRDefault="003249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4"/>
                <w:tab w:val="left" w:pos="2608"/>
                <w:tab w:val="left" w:pos="3912"/>
                <w:tab w:val="left" w:pos="5216"/>
              </w:tabs>
              <w:spacing w:before="160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Courier New" w:eastAsia="Courier New" w:hAnsi="Courier New" w:cs="Courier New"/>
              </w:rPr>
              <w:t>SD_CertProd.pdf</w:t>
            </w:r>
          </w:p>
        </w:tc>
      </w:tr>
    </w:tbl>
    <w:p w14:paraId="672E3895" w14:textId="77777777" w:rsidR="00FF5AF0" w:rsidRDefault="00FF5A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/>
        <w:ind w:left="108" w:hanging="108"/>
        <w:rPr>
          <w:rFonts w:ascii="Cambria" w:eastAsia="Cambria" w:hAnsi="Cambria" w:cs="Cambria"/>
          <w:b/>
          <w:color w:val="4F81BD"/>
          <w:sz w:val="18"/>
          <w:szCs w:val="18"/>
        </w:rPr>
      </w:pPr>
    </w:p>
    <w:p w14:paraId="733D90FB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  <w:rPr>
          <w:rFonts w:ascii="Cambria" w:eastAsia="Cambria" w:hAnsi="Cambria" w:cs="Cambria"/>
          <w:color w:val="000000"/>
        </w:rPr>
      </w:pPr>
    </w:p>
    <w:p w14:paraId="1BEFD9C2" w14:textId="77777777" w:rsidR="00FF5AF0" w:rsidRDefault="003249A7">
      <w:pPr>
        <w:pStyle w:val="Heading2"/>
        <w:numPr>
          <w:ilvl w:val="0"/>
          <w:numId w:val="1"/>
        </w:numPr>
        <w:spacing w:before="400"/>
        <w:rPr>
          <w:b w:val="0"/>
          <w:sz w:val="48"/>
          <w:szCs w:val="48"/>
        </w:rPr>
      </w:pPr>
      <w:bookmarkStart w:id="1" w:name="_heading=h.30j0zll" w:colFirst="0" w:colLast="0"/>
      <w:bookmarkEnd w:id="1"/>
      <w:r>
        <w:rPr>
          <w:b w:val="0"/>
          <w:sz w:val="48"/>
          <w:szCs w:val="48"/>
        </w:rPr>
        <w:t>Service Interfaces</w:t>
      </w:r>
    </w:p>
    <w:p w14:paraId="5B81A298" w14:textId="77777777" w:rsidR="00FF5AF0" w:rsidRDefault="00FF5AF0"/>
    <w:p w14:paraId="17478720" w14:textId="2121A54D" w:rsidR="00FF5AF0" w:rsidRPr="00E943A7" w:rsidRDefault="00F073BA">
      <w:pPr>
        <w:rPr>
          <w:rFonts w:ascii="Helvetica Neue" w:eastAsia="Helvetica Neue" w:hAnsi="Helvetica Neue" w:cs="Helvetica Neue"/>
        </w:rPr>
      </w:pPr>
      <w:r w:rsidRPr="00E943A7">
        <w:rPr>
          <w:rFonts w:ascii="Helvetica Neue" w:eastAsia="Helvetica Neue" w:hAnsi="Helvetica Neue" w:cs="Helvetica Neue"/>
        </w:rPr>
        <w:t xml:space="preserve">In this section, the interface used in this project is shown, this interface is used by the consumer of the service when a certificate is needed, security measures and protocols are described as well. </w:t>
      </w:r>
    </w:p>
    <w:p w14:paraId="2E178B4D" w14:textId="77777777" w:rsidR="00FF5AF0" w:rsidRDefault="003249A7">
      <w:pPr>
        <w:pStyle w:val="Heading2"/>
        <w:numPr>
          <w:ilvl w:val="1"/>
          <w:numId w:val="1"/>
        </w:numPr>
        <w:spacing w:before="400"/>
        <w:rPr>
          <w:b w:val="0"/>
          <w:sz w:val="48"/>
          <w:szCs w:val="48"/>
        </w:rPr>
      </w:pPr>
      <w:bookmarkStart w:id="2" w:name="_heading=h.1fob9te" w:colFirst="0" w:colLast="0"/>
      <w:bookmarkEnd w:id="2"/>
      <w:r>
        <w:rPr>
          <w:b w:val="0"/>
          <w:sz w:val="48"/>
          <w:szCs w:val="48"/>
        </w:rPr>
        <w:t>Interface 1</w:t>
      </w:r>
    </w:p>
    <w:p w14:paraId="5847D70C" w14:textId="24BA820F" w:rsidR="00FF5AF0" w:rsidRDefault="00417444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This interface allows the service consumer to create a </w:t>
      </w:r>
      <w:r w:rsidR="00F073BA">
        <w:rPr>
          <w:rFonts w:ascii="Helvetica Neue" w:eastAsia="Helvetica Neue" w:hAnsi="Helvetica Neue" w:cs="Helvetica Neue"/>
        </w:rPr>
        <w:t>“Certificate” POST request</w:t>
      </w:r>
      <w:r w:rsidR="00EA68E4">
        <w:rPr>
          <w:rFonts w:ascii="Helvetica Neue" w:eastAsia="Helvetica Neue" w:hAnsi="Helvetica Neue" w:cs="Helvetica Neue"/>
        </w:rPr>
        <w:t xml:space="preserve"> using the HTTP protocol and JSON encoding</w:t>
      </w:r>
      <w:r w:rsidR="00F073BA">
        <w:rPr>
          <w:rFonts w:ascii="Helvetica Neue" w:eastAsia="Helvetica Neue" w:hAnsi="Helvetica Neue" w:cs="Helvetica Neue"/>
        </w:rPr>
        <w:t xml:space="preserve">, the provider then read the request and provides a </w:t>
      </w:r>
      <w:proofErr w:type="spellStart"/>
      <w:r w:rsidR="00F073BA">
        <w:rPr>
          <w:rFonts w:ascii="Helvetica Neue" w:eastAsia="Helvetica Neue" w:hAnsi="Helvetica Neue" w:cs="Helvetica Neue"/>
        </w:rPr>
        <w:t>CoPx</w:t>
      </w:r>
      <w:proofErr w:type="spellEnd"/>
      <w:r w:rsidR="00F073BA">
        <w:rPr>
          <w:rFonts w:ascii="Helvetica Neue" w:eastAsia="Helvetica Neue" w:hAnsi="Helvetica Neue" w:cs="Helvetica Neue"/>
        </w:rPr>
        <w:t xml:space="preserve"> response.</w:t>
      </w:r>
    </w:p>
    <w:p w14:paraId="22CC2F28" w14:textId="487E13B7" w:rsidR="00EA68E4" w:rsidRDefault="00EA68E4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</w:rPr>
        <w:t xml:space="preserve">For the scope of this project no additional security was needed, as both systems </w:t>
      </w:r>
      <w:proofErr w:type="gramStart"/>
      <w:r>
        <w:rPr>
          <w:rFonts w:ascii="Helvetica Neue" w:eastAsia="Helvetica Neue" w:hAnsi="Helvetica Neue" w:cs="Helvetica Neue"/>
        </w:rPr>
        <w:t>were located in</w:t>
      </w:r>
      <w:proofErr w:type="gramEnd"/>
      <w:r>
        <w:rPr>
          <w:rFonts w:ascii="Helvetica Neue" w:eastAsia="Helvetica Neue" w:hAnsi="Helvetica Neue" w:cs="Helvetica Neue"/>
        </w:rPr>
        <w:t xml:space="preserve"> the same local cloud.</w:t>
      </w:r>
    </w:p>
    <w:p w14:paraId="5711CB8A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rFonts w:ascii="Helvetica Neue" w:eastAsia="Helvetica Neue" w:hAnsi="Helvetica Neue" w:cs="Helvetica Neue"/>
          <w:color w:val="000000"/>
        </w:rPr>
      </w:pPr>
    </w:p>
    <w:p w14:paraId="60BA415A" w14:textId="77777777" w:rsidR="00FF5AF0" w:rsidRDefault="003249A7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/>
        <w:rPr>
          <w:rFonts w:ascii="Cambria" w:eastAsia="Cambria" w:hAnsi="Cambria" w:cs="Cambria"/>
          <w:b/>
          <w:color w:val="4F81BD"/>
          <w:sz w:val="18"/>
          <w:szCs w:val="18"/>
        </w:rPr>
      </w:pPr>
      <w:r>
        <w:rPr>
          <w:rFonts w:ascii="Cambria" w:eastAsia="Cambria" w:hAnsi="Cambria" w:cs="Cambria"/>
          <w:b/>
          <w:color w:val="4F81BD"/>
          <w:sz w:val="18"/>
          <w:szCs w:val="18"/>
        </w:rPr>
        <w:t>Table 4 INTERFACE description</w:t>
      </w:r>
    </w:p>
    <w:tbl>
      <w:tblPr>
        <w:tblStyle w:val="a0"/>
        <w:tblW w:w="97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3720"/>
        <w:gridCol w:w="1215"/>
        <w:gridCol w:w="891"/>
        <w:gridCol w:w="1013"/>
      </w:tblGrid>
      <w:tr w:rsidR="00FF5AF0" w14:paraId="33F6FAFB" w14:textId="77777777">
        <w:trPr>
          <w:trHeight w:val="30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F9D4" w14:textId="77777777" w:rsidR="00FF5AF0" w:rsidRDefault="003249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304"/>
              </w:tabs>
              <w:jc w:val="both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Interface name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21594" w14:textId="77777777" w:rsidR="00FF5AF0" w:rsidRDefault="003249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Relative URL path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2A741" w14:textId="77777777" w:rsidR="00FF5AF0" w:rsidRDefault="003249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Method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7564F" w14:textId="77777777" w:rsidR="00FF5AF0" w:rsidRDefault="003249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304"/>
              </w:tabs>
              <w:jc w:val="both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Input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6EB8A" w14:textId="77777777" w:rsidR="00FF5AF0" w:rsidRDefault="003249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304"/>
              </w:tabs>
              <w:jc w:val="both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Output </w:t>
            </w:r>
          </w:p>
        </w:tc>
      </w:tr>
      <w:tr w:rsidR="00FF5AF0" w14:paraId="3567D59E" w14:textId="77777777">
        <w:trPr>
          <w:trHeight w:val="30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72DC0" w14:textId="77777777" w:rsidR="00FF5AF0" w:rsidRDefault="003249A7">
            <w:r>
              <w:t>Certificate provider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EBEE" w14:textId="77777777" w:rsidR="00FF5AF0" w:rsidRDefault="003249A7">
            <w:pPr>
              <w:tabs>
                <w:tab w:val="left" w:pos="1304"/>
                <w:tab w:val="left" w:pos="2608"/>
              </w:tabs>
              <w:spacing w:before="160"/>
            </w:pPr>
            <w:proofErr w:type="spellStart"/>
            <w:r>
              <w:rPr>
                <w:rFonts w:ascii="Cambria" w:eastAsia="Cambria" w:hAnsi="Cambria" w:cs="Cambria"/>
              </w:rPr>
              <w:t>CoPx</w:t>
            </w:r>
            <w:proofErr w:type="spellEnd"/>
            <w:r>
              <w:rPr>
                <w:rFonts w:ascii="Cambria" w:eastAsia="Cambria" w:hAnsi="Cambria" w:cs="Cambria"/>
              </w:rPr>
              <w:t xml:space="preserve"> request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1C063" w14:textId="77777777" w:rsidR="00FF5AF0" w:rsidRDefault="003249A7">
            <w:r>
              <w:t>POST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E4EEA" w14:textId="77777777" w:rsidR="00FF5AF0" w:rsidRDefault="003249A7">
            <w:r>
              <w:t>JSON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61C49" w14:textId="77777777" w:rsidR="00FF5AF0" w:rsidRDefault="003249A7">
            <w:r>
              <w:t>JSON</w:t>
            </w:r>
          </w:p>
        </w:tc>
      </w:tr>
    </w:tbl>
    <w:p w14:paraId="6B7AD19B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rFonts w:ascii="Helvetica Neue" w:eastAsia="Helvetica Neue" w:hAnsi="Helvetica Neue" w:cs="Helvetica Neue"/>
        </w:rPr>
      </w:pPr>
    </w:p>
    <w:p w14:paraId="61C824E3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rFonts w:ascii="Helvetica Neue" w:eastAsia="Helvetica Neue" w:hAnsi="Helvetica Neue" w:cs="Helvetica Neue"/>
        </w:rPr>
      </w:pPr>
    </w:p>
    <w:p w14:paraId="563C02C9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rFonts w:ascii="Helvetica Neue" w:eastAsia="Helvetica Neue" w:hAnsi="Helvetica Neue" w:cs="Helvetica Neue"/>
        </w:rPr>
      </w:pPr>
    </w:p>
    <w:p w14:paraId="5743CF8E" w14:textId="0E1544D1" w:rsidR="00FF5AF0" w:rsidRDefault="00C052F7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The data model required for this interface is defined in </w:t>
      </w:r>
      <w:r w:rsidRPr="00C052F7">
        <w:rPr>
          <w:rFonts w:ascii="Helvetica Neue" w:eastAsia="Helvetica Neue" w:hAnsi="Helvetica Neue" w:cs="Helvetica Neue"/>
          <w:b/>
          <w:bCs/>
        </w:rPr>
        <w:t>Table 5</w:t>
      </w:r>
      <w:r>
        <w:rPr>
          <w:rFonts w:ascii="Helvetica Neue" w:eastAsia="Helvetica Neue" w:hAnsi="Helvetica Neue" w:cs="Helvetica Neue"/>
        </w:rPr>
        <w:t xml:space="preserve">, an example on how this system can be used and what response is received </w:t>
      </w:r>
      <w:r w:rsidR="007738C4">
        <w:rPr>
          <w:rFonts w:ascii="Helvetica Neue" w:eastAsia="Helvetica Neue" w:hAnsi="Helvetica Neue" w:cs="Helvetica Neue"/>
        </w:rPr>
        <w:t>can be found in Figure 1.</w:t>
      </w:r>
      <w:r w:rsidR="00E943A7">
        <w:rPr>
          <w:rFonts w:ascii="Helvetica Neue" w:eastAsia="Helvetica Neue" w:hAnsi="Helvetica Neue" w:cs="Helvetica Neue"/>
        </w:rPr>
        <w:tab/>
      </w:r>
    </w:p>
    <w:p w14:paraId="5F7E620F" w14:textId="7A93BEA3" w:rsidR="00FF5AF0" w:rsidRDefault="00FF5AF0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rFonts w:ascii="Helvetica Neue" w:eastAsia="Helvetica Neue" w:hAnsi="Helvetica Neue" w:cs="Helvetica Neue"/>
        </w:rPr>
      </w:pPr>
    </w:p>
    <w:p w14:paraId="110562F0" w14:textId="54C2BF79" w:rsidR="00C052F7" w:rsidRDefault="00C052F7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Figure 1: System interaction example.</w:t>
      </w:r>
    </w:p>
    <w:p w14:paraId="388E3D43" w14:textId="2F9B7993" w:rsidR="00C052F7" w:rsidRDefault="003249A7">
      <w:pPr>
        <w:spacing w:before="16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14300" distB="114300" distL="114300" distR="114300" wp14:anchorId="62DDA19B" wp14:editId="6B8DA2C1">
            <wp:extent cx="6119820" cy="1892300"/>
            <wp:effectExtent l="0" t="0" r="0" b="0"/>
            <wp:docPr id="10737418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20EA1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rFonts w:ascii="Helvetica Neue" w:eastAsia="Helvetica Neue" w:hAnsi="Helvetica Neue" w:cs="Helvetica Neue"/>
        </w:rPr>
      </w:pPr>
    </w:p>
    <w:p w14:paraId="1CE833D9" w14:textId="77777777" w:rsidR="00FF5AF0" w:rsidRDefault="003249A7">
      <w:pPr>
        <w:pStyle w:val="Heading2"/>
        <w:numPr>
          <w:ilvl w:val="2"/>
          <w:numId w:val="1"/>
        </w:numPr>
        <w:spacing w:before="400"/>
        <w:rPr>
          <w:b w:val="0"/>
          <w:sz w:val="48"/>
          <w:szCs w:val="48"/>
        </w:rPr>
      </w:pPr>
      <w:bookmarkStart w:id="3" w:name="_heading=h.3znysh7" w:colFirst="0" w:colLast="0"/>
      <w:bookmarkEnd w:id="3"/>
      <w:r>
        <w:rPr>
          <w:b w:val="0"/>
          <w:sz w:val="48"/>
          <w:szCs w:val="48"/>
        </w:rPr>
        <w:t>Data Model</w:t>
      </w:r>
    </w:p>
    <w:p w14:paraId="1319BAF7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rFonts w:ascii="Helvetica Neue" w:eastAsia="Helvetica Neue" w:hAnsi="Helvetica Neue" w:cs="Helvetica Neue"/>
          <w:color w:val="000000"/>
        </w:rPr>
      </w:pPr>
    </w:p>
    <w:p w14:paraId="5D2652DF" w14:textId="77777777" w:rsidR="00FF5AF0" w:rsidRDefault="003249A7">
      <w:pPr>
        <w:pBdr>
          <w:top w:val="nil"/>
          <w:left w:val="nil"/>
          <w:bottom w:val="nil"/>
          <w:right w:val="nil"/>
          <w:between w:val="nil"/>
        </w:pBd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/>
        <w:rPr>
          <w:rFonts w:ascii="Cambria" w:eastAsia="Cambria" w:hAnsi="Cambria" w:cs="Cambria"/>
          <w:b/>
          <w:color w:val="4F81BD"/>
          <w:sz w:val="18"/>
          <w:szCs w:val="18"/>
        </w:rPr>
      </w:pPr>
      <w:r>
        <w:rPr>
          <w:rFonts w:ascii="Cambria" w:eastAsia="Cambria" w:hAnsi="Cambria" w:cs="Cambria"/>
          <w:b/>
          <w:color w:val="4F81BD"/>
          <w:sz w:val="18"/>
          <w:szCs w:val="18"/>
        </w:rPr>
        <w:t>Table 5 Data Object description</w:t>
      </w:r>
    </w:p>
    <w:tbl>
      <w:tblPr>
        <w:tblStyle w:val="a1"/>
        <w:tblW w:w="921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715"/>
        <w:gridCol w:w="2790"/>
        <w:gridCol w:w="2385"/>
        <w:gridCol w:w="1324"/>
      </w:tblGrid>
      <w:tr w:rsidR="00FF5AF0" w14:paraId="6A213DDF" w14:textId="77777777">
        <w:trPr>
          <w:trHeight w:val="58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173F" w14:textId="77777777" w:rsidR="00FF5AF0" w:rsidRDefault="003249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304"/>
              </w:tabs>
              <w:jc w:val="both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Object Field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68461" w14:textId="77777777" w:rsidR="00FF5AF0" w:rsidRDefault="003249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304"/>
                <w:tab w:val="left" w:pos="2608"/>
                <w:tab w:val="left" w:pos="3912"/>
              </w:tabs>
              <w:jc w:val="both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Description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BCC" w14:textId="77777777" w:rsidR="00FF5AF0" w:rsidRDefault="003249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304"/>
              </w:tabs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Format/limitations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6ECA5" w14:textId="77777777" w:rsidR="00FF5AF0" w:rsidRDefault="003249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  <w:tab w:val="left" w:pos="1304"/>
              </w:tabs>
              <w:jc w:val="both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Required</w:t>
            </w:r>
          </w:p>
        </w:tc>
      </w:tr>
      <w:tr w:rsidR="00FF5AF0" w14:paraId="7F413A85" w14:textId="77777777">
        <w:trPr>
          <w:trHeight w:val="30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7C3D" w14:textId="77777777" w:rsidR="00FF5AF0" w:rsidRDefault="003249A7">
            <w:proofErr w:type="spellStart"/>
            <w:r>
              <w:t>Requesttype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DFD0A" w14:textId="77777777" w:rsidR="00FF5AF0" w:rsidRDefault="003249A7">
            <w:r>
              <w:t>What is requested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2A0B" w14:textId="77777777" w:rsidR="00FF5AF0" w:rsidRDefault="003249A7">
            <w:r>
              <w:t>String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6D7CB" w14:textId="77777777" w:rsidR="00FF5AF0" w:rsidRDefault="003249A7">
            <w:r>
              <w:t>Yes</w:t>
            </w:r>
          </w:p>
        </w:tc>
      </w:tr>
      <w:tr w:rsidR="00FF5AF0" w14:paraId="477063E1" w14:textId="77777777">
        <w:trPr>
          <w:trHeight w:val="30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EEDDE" w14:textId="77777777" w:rsidR="00FF5AF0" w:rsidRDefault="003249A7">
            <w:proofErr w:type="spellStart"/>
            <w:r>
              <w:t>BusId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80057" w14:textId="77777777" w:rsidR="00FF5AF0" w:rsidRDefault="003249A7">
            <w:r>
              <w:t>Id of who is requesting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1E743" w14:textId="77777777" w:rsidR="00FF5AF0" w:rsidRDefault="003249A7">
            <w:r>
              <w:t>String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F77D" w14:textId="77777777" w:rsidR="00FF5AF0" w:rsidRDefault="003249A7">
            <w:r>
              <w:t>Yes</w:t>
            </w:r>
          </w:p>
        </w:tc>
      </w:tr>
      <w:tr w:rsidR="00FF5AF0" w14:paraId="660E9142" w14:textId="77777777">
        <w:trPr>
          <w:trHeight w:val="30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4971D" w14:textId="77777777" w:rsidR="00FF5AF0" w:rsidRDefault="003249A7">
            <w:proofErr w:type="spellStart"/>
            <w:r>
              <w:t>ItemId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60E59" w14:textId="77777777" w:rsidR="00FF5AF0" w:rsidRDefault="003249A7">
            <w:r>
              <w:t>Id of the item to register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4BDD" w14:textId="77777777" w:rsidR="00FF5AF0" w:rsidRDefault="003249A7">
            <w:r>
              <w:t>String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4DD5" w14:textId="77777777" w:rsidR="00FF5AF0" w:rsidRDefault="003249A7">
            <w:r>
              <w:t>Yes</w:t>
            </w:r>
          </w:p>
        </w:tc>
      </w:tr>
      <w:tr w:rsidR="00FF5AF0" w14:paraId="7F165EFB" w14:textId="77777777">
        <w:trPr>
          <w:trHeight w:val="30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7899C" w14:textId="77777777" w:rsidR="00FF5AF0" w:rsidRDefault="003249A7">
            <w:proofErr w:type="spellStart"/>
            <w:r>
              <w:t>Expectedresponse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71071" w14:textId="77777777" w:rsidR="00FF5AF0" w:rsidRDefault="003249A7">
            <w:r>
              <w:t>If response is expected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B90A" w14:textId="77777777" w:rsidR="00FF5AF0" w:rsidRDefault="003249A7">
            <w:r>
              <w:t>String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D5D04" w14:textId="77777777" w:rsidR="00FF5AF0" w:rsidRDefault="003249A7">
            <w:r>
              <w:t>No</w:t>
            </w:r>
          </w:p>
        </w:tc>
      </w:tr>
    </w:tbl>
    <w:p w14:paraId="1846BF31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rFonts w:ascii="Helvetica Neue" w:eastAsia="Helvetica Neue" w:hAnsi="Helvetica Neue" w:cs="Helvetica Neue"/>
          <w:color w:val="000000"/>
        </w:rPr>
      </w:pPr>
    </w:p>
    <w:p w14:paraId="6D2185F4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rFonts w:ascii="Helvetica Neue" w:eastAsia="Helvetica Neue" w:hAnsi="Helvetica Neue" w:cs="Helvetica Neue"/>
          <w:color w:val="000000"/>
        </w:rPr>
      </w:pPr>
    </w:p>
    <w:p w14:paraId="3A1CC299" w14:textId="77777777" w:rsidR="00FF5AF0" w:rsidRDefault="003249A7">
      <w:pPr>
        <w:pStyle w:val="Heading2"/>
        <w:numPr>
          <w:ilvl w:val="0"/>
          <w:numId w:val="1"/>
        </w:numPr>
        <w:spacing w:before="400"/>
        <w:rPr>
          <w:b w:val="0"/>
          <w:sz w:val="48"/>
          <w:szCs w:val="48"/>
        </w:rPr>
      </w:pPr>
      <w:bookmarkStart w:id="4" w:name="_heading=h.2s8eyo1" w:colFirst="0" w:colLast="0"/>
      <w:bookmarkEnd w:id="4"/>
      <w:r>
        <w:rPr>
          <w:b w:val="0"/>
          <w:sz w:val="48"/>
          <w:szCs w:val="48"/>
        </w:rPr>
        <w:t>Security</w:t>
      </w:r>
    </w:p>
    <w:p w14:paraId="7C624337" w14:textId="77777777" w:rsidR="00FF5AF0" w:rsidRDefault="003249A7" w:rsidP="00C052F7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</w:rPr>
        <w:t>The system creates the event for the Ongoing certificates to be created, without those the desired devices will not be able to start on the arrowhead systems.</w:t>
      </w:r>
      <w:r>
        <w:rPr>
          <w:rFonts w:ascii="Helvetica Neue" w:eastAsia="Helvetica Neue" w:hAnsi="Helvetica Neue" w:cs="Helvetica Neue"/>
          <w:color w:val="000000"/>
        </w:rPr>
        <w:br/>
      </w:r>
    </w:p>
    <w:p w14:paraId="60B99ACD" w14:textId="77777777" w:rsidR="00FF5AF0" w:rsidRDefault="003249A7">
      <w:pPr>
        <w:pStyle w:val="Heading2"/>
        <w:numPr>
          <w:ilvl w:val="1"/>
          <w:numId w:val="1"/>
        </w:numPr>
        <w:spacing w:before="400"/>
        <w:rPr>
          <w:b w:val="0"/>
          <w:sz w:val="48"/>
          <w:szCs w:val="48"/>
        </w:rPr>
      </w:pPr>
      <w:bookmarkStart w:id="5" w:name="_heading=h.17dp8vu" w:colFirst="0" w:colLast="0"/>
      <w:bookmarkEnd w:id="5"/>
      <w:r>
        <w:rPr>
          <w:b w:val="0"/>
          <w:sz w:val="48"/>
          <w:szCs w:val="48"/>
        </w:rPr>
        <w:t>Certificate</w:t>
      </w:r>
    </w:p>
    <w:p w14:paraId="4B749432" w14:textId="343634C3" w:rsidR="00FF5AF0" w:rsidRPr="00C71EFE" w:rsidRDefault="006E7F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6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</w:rPr>
        <w:t xml:space="preserve">The application certificate is </w:t>
      </w:r>
      <w:r w:rsidR="00C71EFE" w:rsidRPr="00C71EFE">
        <w:rPr>
          <w:rFonts w:ascii="Helvetica Neue" w:eastAsia="Helvetica Neue" w:hAnsi="Helvetica Neue" w:cs="Helvetica Neue"/>
        </w:rPr>
        <w:t xml:space="preserve">authorized by the core systems upon </w:t>
      </w:r>
      <w:proofErr w:type="gramStart"/>
      <w:r w:rsidR="00C71EFE" w:rsidRPr="00C71EFE">
        <w:rPr>
          <w:rFonts w:ascii="Helvetica Neue" w:eastAsia="Helvetica Neue" w:hAnsi="Helvetica Neue" w:cs="Helvetica Neue"/>
        </w:rPr>
        <w:t>each and every</w:t>
      </w:r>
      <w:proofErr w:type="gramEnd"/>
      <w:r w:rsidR="00C71EFE" w:rsidRPr="00C71EFE">
        <w:rPr>
          <w:rFonts w:ascii="Helvetica Neue" w:eastAsia="Helvetica Neue" w:hAnsi="Helvetica Neue" w:cs="Helvetica Neue"/>
        </w:rPr>
        <w:t xml:space="preserve"> https request.</w:t>
      </w:r>
    </w:p>
    <w:p w14:paraId="1E92F123" w14:textId="2BEBF4B6" w:rsidR="00C71EFE" w:rsidRDefault="00C71EFE" w:rsidP="00C71EFE">
      <w:pPr>
        <w:pBdr>
          <w:top w:val="nil"/>
          <w:left w:val="nil"/>
          <w:bottom w:val="nil"/>
          <w:right w:val="nil"/>
          <w:between w:val="nil"/>
        </w:pBdr>
        <w:spacing w:before="160"/>
        <w:ind w:left="376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For testing purposes </w:t>
      </w:r>
      <w:proofErr w:type="spellStart"/>
      <w:proofErr w:type="gramStart"/>
      <w:r>
        <w:rPr>
          <w:rFonts w:ascii="Helvetica Neue" w:eastAsia="Helvetica Neue" w:hAnsi="Helvetica Neue" w:cs="Helvetica Neue"/>
        </w:rPr>
        <w:t>sysop.testcloud</w:t>
      </w:r>
      <w:proofErr w:type="spellEnd"/>
      <w:proofErr w:type="gramEnd"/>
      <w:r>
        <w:rPr>
          <w:rFonts w:ascii="Helvetica Neue" w:eastAsia="Helvetica Neue" w:hAnsi="Helvetica Neue" w:cs="Helvetica Neue"/>
        </w:rPr>
        <w:t xml:space="preserve"> certificate was used.</w:t>
      </w:r>
    </w:p>
    <w:p w14:paraId="1617B4C0" w14:textId="513FB51D" w:rsidR="00C71EFE" w:rsidRDefault="00C71EFE" w:rsidP="00C71EFE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The certificate used for the dummy CA (certificate authority) was not encrypted due to simplicity for this application.</w:t>
      </w:r>
    </w:p>
    <w:p w14:paraId="414FC2AB" w14:textId="77777777" w:rsidR="00C71EFE" w:rsidRDefault="00C71EFE" w:rsidP="00C71EFE">
      <w:pPr>
        <w:pBdr>
          <w:top w:val="nil"/>
          <w:left w:val="nil"/>
          <w:bottom w:val="nil"/>
          <w:right w:val="nil"/>
          <w:between w:val="nil"/>
        </w:pBdr>
        <w:spacing w:before="160"/>
        <w:ind w:left="376"/>
        <w:rPr>
          <w:rFonts w:ascii="Helvetica Neue" w:eastAsia="Helvetica Neue" w:hAnsi="Helvetica Neue" w:cs="Helvetica Neue"/>
          <w:color w:val="000000"/>
        </w:rPr>
      </w:pPr>
    </w:p>
    <w:p w14:paraId="52662751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rFonts w:ascii="Helvetica Neue" w:eastAsia="Helvetica Neue" w:hAnsi="Helvetica Neue" w:cs="Helvetica Neue"/>
          <w:color w:val="000000"/>
        </w:rPr>
      </w:pPr>
    </w:p>
    <w:p w14:paraId="33FF3082" w14:textId="77777777" w:rsidR="00FF5AF0" w:rsidRDefault="00FF5AF0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both"/>
        <w:rPr>
          <w:rFonts w:ascii="Cambria" w:eastAsia="Cambria" w:hAnsi="Cambria" w:cs="Cambria"/>
          <w:color w:val="000000"/>
        </w:rPr>
      </w:pPr>
    </w:p>
    <w:sectPr w:rsidR="00FF5AF0">
      <w:type w:val="continuous"/>
      <w:pgSz w:w="11906" w:h="16838"/>
      <w:pgMar w:top="567" w:right="1134" w:bottom="1134" w:left="1134" w:header="180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D5D24" w14:textId="77777777" w:rsidR="003F5996" w:rsidRDefault="003F5996">
      <w:r>
        <w:separator/>
      </w:r>
    </w:p>
  </w:endnote>
  <w:endnote w:type="continuationSeparator" w:id="0">
    <w:p w14:paraId="351E3E01" w14:textId="77777777" w:rsidR="003F5996" w:rsidRDefault="003F5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7F704" w14:textId="77777777" w:rsidR="00FF5AF0" w:rsidRDefault="00FF5A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737C2" w14:textId="77777777" w:rsidR="003F5996" w:rsidRDefault="003F5996">
      <w:r>
        <w:separator/>
      </w:r>
    </w:p>
  </w:footnote>
  <w:footnote w:type="continuationSeparator" w:id="0">
    <w:p w14:paraId="41E63A2A" w14:textId="77777777" w:rsidR="003F5996" w:rsidRDefault="003F5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3FC3F" w14:textId="77777777" w:rsidR="00FF5AF0" w:rsidRDefault="003249A7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819"/>
        <w:tab w:val="right" w:pos="9638"/>
      </w:tabs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Title:</w:t>
    </w:r>
    <w:r>
      <w:rPr>
        <w:color w:val="000000"/>
        <w:sz w:val="22"/>
        <w:szCs w:val="22"/>
      </w:rPr>
      <w:t xml:space="preserve"> Arrowhead Tools template</w:t>
    </w:r>
    <w:r>
      <w:rPr>
        <w:color w:val="000000"/>
        <w:sz w:val="22"/>
        <w:szCs w:val="22"/>
      </w:rPr>
      <w:tab/>
      <w:t xml:space="preserve">Page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417444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417444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ab/>
    </w:r>
    <w:r>
      <w:rPr>
        <w:noProof/>
        <w:color w:val="000000"/>
        <w:sz w:val="22"/>
        <w:szCs w:val="22"/>
      </w:rPr>
      <w:drawing>
        <wp:inline distT="0" distB="0" distL="0" distR="0" wp14:anchorId="1B998E17" wp14:editId="6CECBD7A">
          <wp:extent cx="899680" cy="899680"/>
          <wp:effectExtent l="0" t="0" r="0" b="0"/>
          <wp:docPr id="1073741827" name="image1.png" descr="Arrow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rrowhea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9680" cy="899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FF0C2A6" w14:textId="77777777" w:rsidR="00FF5AF0" w:rsidRDefault="003249A7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819"/>
        <w:tab w:val="right" w:pos="9638"/>
      </w:tabs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 xml:space="preserve">Version: </w:t>
    </w:r>
    <w:r>
      <w:rPr>
        <w:color w:val="000000"/>
        <w:sz w:val="22"/>
        <w:szCs w:val="22"/>
      </w:rPr>
      <w:t>4.2</w:t>
    </w:r>
  </w:p>
  <w:p w14:paraId="226811E7" w14:textId="77777777" w:rsidR="00FF5AF0" w:rsidRDefault="003249A7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819"/>
        <w:tab w:val="right" w:pos="9638"/>
      </w:tabs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Status:</w:t>
    </w:r>
    <w:r>
      <w:rPr>
        <w:color w:val="000000"/>
        <w:sz w:val="22"/>
        <w:szCs w:val="22"/>
      </w:rPr>
      <w:t xml:space="preserve"> for approval</w:t>
    </w:r>
  </w:p>
  <w:p w14:paraId="0D839C38" w14:textId="77777777" w:rsidR="00FF5AF0" w:rsidRDefault="003249A7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819"/>
        <w:tab w:val="right" w:pos="9638"/>
      </w:tabs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 xml:space="preserve">Date: </w:t>
    </w:r>
    <w:r>
      <w:rPr>
        <w:color w:val="000000"/>
        <w:sz w:val="22"/>
        <w:szCs w:val="22"/>
      </w:rPr>
      <w:t>202008-17</w:t>
    </w:r>
  </w:p>
  <w:p w14:paraId="0D0CC6E5" w14:textId="77777777" w:rsidR="00FF5AF0" w:rsidRDefault="003249A7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819"/>
        <w:tab w:val="right" w:pos="9638"/>
      </w:tabs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Author</w:t>
    </w:r>
    <w:r>
      <w:rPr>
        <w:color w:val="000000"/>
        <w:sz w:val="22"/>
        <w:szCs w:val="22"/>
      </w:rPr>
      <w:t>: Jerker Delsing</w:t>
    </w:r>
  </w:p>
  <w:p w14:paraId="3E36FBA9" w14:textId="77777777" w:rsidR="00FF5AF0" w:rsidRDefault="003249A7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819"/>
        <w:tab w:val="right" w:pos="9638"/>
      </w:tabs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 xml:space="preserve">Contact: </w:t>
    </w:r>
    <w:r>
      <w:rPr>
        <w:color w:val="000000"/>
        <w:sz w:val="22"/>
        <w:szCs w:val="22"/>
      </w:rPr>
      <w:t>Jerker.delsing@ltu.se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86299"/>
    <w:multiLevelType w:val="multilevel"/>
    <w:tmpl w:val="9A16D944"/>
    <w:lvl w:ilvl="0">
      <w:start w:val="1"/>
      <w:numFmt w:val="decimal"/>
      <w:lvlText w:val="%1."/>
      <w:lvlJc w:val="left"/>
      <w:pPr>
        <w:ind w:left="1134" w:hanging="113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28" w:hanging="113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88" w:hanging="1134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148" w:hanging="113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508" w:hanging="113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868" w:hanging="113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228" w:hanging="113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3588" w:hanging="1134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5EC15F0"/>
    <w:multiLevelType w:val="multilevel"/>
    <w:tmpl w:val="B71C397E"/>
    <w:lvl w:ilvl="0">
      <w:start w:val="1"/>
      <w:numFmt w:val="decimal"/>
      <w:lvlText w:val="%1."/>
      <w:lvlJc w:val="left"/>
      <w:pPr>
        <w:ind w:left="1134" w:hanging="113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049" w:hanging="1689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987" w:hanging="26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347" w:hanging="267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707" w:hanging="267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067" w:hanging="267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362" w:hanging="420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193" w:hanging="4673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32DF4E6A"/>
    <w:multiLevelType w:val="multilevel"/>
    <w:tmpl w:val="F19E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4CE6DB7"/>
    <w:multiLevelType w:val="multilevel"/>
    <w:tmpl w:val="AF469ECA"/>
    <w:lvl w:ilvl="0">
      <w:start w:val="1"/>
      <w:numFmt w:val="decimal"/>
      <w:lvlText w:val="%1."/>
      <w:lvlJc w:val="left"/>
      <w:pPr>
        <w:ind w:left="1134" w:hanging="113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42" w:hanging="124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35" w:hanging="375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095" w:hanging="375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455" w:hanging="375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815" w:hanging="375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175" w:hanging="375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535" w:hanging="375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895" w:hanging="375"/>
      </w:pPr>
      <w:rPr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439626C7"/>
    <w:multiLevelType w:val="multilevel"/>
    <w:tmpl w:val="9E327728"/>
    <w:lvl w:ilvl="0">
      <w:start w:val="1"/>
      <w:numFmt w:val="decimal"/>
      <w:lvlText w:val="%1."/>
      <w:lvlJc w:val="left"/>
      <w:pPr>
        <w:ind w:left="662" w:hanging="66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2" w:hanging="66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516" w:hanging="156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876" w:hanging="156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236" w:hanging="156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596" w:hanging="15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956" w:hanging="156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316" w:hanging="156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676" w:hanging="155"/>
      </w:pPr>
      <w:rPr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5A89716A"/>
    <w:multiLevelType w:val="multilevel"/>
    <w:tmpl w:val="8C3AF4DA"/>
    <w:lvl w:ilvl="0">
      <w:start w:val="1"/>
      <w:numFmt w:val="bullet"/>
      <w:lvlText w:val="•"/>
      <w:lvlJc w:val="left"/>
      <w:pPr>
        <w:ind w:left="196" w:hanging="196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736" w:hanging="196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5AE84425"/>
    <w:multiLevelType w:val="multilevel"/>
    <w:tmpl w:val="11DEECE4"/>
    <w:lvl w:ilvl="0">
      <w:start w:val="1"/>
      <w:numFmt w:val="decimal"/>
      <w:lvlText w:val="%1."/>
      <w:lvlJc w:val="left"/>
      <w:pPr>
        <w:ind w:left="662" w:hanging="66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2" w:hanging="66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45" w:hanging="985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876" w:hanging="156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236" w:hanging="156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596" w:hanging="15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956" w:hanging="156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4611" w:hanging="245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5246" w:hanging="2726"/>
      </w:pPr>
      <w:rPr>
        <w:smallCaps w:val="0"/>
        <w:strike w:val="0"/>
        <w:shd w:val="clear" w:color="auto" w:fill="auto"/>
        <w:vertAlign w:val="baseline"/>
      </w:rPr>
    </w:lvl>
  </w:abstractNum>
  <w:abstractNum w:abstractNumId="7" w15:restartNumberingAfterBreak="0">
    <w:nsid w:val="75145418"/>
    <w:multiLevelType w:val="multilevel"/>
    <w:tmpl w:val="D700C978"/>
    <w:lvl w:ilvl="0">
      <w:start w:val="1"/>
      <w:numFmt w:val="decimal"/>
      <w:lvlText w:val="%1."/>
      <w:lvlJc w:val="left"/>
      <w:pPr>
        <w:ind w:left="662" w:hanging="66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2" w:hanging="66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450" w:hanging="156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810" w:hanging="156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170" w:hanging="156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530" w:hanging="15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890" w:hanging="156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250" w:hanging="156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610" w:hanging="156"/>
      </w:pPr>
      <w:rPr>
        <w:smallCaps w:val="0"/>
        <w:strike w:val="0"/>
        <w:shd w:val="clear" w:color="auto" w:fill="auto"/>
        <w:vertAlign w:val="baseline"/>
      </w:rPr>
    </w:lvl>
  </w:abstractNum>
  <w:abstractNum w:abstractNumId="8" w15:restartNumberingAfterBreak="0">
    <w:nsid w:val="7B8E4E2E"/>
    <w:multiLevelType w:val="multilevel"/>
    <w:tmpl w:val="E79ABFEA"/>
    <w:lvl w:ilvl="0">
      <w:start w:val="1"/>
      <w:numFmt w:val="decimal"/>
      <w:lvlText w:val="%1."/>
      <w:lvlJc w:val="left"/>
      <w:pPr>
        <w:ind w:left="1134" w:hanging="113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42" w:hanging="124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157" w:hanging="1797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095" w:hanging="375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455" w:hanging="375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815" w:hanging="375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175" w:hanging="375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470" w:hanging="431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301" w:hanging="4781"/>
      </w:pPr>
      <w:rPr>
        <w:smallCaps w:val="0"/>
        <w:strike w:val="0"/>
        <w:shd w:val="clear" w:color="auto" w:fill="auto"/>
        <w:vertAlign w:val="baseline"/>
      </w:rPr>
    </w:lvl>
  </w:abstractNum>
  <w:abstractNum w:abstractNumId="9" w15:restartNumberingAfterBreak="0">
    <w:nsid w:val="7FDF6C58"/>
    <w:multiLevelType w:val="multilevel"/>
    <w:tmpl w:val="6914A8C0"/>
    <w:lvl w:ilvl="0">
      <w:start w:val="1"/>
      <w:numFmt w:val="decimal"/>
      <w:lvlText w:val="%1."/>
      <w:lvlJc w:val="left"/>
      <w:pPr>
        <w:ind w:left="1134" w:hanging="113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627" w:hanging="267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987" w:hanging="26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347" w:hanging="267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707" w:hanging="267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067" w:hanging="267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427" w:hanging="267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787" w:hanging="267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AF0"/>
    <w:rsid w:val="00322BE9"/>
    <w:rsid w:val="003249A7"/>
    <w:rsid w:val="003F5996"/>
    <w:rsid w:val="00417444"/>
    <w:rsid w:val="006E7F1D"/>
    <w:rsid w:val="007738C4"/>
    <w:rsid w:val="00817984"/>
    <w:rsid w:val="009023EB"/>
    <w:rsid w:val="00C052F7"/>
    <w:rsid w:val="00C71EFE"/>
    <w:rsid w:val="00CB7134"/>
    <w:rsid w:val="00E943A7"/>
    <w:rsid w:val="00EA68E4"/>
    <w:rsid w:val="00F073BA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61B4"/>
  <w15:docId w15:val="{FA7C82CA-9879-4412-A5BA-AF013AB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1"/>
    </w:pPr>
    <w:rPr>
      <w:rFonts w:ascii="Helvetica Neue" w:eastAsia="Helvetica Neue" w:hAnsi="Helvetica Neue" w:cs="Helvetica Neue"/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outlineLvl w:val="2"/>
    </w:pPr>
    <w:rPr>
      <w:rFonts w:eastAsia="Arial Unicode MS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eastAsia="Arial Unicode MS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0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rPr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TOC3">
    <w:name w:val="toc 3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numbering" w:customStyle="1" w:styleId="Arrowhead2">
    <w:name w:val="Arrowhead2"/>
  </w:style>
  <w:style w:type="paragraph" w:customStyle="1" w:styleId="Default">
    <w:name w:val="Default"/>
    <w:next w:val="Body0"/>
    <w:pPr>
      <w:spacing w:before="160"/>
    </w:pPr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</w:style>
  <w:style w:type="numbering" w:customStyle="1" w:styleId="ImportedStyle2">
    <w:name w:val="Imported Style 2"/>
  </w:style>
  <w:style w:type="numbering" w:customStyle="1" w:styleId="ImportedStyle3">
    <w:name w:val="Imported Style 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9p8bw5ayNLJvlwzE7NPVTP+QsQ==">AMUW2mXa+2yN+JR+hPqorIX7LMkZnutZD3eZJWwg+827d+DyiefdVRByI4XR1UtNhQ4LIK6Igs019t/53Oxre+lRMqU/JsZiTO6ScBzMNU8A14IHKEUV5PDjqwDET+VdaDQkT650EGWaYf0xRoSe0IaY8zKV9pF1whZSFzrcTT9iEHiMiBzCDDHlukTm0rxl9A/R9WXByIP9IYXCSDXsQ4LkvPzlsFMkv5SNr7o8w9GH6sYpFn3gK14=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411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Luleå tekniska universitet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Chiquito</cp:lastModifiedBy>
  <cp:revision>7</cp:revision>
  <dcterms:created xsi:type="dcterms:W3CDTF">2021-02-04T15:10:00Z</dcterms:created>
  <dcterms:modified xsi:type="dcterms:W3CDTF">2021-02-04T20:06:00Z</dcterms:modified>
</cp:coreProperties>
</file>