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6B093" w14:textId="0A6EE622" w:rsidR="00483D09" w:rsidRDefault="006E3B4F" w:rsidP="006E3B4F">
      <w:pPr>
        <w:jc w:val="center"/>
        <w:rPr>
          <w:noProof/>
        </w:rPr>
      </w:pPr>
      <w:r>
        <w:rPr>
          <w:noProof/>
          <w:lang w:val="en-GB" w:eastAsia="en-GB"/>
        </w:rPr>
        <w:drawing>
          <wp:inline distT="0" distB="0" distL="0" distR="0" wp14:anchorId="2C562A9C" wp14:editId="681F0E27">
            <wp:extent cx="4914900" cy="2228850"/>
            <wp:effectExtent l="0" t="0" r="0" b="0"/>
            <wp:docPr id="15" name="Picture 15" descr="https://cdn.discordapp.com/attachments/1150516631794094181/11907189353021604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50516631794094181/11907189353021604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2228850"/>
                    </a:xfrm>
                    <a:prstGeom prst="rect">
                      <a:avLst/>
                    </a:prstGeom>
                    <a:noFill/>
                    <a:ln>
                      <a:noFill/>
                    </a:ln>
                  </pic:spPr>
                </pic:pic>
              </a:graphicData>
            </a:graphic>
          </wp:inline>
        </w:drawing>
      </w:r>
    </w:p>
    <w:p w14:paraId="4A472D41" w14:textId="70B0CA26" w:rsidR="00483D09" w:rsidRDefault="00483D09" w:rsidP="00483D09">
      <w:pPr>
        <w:rPr>
          <w:noProof/>
        </w:rPr>
      </w:pPr>
    </w:p>
    <w:p w14:paraId="49481355" w14:textId="00323E6F" w:rsidR="00483D09" w:rsidRDefault="00483D09" w:rsidP="00483D09">
      <w:pPr>
        <w:pStyle w:val="Title"/>
        <w:jc w:val="center"/>
        <w:rPr>
          <w:noProof/>
        </w:rPr>
      </w:pPr>
      <w:r>
        <w:rPr>
          <w:noProof/>
        </w:rPr>
        <w:t>Lane Direction Assist</w:t>
      </w:r>
    </w:p>
    <w:p w14:paraId="07CB7F7D" w14:textId="0E8C67E2" w:rsidR="00483D09" w:rsidRDefault="006E3B4F" w:rsidP="006E3B4F">
      <w:pPr>
        <w:pStyle w:val="Subtitle"/>
        <w:jc w:val="center"/>
      </w:pPr>
      <w:r>
        <w:t>(An ADAS concept system)</w:t>
      </w:r>
    </w:p>
    <w:p w14:paraId="05B565E9" w14:textId="1B13611B" w:rsidR="00483D09" w:rsidRDefault="00483D09" w:rsidP="00483D09"/>
    <w:p w14:paraId="51810AE5" w14:textId="7B8596E7" w:rsidR="00483D09" w:rsidRDefault="00483D09" w:rsidP="00483D09">
      <w:pPr>
        <w:pStyle w:val="Title"/>
        <w:jc w:val="center"/>
      </w:pPr>
      <w:r>
        <w:t xml:space="preserve">Eric Butler </w:t>
      </w:r>
    </w:p>
    <w:p w14:paraId="4EFB074A" w14:textId="52D747AD" w:rsidR="00483D09" w:rsidRDefault="00483D09" w:rsidP="00483D09">
      <w:pPr>
        <w:pStyle w:val="Subtitle"/>
        <w:jc w:val="center"/>
      </w:pPr>
      <w:r>
        <w:t>20094078</w:t>
      </w:r>
    </w:p>
    <w:p w14:paraId="27E5A458" w14:textId="2FDE9E69" w:rsidR="00483D09" w:rsidRDefault="00483D09" w:rsidP="00483D09"/>
    <w:p w14:paraId="0A6FDED7" w14:textId="7E06E5BD" w:rsidR="00483D09" w:rsidRPr="00483D09" w:rsidRDefault="00483D09" w:rsidP="00483D09">
      <w:pPr>
        <w:pStyle w:val="Subtitle"/>
        <w:jc w:val="center"/>
      </w:pPr>
      <w:r>
        <w:t>Brendan Jackman</w:t>
      </w:r>
    </w:p>
    <w:p w14:paraId="5F0C29E9" w14:textId="65F72915" w:rsidR="00483D09" w:rsidRDefault="00483D09" w:rsidP="00483D09">
      <w:pPr>
        <w:pStyle w:val="Subtitle"/>
        <w:jc w:val="center"/>
        <w:rPr>
          <w:noProof/>
        </w:rPr>
      </w:pPr>
      <w:r>
        <w:rPr>
          <w:noProof/>
        </w:rPr>
        <w:t>Supervisor</w:t>
      </w:r>
    </w:p>
    <w:p w14:paraId="70704027" w14:textId="77777777" w:rsidR="00483D09" w:rsidRDefault="00483D09">
      <w:pPr>
        <w:rPr>
          <w:noProof/>
        </w:rPr>
      </w:pPr>
      <w:r>
        <w:rPr>
          <w:noProof/>
        </w:rPr>
        <w:br w:type="page"/>
      </w:r>
    </w:p>
    <w:p w14:paraId="2D3BC32C" w14:textId="77777777" w:rsidR="00C45118" w:rsidRDefault="00C45118" w:rsidP="00483D09">
      <w:pPr>
        <w:rPr>
          <w:noProof/>
        </w:rPr>
        <w:sectPr w:rsidR="00C45118" w:rsidSect="00C11C56">
          <w:type w:val="continuous"/>
          <w:pgSz w:w="11906" w:h="16838"/>
          <w:pgMar w:top="1440" w:right="1440" w:bottom="1440" w:left="1440" w:header="708" w:footer="708" w:gutter="0"/>
          <w:pgNumType w:start="0"/>
          <w:cols w:space="720"/>
          <w:titlePg/>
          <w:docGrid w:linePitch="360"/>
        </w:sectPr>
      </w:pPr>
    </w:p>
    <w:p w14:paraId="5CAD7CDE" w14:textId="77777777" w:rsidR="004246E6" w:rsidRDefault="004246E6" w:rsidP="00C45118"/>
    <w:p w14:paraId="34AE7A30" w14:textId="3C064DA1" w:rsidR="004246E6" w:rsidRDefault="004246E6" w:rsidP="004246E6">
      <w:r>
        <w:br w:type="page"/>
      </w:r>
    </w:p>
    <w:p w14:paraId="075E3CB4" w14:textId="09691B03" w:rsidR="004246E6" w:rsidRPr="004246E6" w:rsidRDefault="004246E6" w:rsidP="004246E6">
      <w:pPr>
        <w:rPr>
          <w:sz w:val="32"/>
          <w:szCs w:val="32"/>
        </w:rPr>
      </w:pPr>
      <w:r w:rsidRPr="004246E6">
        <w:rPr>
          <w:sz w:val="32"/>
          <w:szCs w:val="32"/>
        </w:rPr>
        <w:lastRenderedPageBreak/>
        <w:t>I certify that this assignment is all my own work</w:t>
      </w:r>
      <w:r>
        <w:rPr>
          <w:sz w:val="32"/>
          <w:szCs w:val="32"/>
        </w:rPr>
        <w:t xml:space="preserve"> and contains no plagiarism. By </w:t>
      </w:r>
      <w:r w:rsidRPr="004246E6">
        <w:rPr>
          <w:sz w:val="32"/>
          <w:szCs w:val="32"/>
        </w:rPr>
        <w:t>submitting this assignment, I agree to the following terms:</w:t>
      </w:r>
    </w:p>
    <w:p w14:paraId="52309387" w14:textId="3B7A52DC" w:rsidR="004246E6" w:rsidRPr="004246E6" w:rsidRDefault="004246E6" w:rsidP="004246E6">
      <w:pPr>
        <w:rPr>
          <w:sz w:val="32"/>
          <w:szCs w:val="32"/>
        </w:rPr>
      </w:pPr>
      <w:r w:rsidRPr="004246E6">
        <w:rPr>
          <w:sz w:val="32"/>
          <w:szCs w:val="32"/>
        </w:rPr>
        <w:t>Any text, diagrams or other material copied fro</w:t>
      </w:r>
      <w:r>
        <w:rPr>
          <w:sz w:val="32"/>
          <w:szCs w:val="32"/>
        </w:rPr>
        <w:t xml:space="preserve">m other sources (including, but </w:t>
      </w:r>
      <w:r w:rsidRPr="004246E6">
        <w:rPr>
          <w:sz w:val="32"/>
          <w:szCs w:val="32"/>
        </w:rPr>
        <w:t>not limited to, books, journals, and the internet) have been clearly acknowledged</w:t>
      </w:r>
      <w:r>
        <w:rPr>
          <w:sz w:val="32"/>
          <w:szCs w:val="32"/>
        </w:rPr>
        <w:t xml:space="preserve"> </w:t>
      </w:r>
      <w:r w:rsidRPr="004246E6">
        <w:rPr>
          <w:sz w:val="32"/>
          <w:szCs w:val="32"/>
        </w:rPr>
        <w:t>and referenced as such in the text by the use of</w:t>
      </w:r>
      <w:r>
        <w:rPr>
          <w:sz w:val="32"/>
          <w:szCs w:val="32"/>
        </w:rPr>
        <w:t xml:space="preserve"> ‘quotation marks’ (or indented </w:t>
      </w:r>
      <w:r w:rsidRPr="004246E6">
        <w:rPr>
          <w:sz w:val="32"/>
          <w:szCs w:val="32"/>
        </w:rPr>
        <w:t>italics for longer quotations) followed by the autho</w:t>
      </w:r>
      <w:r>
        <w:rPr>
          <w:sz w:val="32"/>
          <w:szCs w:val="32"/>
        </w:rPr>
        <w:t xml:space="preserve">r’s name and date [e.g. (Byrne, </w:t>
      </w:r>
      <w:r w:rsidRPr="004246E6">
        <w:rPr>
          <w:sz w:val="32"/>
          <w:szCs w:val="32"/>
        </w:rPr>
        <w:t>2008)] either in the text or in a footnote/</w:t>
      </w:r>
      <w:r>
        <w:rPr>
          <w:sz w:val="32"/>
          <w:szCs w:val="32"/>
        </w:rPr>
        <w:t xml:space="preserve">endnote. These details are then </w:t>
      </w:r>
      <w:r w:rsidRPr="004246E6">
        <w:rPr>
          <w:sz w:val="32"/>
          <w:szCs w:val="32"/>
        </w:rPr>
        <w:t>confirmed by a fuller reference in the bibliography.</w:t>
      </w:r>
    </w:p>
    <w:p w14:paraId="2C989057" w14:textId="77777777" w:rsidR="004246E6" w:rsidRPr="004246E6" w:rsidRDefault="004246E6" w:rsidP="004246E6">
      <w:pPr>
        <w:rPr>
          <w:sz w:val="32"/>
          <w:szCs w:val="32"/>
        </w:rPr>
      </w:pPr>
    </w:p>
    <w:p w14:paraId="48B6CA78" w14:textId="67F446B0" w:rsidR="004246E6" w:rsidRPr="004246E6" w:rsidRDefault="004246E6" w:rsidP="004246E6">
      <w:pPr>
        <w:rPr>
          <w:sz w:val="32"/>
          <w:szCs w:val="32"/>
        </w:rPr>
      </w:pPr>
      <w:r w:rsidRPr="004246E6">
        <w:rPr>
          <w:sz w:val="32"/>
          <w:szCs w:val="32"/>
        </w:rPr>
        <w:t>I have read the sections on re</w:t>
      </w:r>
      <w:r w:rsidR="00F41FCF">
        <w:rPr>
          <w:sz w:val="32"/>
          <w:szCs w:val="32"/>
        </w:rPr>
        <w:t xml:space="preserve">ferencing and plagiarism in the handbook or in the </w:t>
      </w:r>
      <w:r w:rsidRPr="004246E6">
        <w:rPr>
          <w:sz w:val="32"/>
          <w:szCs w:val="32"/>
        </w:rPr>
        <w:t>SETU Plagiarism po</w:t>
      </w:r>
      <w:r w:rsidR="00F41FCF">
        <w:rPr>
          <w:sz w:val="32"/>
          <w:szCs w:val="32"/>
        </w:rPr>
        <w:t xml:space="preserve">licy and I understand that only assignments which are free of </w:t>
      </w:r>
      <w:r w:rsidRPr="004246E6">
        <w:rPr>
          <w:sz w:val="32"/>
          <w:szCs w:val="32"/>
        </w:rPr>
        <w:t>plag</w:t>
      </w:r>
      <w:r w:rsidR="00F41FCF">
        <w:rPr>
          <w:sz w:val="32"/>
          <w:szCs w:val="32"/>
        </w:rPr>
        <w:t xml:space="preserve">iarism will be awarded marks. I </w:t>
      </w:r>
      <w:r w:rsidRPr="004246E6">
        <w:rPr>
          <w:sz w:val="32"/>
          <w:szCs w:val="32"/>
        </w:rPr>
        <w:t>fur</w:t>
      </w:r>
      <w:r w:rsidR="00F41FCF">
        <w:rPr>
          <w:sz w:val="32"/>
          <w:szCs w:val="32"/>
        </w:rPr>
        <w:t xml:space="preserve">ther understand that SETU has a </w:t>
      </w:r>
      <w:r w:rsidRPr="004246E6">
        <w:rPr>
          <w:sz w:val="32"/>
          <w:szCs w:val="32"/>
        </w:rPr>
        <w:t>p</w:t>
      </w:r>
      <w:r w:rsidR="00F41FCF">
        <w:rPr>
          <w:sz w:val="32"/>
          <w:szCs w:val="32"/>
        </w:rPr>
        <w:t xml:space="preserve">lagiarism policy which can lead </w:t>
      </w:r>
      <w:r w:rsidRPr="004246E6">
        <w:rPr>
          <w:sz w:val="32"/>
          <w:szCs w:val="32"/>
        </w:rPr>
        <w:t>to the suspe</w:t>
      </w:r>
      <w:r w:rsidR="00F41FCF">
        <w:rPr>
          <w:sz w:val="32"/>
          <w:szCs w:val="32"/>
        </w:rPr>
        <w:t xml:space="preserve">nsion or permanent expulsion of </w:t>
      </w:r>
      <w:r w:rsidRPr="004246E6">
        <w:rPr>
          <w:sz w:val="32"/>
          <w:szCs w:val="32"/>
        </w:rPr>
        <w:t>students in serious cases.</w:t>
      </w:r>
    </w:p>
    <w:p w14:paraId="27824BE4" w14:textId="77777777" w:rsidR="004246E6" w:rsidRPr="004246E6" w:rsidRDefault="004246E6" w:rsidP="004246E6">
      <w:pPr>
        <w:rPr>
          <w:sz w:val="32"/>
          <w:szCs w:val="32"/>
        </w:rPr>
      </w:pPr>
    </w:p>
    <w:p w14:paraId="4CA62BB1" w14:textId="2364FFB7" w:rsidR="004246E6" w:rsidRPr="004246E6" w:rsidRDefault="004246E6" w:rsidP="004246E6">
      <w:pPr>
        <w:rPr>
          <w:sz w:val="32"/>
          <w:szCs w:val="32"/>
        </w:rPr>
      </w:pPr>
      <w:r w:rsidRPr="004246E6">
        <w:rPr>
          <w:sz w:val="32"/>
          <w:szCs w:val="32"/>
        </w:rPr>
        <w:t xml:space="preserve">Signed: </w:t>
      </w:r>
      <w:r w:rsidR="00F41FCF">
        <w:rPr>
          <w:sz w:val="32"/>
          <w:szCs w:val="32"/>
        </w:rPr>
        <w:t>Eric Butler</w:t>
      </w:r>
    </w:p>
    <w:p w14:paraId="58DCFEDD" w14:textId="54037712" w:rsidR="004246E6" w:rsidRDefault="004246E6" w:rsidP="004246E6">
      <w:r w:rsidRPr="004246E6">
        <w:rPr>
          <w:sz w:val="32"/>
          <w:szCs w:val="32"/>
        </w:rPr>
        <w:t xml:space="preserve">Dated: </w:t>
      </w:r>
      <w:r w:rsidR="00F41FCF">
        <w:rPr>
          <w:sz w:val="32"/>
          <w:szCs w:val="32"/>
        </w:rPr>
        <w:t>31/12/2023</w:t>
      </w:r>
      <w:r>
        <w:br w:type="page"/>
      </w:r>
    </w:p>
    <w:p w14:paraId="4A51B7D5" w14:textId="77777777" w:rsidR="004246E6" w:rsidRDefault="004246E6" w:rsidP="004246E6"/>
    <w:p w14:paraId="56602AF4" w14:textId="77777777" w:rsidR="009036EF" w:rsidRDefault="00C45118" w:rsidP="00C45118">
      <w:pPr>
        <w:rPr>
          <w:noProof/>
          <w:sz w:val="32"/>
          <w:szCs w:val="32"/>
        </w:rPr>
        <w:sectPr w:rsidR="009036EF" w:rsidSect="009036EF">
          <w:type w:val="continuous"/>
          <w:pgSz w:w="11906" w:h="16838"/>
          <w:pgMar w:top="1440" w:right="1440" w:bottom="1440" w:left="1440" w:header="708" w:footer="708" w:gutter="0"/>
          <w:cols w:space="708"/>
          <w:docGrid w:linePitch="360"/>
        </w:sectPr>
      </w:pPr>
      <w:r w:rsidRPr="0021287A">
        <w:rPr>
          <w:sz w:val="32"/>
          <w:szCs w:val="32"/>
        </w:rPr>
        <w:fldChar w:fldCharType="begin"/>
      </w:r>
      <w:r w:rsidRPr="0021287A">
        <w:rPr>
          <w:sz w:val="32"/>
          <w:szCs w:val="32"/>
        </w:rPr>
        <w:instrText xml:space="preserve"> INDEX \e "</w:instrText>
      </w:r>
      <w:r w:rsidRPr="0021287A">
        <w:rPr>
          <w:sz w:val="32"/>
          <w:szCs w:val="32"/>
        </w:rPr>
        <w:tab/>
        <w:instrText xml:space="preserve">" \c "1" \z "2057" </w:instrText>
      </w:r>
      <w:r w:rsidRPr="0021287A">
        <w:rPr>
          <w:sz w:val="32"/>
          <w:szCs w:val="32"/>
        </w:rPr>
        <w:fldChar w:fldCharType="separate"/>
      </w:r>
    </w:p>
    <w:p w14:paraId="425CB06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Assumptions</w:t>
      </w:r>
      <w:r w:rsidRPr="009036EF">
        <w:rPr>
          <w:noProof/>
          <w:sz w:val="28"/>
          <w:szCs w:val="28"/>
        </w:rPr>
        <w:tab/>
        <w:t>7</w:t>
      </w:r>
    </w:p>
    <w:p w14:paraId="78E74CA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CANoe Simulation Description</w:t>
      </w:r>
      <w:r w:rsidRPr="009036EF">
        <w:rPr>
          <w:noProof/>
          <w:sz w:val="28"/>
          <w:szCs w:val="28"/>
        </w:rPr>
        <w:tab/>
        <w:t>16</w:t>
      </w:r>
    </w:p>
    <w:p w14:paraId="5C73C30F"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Conclusion</w:t>
      </w:r>
      <w:r w:rsidRPr="009036EF">
        <w:rPr>
          <w:noProof/>
          <w:sz w:val="28"/>
          <w:szCs w:val="28"/>
        </w:rPr>
        <w:tab/>
        <w:t>19</w:t>
      </w:r>
    </w:p>
    <w:p w14:paraId="600EF8F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Design Objectives</w:t>
      </w:r>
      <w:r w:rsidRPr="009036EF">
        <w:rPr>
          <w:noProof/>
          <w:sz w:val="28"/>
          <w:szCs w:val="28"/>
        </w:rPr>
        <w:tab/>
        <w:t>7</w:t>
      </w:r>
    </w:p>
    <w:p w14:paraId="3972898E"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Requirements</w:t>
      </w:r>
      <w:r w:rsidRPr="009036EF">
        <w:rPr>
          <w:noProof/>
          <w:sz w:val="28"/>
          <w:szCs w:val="28"/>
        </w:rPr>
        <w:tab/>
        <w:t>7</w:t>
      </w:r>
    </w:p>
    <w:p w14:paraId="7A13D44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Summary</w:t>
      </w:r>
      <w:r w:rsidRPr="009036EF">
        <w:rPr>
          <w:noProof/>
          <w:sz w:val="28"/>
          <w:szCs w:val="28"/>
        </w:rPr>
        <w:tab/>
        <w:t>6</w:t>
      </w:r>
    </w:p>
    <w:p w14:paraId="65C41490"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Interface Specifications</w:t>
      </w:r>
      <w:r w:rsidRPr="009036EF">
        <w:rPr>
          <w:noProof/>
          <w:sz w:val="28"/>
          <w:szCs w:val="28"/>
        </w:rPr>
        <w:tab/>
        <w:t>8</w:t>
      </w:r>
    </w:p>
    <w:p w14:paraId="2E55D7EB"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Introduction</w:t>
      </w:r>
      <w:r w:rsidRPr="009036EF">
        <w:rPr>
          <w:noProof/>
          <w:sz w:val="28"/>
          <w:szCs w:val="28"/>
        </w:rPr>
        <w:tab/>
        <w:t>4</w:t>
      </w:r>
    </w:p>
    <w:p w14:paraId="2E4912A9" w14:textId="77777777" w:rsidR="009036EF" w:rsidRPr="009036EF" w:rsidRDefault="009036EF">
      <w:pPr>
        <w:pStyle w:val="Index1"/>
        <w:tabs>
          <w:tab w:val="right" w:leader="dot" w:pos="9016"/>
        </w:tabs>
        <w:rPr>
          <w:noProof/>
          <w:sz w:val="28"/>
          <w:szCs w:val="28"/>
        </w:rPr>
      </w:pPr>
      <w:r w:rsidRPr="009036EF">
        <w:rPr>
          <w:noProof/>
          <w:sz w:val="28"/>
          <w:szCs w:val="28"/>
        </w:rPr>
        <w:t>Methodology Overview</w:t>
      </w:r>
      <w:r w:rsidRPr="009036EF">
        <w:rPr>
          <w:noProof/>
          <w:sz w:val="28"/>
          <w:szCs w:val="28"/>
        </w:rPr>
        <w:tab/>
        <w:t>10</w:t>
      </w:r>
    </w:p>
    <w:p w14:paraId="445DB164"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Non-functional Requirements</w:t>
      </w:r>
      <w:r w:rsidRPr="009036EF">
        <w:rPr>
          <w:noProof/>
          <w:sz w:val="28"/>
          <w:szCs w:val="28"/>
        </w:rPr>
        <w:tab/>
        <w:t>9</w:t>
      </w:r>
    </w:p>
    <w:p w14:paraId="596B148E" w14:textId="77777777" w:rsidR="009036EF" w:rsidRPr="009036EF" w:rsidRDefault="009036EF">
      <w:pPr>
        <w:pStyle w:val="Index1"/>
        <w:tabs>
          <w:tab w:val="right" w:leader="dot" w:pos="9016"/>
        </w:tabs>
        <w:rPr>
          <w:noProof/>
          <w:sz w:val="28"/>
          <w:szCs w:val="28"/>
        </w:rPr>
      </w:pPr>
      <w:r w:rsidRPr="009036EF">
        <w:rPr>
          <w:rFonts w:eastAsiaTheme="minorHAnsi"/>
          <w:i/>
          <w:noProof/>
          <w:sz w:val="28"/>
          <w:szCs w:val="28"/>
        </w:rPr>
        <w:t>Project Plan</w:t>
      </w:r>
      <w:r w:rsidRPr="009036EF">
        <w:rPr>
          <w:noProof/>
          <w:sz w:val="28"/>
          <w:szCs w:val="28"/>
        </w:rPr>
        <w:tab/>
        <w:t>12</w:t>
      </w:r>
    </w:p>
    <w:p w14:paraId="7C007382"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Quality assurance provisions</w:t>
      </w:r>
      <w:r w:rsidRPr="009036EF">
        <w:rPr>
          <w:noProof/>
          <w:sz w:val="28"/>
          <w:szCs w:val="28"/>
        </w:rPr>
        <w:tab/>
        <w:t>9</w:t>
      </w:r>
    </w:p>
    <w:p w14:paraId="385C3FF5"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Requirements List</w:t>
      </w:r>
      <w:r w:rsidRPr="009036EF">
        <w:rPr>
          <w:noProof/>
          <w:sz w:val="28"/>
          <w:szCs w:val="28"/>
        </w:rPr>
        <w:tab/>
        <w:t>8</w:t>
      </w:r>
    </w:p>
    <w:p w14:paraId="460E6C0D"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Risks and Contingencies</w:t>
      </w:r>
      <w:r w:rsidRPr="009036EF">
        <w:rPr>
          <w:noProof/>
          <w:sz w:val="28"/>
          <w:szCs w:val="28"/>
        </w:rPr>
        <w:tab/>
        <w:t>15</w:t>
      </w:r>
    </w:p>
    <w:p w14:paraId="32540497"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Simulation Details</w:t>
      </w:r>
      <w:r w:rsidRPr="009036EF">
        <w:rPr>
          <w:noProof/>
          <w:sz w:val="28"/>
          <w:szCs w:val="28"/>
        </w:rPr>
        <w:tab/>
        <w:t>16</w:t>
      </w:r>
    </w:p>
    <w:p w14:paraId="5C40F4D6"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Why I’ve chosen this project.</w:t>
      </w:r>
      <w:r w:rsidRPr="009036EF">
        <w:rPr>
          <w:noProof/>
          <w:sz w:val="28"/>
          <w:szCs w:val="28"/>
        </w:rPr>
        <w:tab/>
        <w:t>5</w:t>
      </w:r>
    </w:p>
    <w:p w14:paraId="4A3F8A0F" w14:textId="02A0300E" w:rsidR="009036EF" w:rsidRPr="009036EF" w:rsidRDefault="009036EF" w:rsidP="00C45118">
      <w:pPr>
        <w:rPr>
          <w:noProof/>
          <w:sz w:val="28"/>
          <w:szCs w:val="28"/>
        </w:rPr>
        <w:sectPr w:rsidR="009036EF" w:rsidRPr="009036EF" w:rsidSect="009036EF">
          <w:type w:val="continuous"/>
          <w:pgSz w:w="11906" w:h="16838"/>
          <w:pgMar w:top="1440" w:right="1440" w:bottom="1440" w:left="1440" w:header="708" w:footer="708" w:gutter="0"/>
          <w:cols w:space="720"/>
          <w:docGrid w:linePitch="360"/>
        </w:sectPr>
      </w:pPr>
    </w:p>
    <w:p w14:paraId="059DA0F4" w14:textId="55236752" w:rsidR="00C45118" w:rsidRDefault="00C45118" w:rsidP="00C45118">
      <w:r w:rsidRPr="0021287A">
        <w:rPr>
          <w:sz w:val="32"/>
          <w:szCs w:val="32"/>
        </w:rPr>
        <w:fldChar w:fldCharType="end"/>
      </w:r>
    </w:p>
    <w:p w14:paraId="15D5E36F" w14:textId="77777777" w:rsidR="00C45118" w:rsidRDefault="00C45118">
      <w:r>
        <w:br w:type="page"/>
      </w:r>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15203351" w:rsidR="00E51C2B" w:rsidRDefault="00E51C2B" w:rsidP="007A31E1">
      <w:r>
        <w:t>I want to answer these questions by demonstrating my knowledge of different tools and skills I’ve learned through both my automotive modules and placement.</w:t>
      </w:r>
    </w:p>
    <w:p w14:paraId="0F5D773B" w14:textId="48025989" w:rsidR="00A7598D" w:rsidRDefault="00A7598D" w:rsidP="007A31E1">
      <w:r>
        <w:t xml:space="preserve">An ADAS system stands for “Advanced Driver Assistance Systems” </w:t>
      </w:r>
      <w:r w:rsidR="003B5C6E">
        <w:t>which are developed to ensure as many situations are catered for in terms of safety while driving. ADAS systems work to Automate tasks such as breaking with Emergency brake assist faster than a human to allow vehicles to adapt to situations on the fly.  ADAS systems can kick in, in many different parts of a vehicle, including but not limited to:</w:t>
      </w:r>
    </w:p>
    <w:p w14:paraId="4F5597C6" w14:textId="6F8B610C" w:rsidR="003B5C6E" w:rsidRDefault="003B5C6E" w:rsidP="002F0F90">
      <w:pPr>
        <w:pStyle w:val="ListParagraph"/>
        <w:numPr>
          <w:ilvl w:val="0"/>
          <w:numId w:val="11"/>
        </w:numPr>
      </w:pPr>
      <w:r>
        <w:t xml:space="preserve">ABS (Anti-lock Braking System): This system ensures that when a user presses the brake, the brakes will not lock and cause the vehicle to slide straight or turn into a skid. Without ABS, applying steering while braking causes this lock. Here </w:t>
      </w:r>
      <w:r w:rsidR="002F0F90">
        <w:t>is a diagram of how ABS works.</w:t>
      </w:r>
      <w:r w:rsidR="002F0F90">
        <w:br/>
        <w:t xml:space="preserve">                                            </w:t>
      </w:r>
      <w:r w:rsidR="002F0F90" w:rsidRPr="002F0F90">
        <w:rPr>
          <w:noProof/>
          <w:lang w:val="en-GB" w:eastAsia="en-GB"/>
        </w:rPr>
        <w:drawing>
          <wp:inline distT="0" distB="0" distL="0" distR="0" wp14:anchorId="1EE59F95" wp14:editId="249979F2">
            <wp:extent cx="2628900" cy="22591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11" cy="2277274"/>
                    </a:xfrm>
                    <a:prstGeom prst="rect">
                      <a:avLst/>
                    </a:prstGeom>
                  </pic:spPr>
                </pic:pic>
              </a:graphicData>
            </a:graphic>
          </wp:inline>
        </w:drawing>
      </w:r>
    </w:p>
    <w:p w14:paraId="51170358" w14:textId="7AE82CCB" w:rsidR="006A0289" w:rsidRDefault="006A0289" w:rsidP="006A0289">
      <w:pPr>
        <w:pStyle w:val="ListParagraph"/>
        <w:ind w:left="360"/>
      </w:pPr>
    </w:p>
    <w:p w14:paraId="380B622E" w14:textId="05BDC613" w:rsidR="006A0289" w:rsidRDefault="006A0289" w:rsidP="006A0289">
      <w:pPr>
        <w:pStyle w:val="ListParagraph"/>
        <w:numPr>
          <w:ilvl w:val="0"/>
          <w:numId w:val="11"/>
        </w:numPr>
      </w:pPr>
      <w:r>
        <w:t>ACC (Adaptive Cruise Control): ACC is a system that ensures a safe speed is always maintained, if a speed limit is 100 KPH, the system will ensure that if the vehicle is close to 100 KPH, it will stay at or just below this speed. Should a vehicle be present to the car, the system will slow a car down to ensure a safe level of distance and braking time to avoid collision.</w:t>
      </w:r>
      <w:r w:rsidR="00D86C04">
        <w:t xml:space="preserve"> See image below for diagram on Adaptive Cruise Control.</w:t>
      </w:r>
    </w:p>
    <w:p w14:paraId="35D9B6B6" w14:textId="77777777" w:rsidR="0021287A" w:rsidRDefault="0021287A" w:rsidP="0021287A">
      <w:pPr>
        <w:pStyle w:val="ListParagraph"/>
      </w:pPr>
    </w:p>
    <w:p w14:paraId="777DF2D4" w14:textId="64B64EE8" w:rsidR="0021287A" w:rsidRDefault="0021287A" w:rsidP="00D86C04">
      <w:pPr>
        <w:ind w:left="2160"/>
      </w:pPr>
      <w:r w:rsidRPr="0021287A">
        <w:rPr>
          <w:noProof/>
          <w:lang w:val="en-GB" w:eastAsia="en-GB"/>
        </w:rPr>
        <w:lastRenderedPageBreak/>
        <w:drawing>
          <wp:inline distT="0" distB="0" distL="0" distR="0" wp14:anchorId="40FDFC83" wp14:editId="785B81D3">
            <wp:extent cx="3148716" cy="17466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275" cy="1774182"/>
                    </a:xfrm>
                    <a:prstGeom prst="rect">
                      <a:avLst/>
                    </a:prstGeom>
                  </pic:spPr>
                </pic:pic>
              </a:graphicData>
            </a:graphic>
          </wp:inline>
        </w:drawing>
      </w:r>
    </w:p>
    <w:p w14:paraId="4F65F862" w14:textId="77777777" w:rsidR="006A0289" w:rsidRDefault="006A0289" w:rsidP="006A0289">
      <w:pPr>
        <w:pStyle w:val="ListParagraph"/>
      </w:pPr>
    </w:p>
    <w:p w14:paraId="4BDBEED3" w14:textId="0F4E73EF" w:rsidR="006A0289" w:rsidRDefault="006A0289" w:rsidP="006A0289">
      <w:pPr>
        <w:pStyle w:val="ListParagraph"/>
        <w:numPr>
          <w:ilvl w:val="0"/>
          <w:numId w:val="11"/>
        </w:numPr>
      </w:pPr>
      <w:r>
        <w:t>LKA (Lane Keep Assist): Lane Keep Assist ensures that a vehicle stays in the correct lane at all times. Should a vehicle start to drift over the line onto the opposite lane, the system will notice through sensors that it has crossed over the line and will start to automatically correct the steering so the car stays in the correct lane.</w:t>
      </w:r>
      <w:r w:rsidR="00D86C04">
        <w:t xml:space="preserve"> Below is an image of an example of lane keep assist</w:t>
      </w:r>
    </w:p>
    <w:p w14:paraId="4FC263BA" w14:textId="7CBCF48F" w:rsidR="00D86C04" w:rsidRDefault="00D86C04" w:rsidP="00D86C04">
      <w:pPr>
        <w:pStyle w:val="ListParagraph"/>
        <w:ind w:left="1080" w:firstLine="360"/>
      </w:pPr>
      <w:r w:rsidRPr="00D86C04">
        <w:rPr>
          <w:noProof/>
          <w:lang w:val="en-GB" w:eastAsia="en-GB"/>
        </w:rPr>
        <w:drawing>
          <wp:inline distT="0" distB="0" distL="0" distR="0" wp14:anchorId="77FF0915" wp14:editId="5BA89A84">
            <wp:extent cx="4023360" cy="27783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73" cy="2785082"/>
                    </a:xfrm>
                    <a:prstGeom prst="rect">
                      <a:avLst/>
                    </a:prstGeom>
                  </pic:spPr>
                </pic:pic>
              </a:graphicData>
            </a:graphic>
          </wp:inline>
        </w:drawing>
      </w:r>
    </w:p>
    <w:p w14:paraId="1A36FC8D" w14:textId="1A04DC39" w:rsidR="00A7598D" w:rsidRDefault="003B5C6E" w:rsidP="007A31E1">
      <w:r>
        <w:t>To develop this concept</w:t>
      </w:r>
      <w:r w:rsidR="00E51C2B">
        <w:t xml:space="preserve"> could include using the same or similar software for things like si</w:t>
      </w:r>
      <w:r w:rsidR="00F11046">
        <w:t>mulation testing (CANoe, MatLab</w:t>
      </w:r>
      <w:r w:rsidR="00E51C2B">
        <w:t>)</w:t>
      </w:r>
      <w:r w:rsidR="00F11046">
        <w:t>, ADAS System Manipulation (</w:t>
      </w:r>
      <w:r w:rsidR="00D16C37">
        <w:t>Manipulating  the existing sensors</w:t>
      </w:r>
      <w:r w:rsidR="00F11046">
        <w:t>)</w:t>
      </w:r>
      <w:r w:rsidR="00D16C37">
        <w:t>, Car2X technologies to let cars connect to each other in order to demonstrate / simulate cars performing different tasks based on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w:t>
      </w:r>
      <w:r>
        <w:lastRenderedPageBreak/>
        <w:t>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7C684C52" w14:textId="3F659E43" w:rsidR="006E3B4F" w:rsidRPr="007A31E1" w:rsidRDefault="003F722C" w:rsidP="006E3B4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lastRenderedPageBreak/>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8380DAB" w:rsidR="00231010" w:rsidRDefault="00231010" w:rsidP="00231010">
      <w:pPr>
        <w:pStyle w:val="ListParagraph"/>
        <w:numPr>
          <w:ilvl w:val="0"/>
          <w:numId w:val="6"/>
        </w:numPr>
      </w:pPr>
      <w:r>
        <w:t xml:space="preserve">May be worth it more </w:t>
      </w:r>
      <w:r w:rsidR="001573B4">
        <w:t>too</w:t>
      </w:r>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27CD4417" w14:textId="77777777" w:rsidR="00D86C04" w:rsidRDefault="00D86C04" w:rsidP="000529D2">
      <w:pPr>
        <w:pStyle w:val="Heading1"/>
        <w:jc w:val="center"/>
        <w:rPr>
          <w:color w:val="000000" w:themeColor="text1"/>
        </w:rPr>
      </w:pPr>
    </w:p>
    <w:p w14:paraId="5F4765C8" w14:textId="6E3CA686"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lastRenderedPageBreak/>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772A1F96" w:rsidR="00DF15E4" w:rsidRDefault="00DF15E4" w:rsidP="00F54ED3">
      <w:pPr>
        <w:rPr>
          <w:iCs/>
        </w:rPr>
      </w:pPr>
      <w:r>
        <w:rPr>
          <w:iCs/>
        </w:rPr>
        <w:t xml:space="preserve">For </w:t>
      </w:r>
      <w:r w:rsidR="00B76CF7">
        <w:rPr>
          <w:iCs/>
        </w:rPr>
        <w:t xml:space="preserve">project 1, </w:t>
      </w:r>
      <w:r w:rsidR="001573B4">
        <w:rPr>
          <w:iCs/>
        </w:rPr>
        <w:t>my</w:t>
      </w:r>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lastRenderedPageBreak/>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5F7BCA94"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r w:rsidR="001573B4">
        <w:rPr>
          <w:iCs/>
        </w:rPr>
        <w:t>and Anti</w:t>
      </w:r>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rPr>
          <w:noProof/>
          <w:lang w:val="en-GB" w:eastAsia="en-GB"/>
        </w:rPr>
        <w:drawing>
          <wp:inline distT="0" distB="0" distL="0" distR="0" wp14:anchorId="4C9F0CF4" wp14:editId="42E555B4">
            <wp:extent cx="5001370" cy="240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845" cy="2416287"/>
                    </a:xfrm>
                    <a:prstGeom prst="rect">
                      <a:avLst/>
                    </a:prstGeom>
                  </pic:spPr>
                </pic:pic>
              </a:graphicData>
            </a:graphic>
          </wp:inline>
        </w:drawing>
      </w:r>
    </w:p>
    <w:p w14:paraId="55E17C1B" w14:textId="168DB393" w:rsidR="0094408C" w:rsidRDefault="0094408C" w:rsidP="0094408C">
      <w:pPr>
        <w:rPr>
          <w:iCs/>
        </w:rPr>
      </w:pPr>
      <w:r>
        <w:rPr>
          <w:iCs/>
        </w:rPr>
        <w:lastRenderedPageBreak/>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the given </w:t>
      </w:r>
      <w:r w:rsidR="001573B4">
        <w:rPr>
          <w:iCs/>
        </w:rPr>
        <w:t>space</w:t>
      </w:r>
      <w:r w:rsidR="00E35648">
        <w:rPr>
          <w:iCs/>
        </w:rPr>
        <w:t>.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noProof/>
          <w:lang w:val="en-GB" w:eastAsia="en-GB"/>
        </w:rPr>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noProof/>
          <w:lang w:val="en-GB" w:eastAsia="en-GB"/>
        </w:rPr>
        <w:lastRenderedPageBreak/>
        <w:drawing>
          <wp:inline distT="0" distB="0" distL="0" distR="0" wp14:anchorId="49B43D12" wp14:editId="79747C4D">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4679" cy="2625246"/>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rPr>
          <w:noProof/>
          <w:lang w:val="en-GB" w:eastAsia="en-GB"/>
        </w:rPr>
        <w:drawing>
          <wp:inline distT="0" distB="0" distL="0" distR="0" wp14:anchorId="71D63113" wp14:editId="2C8278A4">
            <wp:extent cx="4799473" cy="22184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02" cy="2232386"/>
                    </a:xfrm>
                    <a:prstGeom prst="rect">
                      <a:avLst/>
                    </a:prstGeom>
                  </pic:spPr>
                </pic:pic>
              </a:graphicData>
            </a:graphic>
          </wp:inline>
        </w:drawing>
      </w:r>
    </w:p>
    <w:p w14:paraId="262D754A" w14:textId="06792358" w:rsidR="005C7C8F" w:rsidRDefault="005C7C8F" w:rsidP="005C7C8F">
      <w:pPr>
        <w:pStyle w:val="ListParagraph"/>
        <w:ind w:left="2880"/>
      </w:pPr>
      <w:r w:rsidRPr="005C7C8F">
        <w:rPr>
          <w:noProof/>
          <w:lang w:val="en-GB" w:eastAsia="en-GB"/>
        </w:rPr>
        <w:lastRenderedPageBreak/>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rPr>
          <w:noProof/>
          <w:lang w:val="en-GB" w:eastAsia="en-GB"/>
        </w:rPr>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noProof/>
          <w:lang w:val="en-GB" w:eastAsia="en-G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noProof/>
          <w:lang w:val="en-GB" w:eastAsia="en-GB"/>
        </w:rPr>
        <w:lastRenderedPageBreak/>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 xml:space="preserve">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w:t>
      </w:r>
      <w:r>
        <w:lastRenderedPageBreak/>
        <w:t>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lastRenderedPageBreak/>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rPr>
          <w:noProof/>
          <w:lang w:val="en-GB" w:eastAsia="en-GB"/>
        </w:rPr>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rPr>
          <w:noProof/>
          <w:lang w:val="en-GB" w:eastAsia="en-GB"/>
        </w:rPr>
        <w:lastRenderedPageBreak/>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rPr>
          <w:noProof/>
          <w:lang w:val="en-GB" w:eastAsia="en-GB"/>
        </w:rPr>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rPr>
          <w:noProof/>
          <w:lang w:val="en-GB" w:eastAsia="en-GB"/>
        </w:rPr>
        <w:lastRenderedPageBreak/>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rPr>
          <w:noProof/>
          <w:lang w:val="en-GB" w:eastAsia="en-GB"/>
        </w:rPr>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8585"/>
                    </a:xfrm>
                    <a:prstGeom prst="rect">
                      <a:avLst/>
                    </a:prstGeom>
                  </pic:spPr>
                </pic:pic>
              </a:graphicData>
            </a:graphic>
          </wp:inline>
        </w:drawing>
      </w:r>
    </w:p>
    <w:p w14:paraId="0AE76709" w14:textId="01E41778" w:rsidR="00624CD7" w:rsidRDefault="00624CD7" w:rsidP="00624CD7">
      <w:pPr>
        <w:ind w:left="1080"/>
        <w:rPr>
          <w:i/>
        </w:rPr>
      </w:pPr>
      <w:r>
        <w:rPr>
          <w:i/>
        </w:rPr>
        <w:t xml:space="preserve">Although not the final code, this is a sample of what the CAPL code can look like. Above shows us declaring “distaanceToCam” (Cam = CAMM Message = RSU) and we intake the vehicles position as well as the RSU position. We then write a rule where if the car is less </w:t>
      </w:r>
      <w:r w:rsidR="001573B4">
        <w:rPr>
          <w:i/>
        </w:rPr>
        <w:t>than</w:t>
      </w:r>
      <w:r>
        <w:rPr>
          <w:i/>
        </w:rPr>
        <w:t xml:space="preserve"> or equal to 50 meters to the RSU, the Speed of the RSU is 0 and the stationType is 0 (which is the number to different objects within CANoe) then we print out a test message, and we print </w:t>
      </w:r>
      <w:r>
        <w:rPr>
          <w:i/>
        </w:rPr>
        <w:lastRenderedPageBreak/>
        <w:t>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44AB0A28" w:rsidR="0004066E" w:rsidRDefault="00C64874" w:rsidP="00C16C48">
      <w:pPr>
        <w:pStyle w:val="Heading1"/>
        <w:jc w:val="center"/>
        <w:rPr>
          <w:color w:val="000000" w:themeColor="text1"/>
        </w:rPr>
      </w:pPr>
      <w:r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0D37869B" w:rsidR="00C16C48" w:rsidRDefault="00C16C48" w:rsidP="00C16C48">
      <w:r>
        <w:t xml:space="preserve">To conclude this report, </w:t>
      </w:r>
      <w:r w:rsidR="001573B4">
        <w:t>there</w:t>
      </w:r>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246805A4"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r w:rsidR="001573B4">
        <w:t>than</w:t>
      </w:r>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lastRenderedPageBreak/>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00C3CB0A" w:rsidR="00C45118" w:rsidRDefault="00C45118" w:rsidP="001C1B2B"/>
    <w:p w14:paraId="7250FA33" w14:textId="279B5FE1" w:rsidR="002441B8" w:rsidRDefault="002441B8" w:rsidP="001C1B2B"/>
    <w:p w14:paraId="0EBA0898" w14:textId="11E85822" w:rsidR="002441B8" w:rsidRDefault="002441B8" w:rsidP="001C1B2B"/>
    <w:p w14:paraId="1989CA93" w14:textId="562D220C" w:rsidR="002441B8" w:rsidRDefault="002441B8" w:rsidP="001C1B2B"/>
    <w:p w14:paraId="1C800C7D" w14:textId="776BE0FD" w:rsidR="002441B8" w:rsidRDefault="002441B8" w:rsidP="001C1B2B"/>
    <w:p w14:paraId="00A331FD" w14:textId="0FC175EE" w:rsidR="002441B8" w:rsidRDefault="002441B8" w:rsidP="001C1B2B"/>
    <w:p w14:paraId="0BD5D5BA" w14:textId="2574EA45" w:rsidR="002441B8" w:rsidRDefault="002441B8" w:rsidP="001C1B2B"/>
    <w:p w14:paraId="114C22E9" w14:textId="0B630B84" w:rsidR="002441B8" w:rsidRDefault="002441B8" w:rsidP="001C1B2B"/>
    <w:p w14:paraId="71BD70E9" w14:textId="0BA19010" w:rsidR="00690281" w:rsidRDefault="00690281" w:rsidP="001C1B2B"/>
    <w:p w14:paraId="50205B33" w14:textId="0457A5DF" w:rsidR="00690281" w:rsidRDefault="00690281" w:rsidP="001C1B2B"/>
    <w:p w14:paraId="31831688" w14:textId="0D0433EE" w:rsidR="00690281" w:rsidRDefault="00690281" w:rsidP="001C1B2B"/>
    <w:p w14:paraId="7548E0BD" w14:textId="07E2A41B" w:rsidR="00690281" w:rsidRDefault="00690281" w:rsidP="001C1B2B"/>
    <w:p w14:paraId="1CBE5396" w14:textId="4C9968AC" w:rsidR="00690281" w:rsidRDefault="00690281" w:rsidP="001C1B2B"/>
    <w:p w14:paraId="34517DC1" w14:textId="355224D7" w:rsidR="00690281" w:rsidRDefault="00690281" w:rsidP="001C1B2B"/>
    <w:p w14:paraId="2B5C09C6" w14:textId="04EFB737" w:rsidR="00690281" w:rsidRDefault="00690281" w:rsidP="001C1B2B"/>
    <w:p w14:paraId="7B547AFD" w14:textId="72FF3D15" w:rsidR="00690281" w:rsidRDefault="00690281" w:rsidP="001C1B2B"/>
    <w:p w14:paraId="44D75487" w14:textId="13D2894D" w:rsidR="00690281" w:rsidRDefault="00690281" w:rsidP="001C1B2B"/>
    <w:p w14:paraId="0EEA02AD" w14:textId="42756710" w:rsidR="00690281" w:rsidRDefault="00690281" w:rsidP="001C1B2B"/>
    <w:p w14:paraId="2CFF9DD7" w14:textId="65571074" w:rsidR="00690281" w:rsidRDefault="00690281" w:rsidP="001C1B2B"/>
    <w:p w14:paraId="581F19B1" w14:textId="3C297630" w:rsidR="00690281" w:rsidRDefault="00690281" w:rsidP="001C1B2B"/>
    <w:p w14:paraId="1DA7F5F1" w14:textId="057157CE" w:rsidR="00690281" w:rsidRPr="003359EF" w:rsidRDefault="00690281" w:rsidP="003359EF">
      <w:pPr>
        <w:pStyle w:val="Heading1"/>
        <w:jc w:val="center"/>
        <w:rPr>
          <w:color w:val="auto"/>
        </w:rPr>
      </w:pPr>
      <w:r w:rsidRPr="003359EF">
        <w:rPr>
          <w:color w:val="auto"/>
        </w:rPr>
        <w:lastRenderedPageBreak/>
        <w:t>P</w:t>
      </w:r>
      <w:r w:rsidR="003359EF">
        <w:rPr>
          <w:color w:val="auto"/>
        </w:rPr>
        <w:t>art</w:t>
      </w:r>
      <w:r w:rsidRPr="003359EF">
        <w:rPr>
          <w:color w:val="auto"/>
        </w:rPr>
        <w:t xml:space="preserve"> 2 - </w:t>
      </w:r>
      <w:r w:rsidRPr="003359EF">
        <w:rPr>
          <w:color w:val="auto"/>
        </w:rPr>
        <w:t>Development</w:t>
      </w:r>
    </w:p>
    <w:p w14:paraId="2727B144" w14:textId="62D057E2" w:rsidR="00690281" w:rsidRPr="003359EF" w:rsidRDefault="00690281" w:rsidP="003359EF">
      <w:pPr>
        <w:jc w:val="center"/>
        <w:rPr>
          <w:sz w:val="40"/>
          <w:szCs w:val="40"/>
        </w:rPr>
      </w:pPr>
    </w:p>
    <w:p w14:paraId="6DC852DD" w14:textId="68423840" w:rsidR="00690281" w:rsidRDefault="00690281" w:rsidP="003359EF">
      <w:pPr>
        <w:pStyle w:val="Heading1"/>
        <w:jc w:val="center"/>
        <w:rPr>
          <w:color w:val="auto"/>
        </w:rPr>
      </w:pPr>
      <w:r w:rsidRPr="003359EF">
        <w:rPr>
          <w:color w:val="auto"/>
        </w:rPr>
        <w:t>Introduction</w:t>
      </w:r>
    </w:p>
    <w:p w14:paraId="38711D90" w14:textId="6D2BE335" w:rsidR="009C0D8B" w:rsidRPr="003359EF" w:rsidRDefault="003359EF" w:rsidP="003359EF">
      <w:r>
        <w:t>I will</w:t>
      </w:r>
      <w:r w:rsidR="009C0D8B">
        <w:t xml:space="preserve"> now</w:t>
      </w:r>
      <w:r>
        <w:t xml:space="preserve"> talk about the development process of the project, what I decided</w:t>
      </w:r>
      <w:r w:rsidR="00B81103">
        <w:t xml:space="preserve"> to continue with for in relation to the research done and concepts tested. Some of the concepts that may have been part of my research did not go through to development due to complexity and time not facilitating. What I decided was to ensure my core foundation of my project (Detecting an incorrect turn on a lane) </w:t>
      </w:r>
      <w:proofErr w:type="gramStart"/>
      <w:r w:rsidR="00B81103">
        <w:t>was achieved</w:t>
      </w:r>
      <w:proofErr w:type="gramEnd"/>
      <w:r w:rsidR="009C0D8B">
        <w:t xml:space="preserve">. Only when this core functionality </w:t>
      </w:r>
      <w:proofErr w:type="gramStart"/>
      <w:r w:rsidR="009C0D8B">
        <w:t>was created</w:t>
      </w:r>
      <w:proofErr w:type="gramEnd"/>
      <w:r w:rsidR="009C0D8B">
        <w:t>, I would move onto adding some more complexity / additions in order to flesh out the project.</w:t>
      </w:r>
    </w:p>
    <w:p w14:paraId="77F02B62" w14:textId="72241587" w:rsidR="00690281" w:rsidRPr="003359EF" w:rsidRDefault="00690281" w:rsidP="003359EF">
      <w:pPr>
        <w:pStyle w:val="Heading1"/>
        <w:jc w:val="center"/>
        <w:rPr>
          <w:color w:val="auto"/>
        </w:rPr>
      </w:pPr>
      <w:r w:rsidRPr="003359EF">
        <w:rPr>
          <w:color w:val="auto"/>
        </w:rPr>
        <w:t>System Architecture</w:t>
      </w:r>
    </w:p>
    <w:p w14:paraId="6D5AC876" w14:textId="280A70C3" w:rsidR="00690281" w:rsidRPr="003359EF" w:rsidRDefault="009C0D8B" w:rsidP="0003272E">
      <w:pPr>
        <w:jc w:val="center"/>
        <w:rPr>
          <w:sz w:val="40"/>
          <w:szCs w:val="40"/>
        </w:rPr>
      </w:pPr>
      <w:r w:rsidRPr="009C0D8B">
        <w:rPr>
          <w:noProof/>
          <w:sz w:val="40"/>
          <w:szCs w:val="40"/>
          <w:lang w:val="en-GB" w:eastAsia="en-GB"/>
        </w:rPr>
        <w:drawing>
          <wp:inline distT="0" distB="0" distL="0" distR="0" wp14:anchorId="3AC8D7E7" wp14:editId="385EAFA4">
            <wp:extent cx="2848708" cy="3316652"/>
            <wp:effectExtent l="0" t="0" r="8890" b="0"/>
            <wp:docPr id="19" name="Picture 19" descr="C:\Users\slluser\Documents\GitHub\FYP-Public\Final Year Project\UML Diagram 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lluser\Documents\GitHub\FYP-Public\Final Year Project\UML Diagram FY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4097" cy="3334568"/>
                    </a:xfrm>
                    <a:prstGeom prst="rect">
                      <a:avLst/>
                    </a:prstGeom>
                    <a:noFill/>
                    <a:ln>
                      <a:noFill/>
                    </a:ln>
                  </pic:spPr>
                </pic:pic>
              </a:graphicData>
            </a:graphic>
          </wp:inline>
        </w:drawing>
      </w:r>
    </w:p>
    <w:p w14:paraId="1C2CAA27" w14:textId="55809940" w:rsidR="00690281" w:rsidRPr="003359EF" w:rsidRDefault="00690281" w:rsidP="003359EF">
      <w:pPr>
        <w:pStyle w:val="Heading1"/>
        <w:jc w:val="center"/>
        <w:rPr>
          <w:color w:val="auto"/>
        </w:rPr>
      </w:pPr>
      <w:r w:rsidRPr="003359EF">
        <w:rPr>
          <w:color w:val="auto"/>
        </w:rPr>
        <w:t>Subsystem 1 Design</w:t>
      </w:r>
    </w:p>
    <w:p w14:paraId="41840258" w14:textId="005AB87F" w:rsidR="00690281" w:rsidRPr="003359EF" w:rsidRDefault="00690281" w:rsidP="003359EF">
      <w:pPr>
        <w:jc w:val="center"/>
        <w:rPr>
          <w:sz w:val="40"/>
          <w:szCs w:val="40"/>
        </w:rPr>
      </w:pPr>
    </w:p>
    <w:p w14:paraId="3364A166" w14:textId="66E7E055" w:rsidR="00690281" w:rsidRPr="003359EF" w:rsidRDefault="00690281" w:rsidP="003359EF">
      <w:pPr>
        <w:pStyle w:val="Heading1"/>
        <w:jc w:val="center"/>
        <w:rPr>
          <w:color w:val="auto"/>
        </w:rPr>
      </w:pPr>
      <w:r w:rsidRPr="003359EF">
        <w:rPr>
          <w:color w:val="auto"/>
        </w:rPr>
        <w:t>Interface 1 design</w:t>
      </w:r>
    </w:p>
    <w:p w14:paraId="2F243C0D" w14:textId="1C209CFC" w:rsidR="00690281" w:rsidRPr="003359EF" w:rsidRDefault="00690281" w:rsidP="003359EF">
      <w:pPr>
        <w:jc w:val="center"/>
        <w:rPr>
          <w:sz w:val="40"/>
          <w:szCs w:val="40"/>
        </w:rPr>
      </w:pPr>
    </w:p>
    <w:p w14:paraId="2A33365B" w14:textId="3D18B46F" w:rsidR="00690281" w:rsidRPr="003359EF" w:rsidRDefault="00690281" w:rsidP="003359EF">
      <w:pPr>
        <w:pStyle w:val="Heading1"/>
        <w:jc w:val="center"/>
        <w:rPr>
          <w:color w:val="auto"/>
        </w:rPr>
      </w:pPr>
      <w:r w:rsidRPr="003359EF">
        <w:rPr>
          <w:color w:val="auto"/>
        </w:rPr>
        <w:lastRenderedPageBreak/>
        <w:t>Sub System 2 Design</w:t>
      </w:r>
    </w:p>
    <w:p w14:paraId="77CEDF09" w14:textId="68960AB9" w:rsidR="00690281" w:rsidRPr="003359EF" w:rsidRDefault="00690281" w:rsidP="003359EF">
      <w:pPr>
        <w:jc w:val="center"/>
        <w:rPr>
          <w:sz w:val="40"/>
          <w:szCs w:val="40"/>
        </w:rPr>
      </w:pPr>
    </w:p>
    <w:p w14:paraId="5F263FFC" w14:textId="632F00EB" w:rsidR="00690281" w:rsidRPr="003359EF" w:rsidRDefault="00690281" w:rsidP="003359EF">
      <w:pPr>
        <w:pStyle w:val="Heading1"/>
        <w:jc w:val="center"/>
        <w:rPr>
          <w:color w:val="auto"/>
        </w:rPr>
      </w:pPr>
      <w:r w:rsidRPr="003359EF">
        <w:rPr>
          <w:color w:val="auto"/>
        </w:rPr>
        <w:t>Interface 2 Design</w:t>
      </w:r>
    </w:p>
    <w:p w14:paraId="3DF75B91" w14:textId="77777777" w:rsidR="00690281" w:rsidRPr="003359EF" w:rsidRDefault="00690281" w:rsidP="003359EF">
      <w:pPr>
        <w:jc w:val="center"/>
        <w:rPr>
          <w:sz w:val="40"/>
          <w:szCs w:val="40"/>
        </w:rPr>
      </w:pPr>
    </w:p>
    <w:p w14:paraId="51590824" w14:textId="5F9A3441" w:rsidR="00690281" w:rsidRPr="003359EF" w:rsidRDefault="00690281" w:rsidP="003359EF">
      <w:pPr>
        <w:jc w:val="center"/>
        <w:rPr>
          <w:sz w:val="40"/>
          <w:szCs w:val="40"/>
        </w:rPr>
      </w:pPr>
    </w:p>
    <w:p w14:paraId="39D38006" w14:textId="74DCF915" w:rsidR="00690281" w:rsidRPr="003359EF" w:rsidRDefault="00690281" w:rsidP="003359EF">
      <w:pPr>
        <w:pStyle w:val="Heading1"/>
        <w:jc w:val="center"/>
        <w:rPr>
          <w:color w:val="auto"/>
        </w:rPr>
      </w:pPr>
      <w:r w:rsidRPr="003359EF">
        <w:rPr>
          <w:color w:val="auto"/>
        </w:rPr>
        <w:t>Data Design</w:t>
      </w:r>
    </w:p>
    <w:p w14:paraId="5C4C8B2B" w14:textId="7F83EA3A" w:rsidR="00690281" w:rsidRPr="003359EF" w:rsidRDefault="00690281" w:rsidP="003359EF">
      <w:pPr>
        <w:jc w:val="center"/>
        <w:rPr>
          <w:sz w:val="40"/>
          <w:szCs w:val="40"/>
        </w:rPr>
      </w:pPr>
    </w:p>
    <w:p w14:paraId="02BDABB5" w14:textId="0B0F7F5F" w:rsidR="00690281" w:rsidRPr="003359EF" w:rsidRDefault="00690281" w:rsidP="003359EF">
      <w:pPr>
        <w:pStyle w:val="Heading1"/>
        <w:jc w:val="center"/>
        <w:rPr>
          <w:color w:val="auto"/>
        </w:rPr>
      </w:pPr>
      <w:r w:rsidRPr="003359EF">
        <w:rPr>
          <w:color w:val="auto"/>
        </w:rPr>
        <w:t>Test Cases</w:t>
      </w:r>
    </w:p>
    <w:p w14:paraId="6C96292A" w14:textId="57B61F4D" w:rsidR="00690281" w:rsidRPr="003359EF" w:rsidRDefault="00690281" w:rsidP="003359EF">
      <w:pPr>
        <w:jc w:val="center"/>
        <w:rPr>
          <w:sz w:val="40"/>
          <w:szCs w:val="40"/>
        </w:rPr>
      </w:pPr>
    </w:p>
    <w:p w14:paraId="00DBAE4F" w14:textId="2043C459" w:rsidR="00690281" w:rsidRPr="003359EF" w:rsidRDefault="00690281" w:rsidP="005B2894">
      <w:pPr>
        <w:pStyle w:val="Heading1"/>
        <w:jc w:val="center"/>
        <w:rPr>
          <w:color w:val="auto"/>
        </w:rPr>
      </w:pPr>
      <w:bookmarkStart w:id="0" w:name="_GoBack"/>
      <w:r w:rsidRPr="003359EF">
        <w:rPr>
          <w:color w:val="auto"/>
        </w:rPr>
        <w:t>System Packaging</w:t>
      </w:r>
    </w:p>
    <w:bookmarkEnd w:id="0"/>
    <w:p w14:paraId="05585A49" w14:textId="298C613D" w:rsidR="00690281" w:rsidRDefault="00690281" w:rsidP="001C1B2B"/>
    <w:p w14:paraId="097B2CE8" w14:textId="55767D02" w:rsidR="00690281" w:rsidRDefault="00690281" w:rsidP="001C1B2B"/>
    <w:p w14:paraId="3DA6AB2D" w14:textId="3E01BFA7" w:rsidR="00690281" w:rsidRDefault="00690281" w:rsidP="001C1B2B"/>
    <w:p w14:paraId="64224F7E" w14:textId="13508F36" w:rsidR="00690281" w:rsidRDefault="00690281" w:rsidP="001C1B2B"/>
    <w:p w14:paraId="1492B674" w14:textId="5B6E3D95" w:rsidR="00690281" w:rsidRDefault="00690281" w:rsidP="001C1B2B"/>
    <w:p w14:paraId="2F3D54DF" w14:textId="5EEDBD63" w:rsidR="00690281" w:rsidRDefault="00690281" w:rsidP="001C1B2B"/>
    <w:p w14:paraId="618758A7" w14:textId="2060E8C5" w:rsidR="00690281" w:rsidRDefault="00690281" w:rsidP="001C1B2B"/>
    <w:p w14:paraId="40CE88D6" w14:textId="4E644738" w:rsidR="00690281" w:rsidRDefault="00690281" w:rsidP="001C1B2B"/>
    <w:p w14:paraId="780D0223" w14:textId="2617EDE8" w:rsidR="00690281" w:rsidRDefault="00690281" w:rsidP="001C1B2B"/>
    <w:p w14:paraId="7F0E940D" w14:textId="6D52AE75" w:rsidR="00690281" w:rsidRDefault="00690281" w:rsidP="001C1B2B"/>
    <w:p w14:paraId="17FBA289" w14:textId="77777777" w:rsidR="00690281" w:rsidRDefault="00690281" w:rsidP="001C1B2B"/>
    <w:p w14:paraId="379C7D60" w14:textId="098296D8" w:rsidR="002441B8" w:rsidRDefault="002441B8" w:rsidP="001C1B2B"/>
    <w:p w14:paraId="71E198DC" w14:textId="76B21931" w:rsidR="002441B8" w:rsidRDefault="002441B8" w:rsidP="001C1B2B"/>
    <w:p w14:paraId="297D74F2" w14:textId="4CFC4367" w:rsidR="002441B8" w:rsidRDefault="002441B8" w:rsidP="001C1B2B"/>
    <w:p w14:paraId="04B297F2" w14:textId="527BC401" w:rsidR="002441B8" w:rsidRDefault="002441B8" w:rsidP="001C1B2B"/>
    <w:p w14:paraId="711B30D4" w14:textId="3B2D2662" w:rsidR="002441B8" w:rsidRDefault="002441B8" w:rsidP="001C1B2B"/>
    <w:p w14:paraId="4E2650B2" w14:textId="2EF2A75D" w:rsidR="002441B8" w:rsidRDefault="002441B8" w:rsidP="001C1B2B"/>
    <w:p w14:paraId="2E0B6770" w14:textId="245B08DE" w:rsidR="002441B8" w:rsidRDefault="002441B8" w:rsidP="001C1B2B"/>
    <w:p w14:paraId="536FE598" w14:textId="06C7D3DC" w:rsidR="009036EF" w:rsidRDefault="009036EF" w:rsidP="001C1B2B"/>
    <w:p w14:paraId="3B175805" w14:textId="09987B08" w:rsidR="009036EF" w:rsidRDefault="009036EF" w:rsidP="001C1B2B"/>
    <w:p w14:paraId="39B492C3" w14:textId="77777777" w:rsidR="009036EF" w:rsidRDefault="009036EF" w:rsidP="001C1B2B"/>
    <w:p w14:paraId="4875D6FB" w14:textId="77777777" w:rsidR="00C45118" w:rsidRDefault="00C45118" w:rsidP="001C1B2B"/>
    <w:p w14:paraId="712B5F8C" w14:textId="77777777" w:rsidR="009E3B43" w:rsidRDefault="009E3B43" w:rsidP="009E3B43">
      <w:pPr>
        <w:pStyle w:val="ListParagraph"/>
      </w:pPr>
    </w:p>
    <w:p w14:paraId="4B6B5F14" w14:textId="39C3985E" w:rsidR="009E3B43" w:rsidRDefault="00C45118" w:rsidP="00C45118">
      <w:pPr>
        <w:pStyle w:val="Heading1"/>
        <w:jc w:val="center"/>
        <w:rPr>
          <w:color w:val="000000" w:themeColor="text1"/>
        </w:rPr>
      </w:pPr>
      <w:r>
        <w:rPr>
          <w:color w:val="000000" w:themeColor="text1"/>
        </w:rPr>
        <w:t>References</w:t>
      </w:r>
    </w:p>
    <w:p w14:paraId="1FB92764" w14:textId="77777777" w:rsidR="00C45118" w:rsidRPr="00C45118" w:rsidRDefault="00C45118" w:rsidP="00C45118"/>
    <w:p w14:paraId="18AEF2E1" w14:textId="16958BEA" w:rsidR="00D524AC" w:rsidRPr="00EC2906" w:rsidRDefault="006E3B4F" w:rsidP="00EC2906">
      <w:pPr>
        <w:pStyle w:val="NormalWeb"/>
        <w:ind w:left="567" w:hanging="567"/>
        <w:jc w:val="center"/>
      </w:pPr>
      <w:r>
        <w:rPr>
          <w:i/>
          <w:iCs/>
        </w:rPr>
        <w:t>Vector Group | Vector</w:t>
      </w:r>
      <w:r>
        <w:t xml:space="preserve"> (no date) </w:t>
      </w:r>
      <w:r>
        <w:rPr>
          <w:i/>
          <w:iCs/>
        </w:rPr>
        <w:t xml:space="preserve">Vector </w:t>
      </w:r>
      <w:proofErr w:type="spellStart"/>
      <w:r>
        <w:rPr>
          <w:i/>
          <w:iCs/>
        </w:rPr>
        <w:t>CANoe</w:t>
      </w:r>
      <w:proofErr w:type="spellEnd"/>
      <w:r>
        <w:rPr>
          <w:i/>
          <w:iCs/>
        </w:rPr>
        <w:t xml:space="preserve"> Car2x</w:t>
      </w:r>
      <w:r>
        <w:t xml:space="preserve">. Available at: https://cdn.vector.com/cms/content/products/canoe/_car2x/Docs/CANoe_Car2x_Product_Information_EN.pdf (Accessed: </w:t>
      </w:r>
      <w:r w:rsidR="002441B8">
        <w:t>2</w:t>
      </w:r>
      <w:r>
        <w:t xml:space="preserve"> </w:t>
      </w:r>
      <w:r w:rsidR="002441B8">
        <w:t>October</w:t>
      </w:r>
      <w:r>
        <w:t xml:space="preserve"> 2023).</w:t>
      </w:r>
    </w:p>
    <w:p w14:paraId="02255DF0" w14:textId="756C20C0" w:rsidR="00EC2906" w:rsidRDefault="002441B8" w:rsidP="00EC2906">
      <w:pPr>
        <w:pStyle w:val="NormalWeb"/>
        <w:ind w:left="567" w:hanging="567"/>
        <w:jc w:val="center"/>
      </w:pPr>
      <w:r>
        <w:t xml:space="preserve">Jackman, B. (no date) </w:t>
      </w:r>
      <w:r w:rsidR="00B82E04">
        <w:rPr>
          <w:i/>
          <w:iCs/>
        </w:rPr>
        <w:t>Log in to the site: SETU</w:t>
      </w:r>
      <w:r>
        <w:rPr>
          <w:i/>
          <w:iCs/>
        </w:rPr>
        <w:t xml:space="preserve"> Moodle</w:t>
      </w:r>
      <w:r>
        <w:t xml:space="preserve">, </w:t>
      </w:r>
      <w:r>
        <w:rPr>
          <w:i/>
          <w:iCs/>
        </w:rPr>
        <w:t>ADAS System Introduction - ADAS Systems</w:t>
      </w:r>
      <w:r>
        <w:t>. Available at: https://moodle.wit.ie/course/view.php?id=199953 (Accessed: 11 September 2023).</w:t>
      </w:r>
    </w:p>
    <w:p w14:paraId="0083A732" w14:textId="68677342" w:rsidR="00447029" w:rsidRPr="00EC2906" w:rsidRDefault="00447029" w:rsidP="00F25425">
      <w:pPr>
        <w:pStyle w:val="NormalWeb"/>
        <w:ind w:left="567" w:hanging="567"/>
        <w:jc w:val="center"/>
      </w:pPr>
      <w:r>
        <w:t xml:space="preserve">Mobileye (no date) </w:t>
      </w:r>
      <w:r>
        <w:rPr>
          <w:i/>
          <w:iCs/>
        </w:rPr>
        <w:t>Responsibility-Sensitive Safety (RSS) a model for safe autonomous driving</w:t>
      </w:r>
      <w:r>
        <w:t xml:space="preserve">, </w:t>
      </w:r>
      <w:r>
        <w:rPr>
          <w:i/>
          <w:iCs/>
        </w:rPr>
        <w:t>Mobileye ADAS Safety</w:t>
      </w:r>
      <w:r>
        <w:t>. Available at: https://www.mobileye.com/technology/responsibility-</w:t>
      </w:r>
      <w:r w:rsidR="00F25425">
        <w:t>sensitive-safety/ (Accessed: 4 November</w:t>
      </w:r>
      <w:r>
        <w:t xml:space="preserve"> 2023).</w:t>
      </w:r>
    </w:p>
    <w:p w14:paraId="52E5E3DE" w14:textId="5863A692" w:rsidR="00B82E04" w:rsidRDefault="00B82E04" w:rsidP="00B82E04">
      <w:pPr>
        <w:pStyle w:val="NormalWeb"/>
        <w:ind w:left="567" w:hanging="567"/>
        <w:jc w:val="center"/>
      </w:pPr>
      <w:proofErr w:type="spellStart"/>
      <w:r>
        <w:t>JSFiddle</w:t>
      </w:r>
      <w:proofErr w:type="spellEnd"/>
      <w:r>
        <w:t xml:space="preserve"> (no date) </w:t>
      </w:r>
      <w:r>
        <w:rPr>
          <w:i/>
          <w:iCs/>
        </w:rPr>
        <w:t xml:space="preserve">HERE </w:t>
      </w:r>
      <w:proofErr w:type="spellStart"/>
      <w:r>
        <w:rPr>
          <w:i/>
          <w:iCs/>
        </w:rPr>
        <w:t>JSFiddle</w:t>
      </w:r>
      <w:proofErr w:type="spellEnd"/>
      <w:r>
        <w:rPr>
          <w:i/>
          <w:iCs/>
        </w:rPr>
        <w:t xml:space="preserve"> Tilted Map</w:t>
      </w:r>
      <w:r>
        <w:t>. Available at: https://jsfiddle.net/gh/get/jquery/2.1.0/heremaps/maps-api-for-javascript-examples/tree/master/tilted-map-bounds (Accessed: 18 September 2023).</w:t>
      </w:r>
    </w:p>
    <w:p w14:paraId="790F1BAC" w14:textId="77777777" w:rsidR="00EC2906" w:rsidRDefault="00EC2906" w:rsidP="00E66825">
      <w:pPr>
        <w:pStyle w:val="ListParagraph"/>
        <w:ind w:left="1080"/>
        <w:jc w:val="center"/>
        <w:rPr>
          <w:iCs/>
        </w:rPr>
      </w:pPr>
    </w:p>
    <w:p w14:paraId="53A59C5B" w14:textId="77777777" w:rsidR="00EC2906" w:rsidRPr="00C45118" w:rsidRDefault="00EC2906" w:rsidP="00E66825">
      <w:pPr>
        <w:pStyle w:val="ListParagraph"/>
        <w:ind w:left="1080"/>
        <w:jc w:val="center"/>
        <w:rPr>
          <w:i/>
          <w:iCs/>
        </w:rPr>
      </w:pPr>
      <w:r>
        <w:rPr>
          <w:i/>
          <w:iCs/>
        </w:rPr>
        <w:t>Link to ER Diagram for project outline</w:t>
      </w:r>
    </w:p>
    <w:p w14:paraId="136C271A" w14:textId="77777777" w:rsidR="00EC2906" w:rsidRDefault="005B2894" w:rsidP="00E66825">
      <w:pPr>
        <w:pStyle w:val="ListParagraph"/>
        <w:ind w:left="1080"/>
        <w:jc w:val="center"/>
        <w:rPr>
          <w:iCs/>
        </w:rPr>
      </w:pPr>
      <w:hyperlink r:id="rId24" w:history="1">
        <w:r w:rsidR="00EC2906" w:rsidRPr="009530C9">
          <w:rPr>
            <w:rStyle w:val="Hyperlink"/>
            <w:iCs/>
          </w:rPr>
          <w:t>https://lucid.app/lucidchart/4acaa430-3c8f-4509-90dc-c03c746b75ed/edit?invitationId=inv_155ff20a-2b06-4e57-b7d8-4210253afb2e&amp;page=0_0#</w:t>
        </w:r>
      </w:hyperlink>
    </w:p>
    <w:p w14:paraId="5496D66C" w14:textId="77777777" w:rsidR="002441B8" w:rsidRDefault="002441B8" w:rsidP="00EC2906">
      <w:pPr>
        <w:pStyle w:val="ListParagraph"/>
        <w:ind w:left="1080"/>
        <w:jc w:val="center"/>
        <w:rPr>
          <w:iCs/>
        </w:rPr>
      </w:pPr>
    </w:p>
    <w:p w14:paraId="7CFE83EF" w14:textId="77777777" w:rsidR="00D524AC" w:rsidRPr="00C45118" w:rsidRDefault="00D524AC" w:rsidP="00D524AC">
      <w:pPr>
        <w:jc w:val="center"/>
      </w:pPr>
    </w:p>
    <w:sectPr w:rsidR="00D524AC" w:rsidRPr="00C45118" w:rsidSect="009036E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EE31AFA"/>
    <w:multiLevelType w:val="hybridMultilevel"/>
    <w:tmpl w:val="605E5E3E"/>
    <w:lvl w:ilvl="0" w:tplc="6E72A722">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8"/>
  </w:num>
  <w:num w:numId="4">
    <w:abstractNumId w:val="0"/>
  </w:num>
  <w:num w:numId="5">
    <w:abstractNumId w:val="3"/>
  </w:num>
  <w:num w:numId="6">
    <w:abstractNumId w:val="2"/>
  </w:num>
  <w:num w:numId="7">
    <w:abstractNumId w:val="4"/>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6EA"/>
    <w:rsid w:val="0003272E"/>
    <w:rsid w:val="0003299C"/>
    <w:rsid w:val="0004066E"/>
    <w:rsid w:val="000529D2"/>
    <w:rsid w:val="000677C0"/>
    <w:rsid w:val="00072C6A"/>
    <w:rsid w:val="00077D65"/>
    <w:rsid w:val="0008149B"/>
    <w:rsid w:val="000873AC"/>
    <w:rsid w:val="000E1D7A"/>
    <w:rsid w:val="000E516F"/>
    <w:rsid w:val="000F63A1"/>
    <w:rsid w:val="000F666B"/>
    <w:rsid w:val="00152F9F"/>
    <w:rsid w:val="001573B4"/>
    <w:rsid w:val="001817BC"/>
    <w:rsid w:val="001A2D41"/>
    <w:rsid w:val="001C1B2B"/>
    <w:rsid w:val="001C3A4C"/>
    <w:rsid w:val="001C73A0"/>
    <w:rsid w:val="001D449D"/>
    <w:rsid w:val="001D6A43"/>
    <w:rsid w:val="001E4EA3"/>
    <w:rsid w:val="001F56EA"/>
    <w:rsid w:val="002025DA"/>
    <w:rsid w:val="0021287A"/>
    <w:rsid w:val="00231010"/>
    <w:rsid w:val="002361A4"/>
    <w:rsid w:val="002441B8"/>
    <w:rsid w:val="00280CDA"/>
    <w:rsid w:val="002838F2"/>
    <w:rsid w:val="002C5A54"/>
    <w:rsid w:val="002F0F90"/>
    <w:rsid w:val="0033014A"/>
    <w:rsid w:val="003359EF"/>
    <w:rsid w:val="003717C9"/>
    <w:rsid w:val="003A7F13"/>
    <w:rsid w:val="003B5C6E"/>
    <w:rsid w:val="003D4D87"/>
    <w:rsid w:val="003F722C"/>
    <w:rsid w:val="004246E6"/>
    <w:rsid w:val="00447029"/>
    <w:rsid w:val="00455760"/>
    <w:rsid w:val="00483D09"/>
    <w:rsid w:val="00493812"/>
    <w:rsid w:val="004B689E"/>
    <w:rsid w:val="004B7AE5"/>
    <w:rsid w:val="004C3386"/>
    <w:rsid w:val="004E0EFF"/>
    <w:rsid w:val="004E457D"/>
    <w:rsid w:val="005020CA"/>
    <w:rsid w:val="00505F2E"/>
    <w:rsid w:val="00517D9E"/>
    <w:rsid w:val="00554B0B"/>
    <w:rsid w:val="00591961"/>
    <w:rsid w:val="005B2894"/>
    <w:rsid w:val="005B51FD"/>
    <w:rsid w:val="005C7C8F"/>
    <w:rsid w:val="00623255"/>
    <w:rsid w:val="00624CD7"/>
    <w:rsid w:val="00667403"/>
    <w:rsid w:val="00690281"/>
    <w:rsid w:val="006A0289"/>
    <w:rsid w:val="006B3A0F"/>
    <w:rsid w:val="006C778E"/>
    <w:rsid w:val="006E3B4F"/>
    <w:rsid w:val="006E4F71"/>
    <w:rsid w:val="006F3D91"/>
    <w:rsid w:val="0072422E"/>
    <w:rsid w:val="0074109A"/>
    <w:rsid w:val="0075668A"/>
    <w:rsid w:val="00777FE5"/>
    <w:rsid w:val="007A31E1"/>
    <w:rsid w:val="007C0A64"/>
    <w:rsid w:val="007E7ED8"/>
    <w:rsid w:val="007F29BD"/>
    <w:rsid w:val="008040EA"/>
    <w:rsid w:val="00825281"/>
    <w:rsid w:val="00864D83"/>
    <w:rsid w:val="00885DAC"/>
    <w:rsid w:val="008A3053"/>
    <w:rsid w:val="008A6AF8"/>
    <w:rsid w:val="008A7D3A"/>
    <w:rsid w:val="008B38B5"/>
    <w:rsid w:val="008B39C8"/>
    <w:rsid w:val="009036EF"/>
    <w:rsid w:val="00917214"/>
    <w:rsid w:val="0092386C"/>
    <w:rsid w:val="0094408C"/>
    <w:rsid w:val="00961DD5"/>
    <w:rsid w:val="009C0D8B"/>
    <w:rsid w:val="009D729D"/>
    <w:rsid w:val="009E3B43"/>
    <w:rsid w:val="00A0116E"/>
    <w:rsid w:val="00A20C39"/>
    <w:rsid w:val="00A23617"/>
    <w:rsid w:val="00A7598D"/>
    <w:rsid w:val="00A970D5"/>
    <w:rsid w:val="00AF6A1C"/>
    <w:rsid w:val="00B25A6F"/>
    <w:rsid w:val="00B35AA5"/>
    <w:rsid w:val="00B67306"/>
    <w:rsid w:val="00B769A8"/>
    <w:rsid w:val="00B76CF7"/>
    <w:rsid w:val="00B81103"/>
    <w:rsid w:val="00B82E04"/>
    <w:rsid w:val="00BE7CA0"/>
    <w:rsid w:val="00C11C56"/>
    <w:rsid w:val="00C16C48"/>
    <w:rsid w:val="00C3154F"/>
    <w:rsid w:val="00C45118"/>
    <w:rsid w:val="00C64874"/>
    <w:rsid w:val="00C80F3D"/>
    <w:rsid w:val="00C85111"/>
    <w:rsid w:val="00CA6A91"/>
    <w:rsid w:val="00CC6B0B"/>
    <w:rsid w:val="00CC7511"/>
    <w:rsid w:val="00CE1A66"/>
    <w:rsid w:val="00D01CE8"/>
    <w:rsid w:val="00D16C37"/>
    <w:rsid w:val="00D30540"/>
    <w:rsid w:val="00D331EF"/>
    <w:rsid w:val="00D35DBF"/>
    <w:rsid w:val="00D35EFC"/>
    <w:rsid w:val="00D431E6"/>
    <w:rsid w:val="00D524AC"/>
    <w:rsid w:val="00D86C04"/>
    <w:rsid w:val="00D953F5"/>
    <w:rsid w:val="00DA5B3F"/>
    <w:rsid w:val="00DC38F3"/>
    <w:rsid w:val="00DC5EE5"/>
    <w:rsid w:val="00DC6DD8"/>
    <w:rsid w:val="00DF15E4"/>
    <w:rsid w:val="00E35648"/>
    <w:rsid w:val="00E51C2B"/>
    <w:rsid w:val="00E66825"/>
    <w:rsid w:val="00E73BB6"/>
    <w:rsid w:val="00E763DB"/>
    <w:rsid w:val="00E90635"/>
    <w:rsid w:val="00EB15A5"/>
    <w:rsid w:val="00EC2906"/>
    <w:rsid w:val="00F11046"/>
    <w:rsid w:val="00F25425"/>
    <w:rsid w:val="00F27184"/>
    <w:rsid w:val="00F27DF4"/>
    <w:rsid w:val="00F35EE0"/>
    <w:rsid w:val="00F375CA"/>
    <w:rsid w:val="00F41FCF"/>
    <w:rsid w:val="00F54ED3"/>
    <w:rsid w:val="00F57C8F"/>
    <w:rsid w:val="00F96051"/>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D09"/>
  </w:style>
  <w:style w:type="paragraph" w:styleId="Heading1">
    <w:name w:val="heading 1"/>
    <w:basedOn w:val="Normal"/>
    <w:next w:val="Normal"/>
    <w:link w:val="Heading1Char"/>
    <w:uiPriority w:val="9"/>
    <w:qFormat/>
    <w:rsid w:val="00483D0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483D0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83D0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83D0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83D0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83D0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83D0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83D0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83D0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483D09"/>
    <w:rPr>
      <w:rFonts w:asciiTheme="majorHAnsi" w:eastAsiaTheme="majorEastAsia" w:hAnsiTheme="majorHAnsi" w:cstheme="majorBidi"/>
      <w:color w:val="E36C0A" w:themeColor="accent6" w:themeShade="BF"/>
      <w:sz w:val="40"/>
      <w:szCs w:val="40"/>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483D0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83D0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483D0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83D0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94408C"/>
    <w:rPr>
      <w:color w:val="800080" w:themeColor="followedHyperlink"/>
      <w:u w:val="single"/>
    </w:rPr>
  </w:style>
  <w:style w:type="paragraph" w:styleId="NoSpacing">
    <w:name w:val="No Spacing"/>
    <w:link w:val="NoSpacingChar"/>
    <w:uiPriority w:val="1"/>
    <w:qFormat/>
    <w:rsid w:val="00483D09"/>
    <w:pPr>
      <w:spacing w:after="0" w:line="240" w:lineRule="auto"/>
    </w:pPr>
  </w:style>
  <w:style w:type="character" w:customStyle="1" w:styleId="NoSpacingChar">
    <w:name w:val="No Spacing Char"/>
    <w:basedOn w:val="DefaultParagraphFont"/>
    <w:link w:val="NoSpacing"/>
    <w:uiPriority w:val="1"/>
    <w:rsid w:val="00885DAC"/>
  </w:style>
  <w:style w:type="character" w:customStyle="1" w:styleId="Heading2Char">
    <w:name w:val="Heading 2 Char"/>
    <w:basedOn w:val="DefaultParagraphFont"/>
    <w:link w:val="Heading2"/>
    <w:uiPriority w:val="9"/>
    <w:semiHidden/>
    <w:rsid w:val="00483D0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83D0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83D0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83D0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83D0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83D0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83D0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83D0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83D09"/>
    <w:pPr>
      <w:spacing w:line="240" w:lineRule="auto"/>
    </w:pPr>
    <w:rPr>
      <w:b/>
      <w:bCs/>
      <w:smallCaps/>
      <w:color w:val="595959" w:themeColor="text1" w:themeTint="A6"/>
    </w:rPr>
  </w:style>
  <w:style w:type="character" w:styleId="Strong">
    <w:name w:val="Strong"/>
    <w:basedOn w:val="DefaultParagraphFont"/>
    <w:uiPriority w:val="22"/>
    <w:qFormat/>
    <w:rsid w:val="00483D09"/>
    <w:rPr>
      <w:b/>
      <w:bCs/>
    </w:rPr>
  </w:style>
  <w:style w:type="character" w:styleId="Emphasis">
    <w:name w:val="Emphasis"/>
    <w:basedOn w:val="DefaultParagraphFont"/>
    <w:uiPriority w:val="20"/>
    <w:qFormat/>
    <w:rsid w:val="00483D09"/>
    <w:rPr>
      <w:i/>
      <w:iCs/>
      <w:color w:val="F79646" w:themeColor="accent6"/>
    </w:rPr>
  </w:style>
  <w:style w:type="paragraph" w:styleId="Quote">
    <w:name w:val="Quote"/>
    <w:basedOn w:val="Normal"/>
    <w:next w:val="Normal"/>
    <w:link w:val="QuoteChar"/>
    <w:uiPriority w:val="29"/>
    <w:qFormat/>
    <w:rsid w:val="00483D0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83D09"/>
    <w:rPr>
      <w:i/>
      <w:iCs/>
      <w:color w:val="262626" w:themeColor="text1" w:themeTint="D9"/>
    </w:rPr>
  </w:style>
  <w:style w:type="paragraph" w:styleId="IntenseQuote">
    <w:name w:val="Intense Quote"/>
    <w:basedOn w:val="Normal"/>
    <w:next w:val="Normal"/>
    <w:link w:val="IntenseQuoteChar"/>
    <w:uiPriority w:val="30"/>
    <w:qFormat/>
    <w:rsid w:val="00483D0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83D0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83D09"/>
    <w:rPr>
      <w:i/>
      <w:iCs/>
    </w:rPr>
  </w:style>
  <w:style w:type="character" w:styleId="IntenseEmphasis">
    <w:name w:val="Intense Emphasis"/>
    <w:basedOn w:val="DefaultParagraphFont"/>
    <w:uiPriority w:val="21"/>
    <w:qFormat/>
    <w:rsid w:val="00483D09"/>
    <w:rPr>
      <w:b/>
      <w:bCs/>
      <w:i/>
      <w:iCs/>
    </w:rPr>
  </w:style>
  <w:style w:type="character" w:styleId="SubtleReference">
    <w:name w:val="Subtle Reference"/>
    <w:basedOn w:val="DefaultParagraphFont"/>
    <w:uiPriority w:val="31"/>
    <w:qFormat/>
    <w:rsid w:val="00483D09"/>
    <w:rPr>
      <w:smallCaps/>
      <w:color w:val="595959" w:themeColor="text1" w:themeTint="A6"/>
    </w:rPr>
  </w:style>
  <w:style w:type="character" w:styleId="IntenseReference">
    <w:name w:val="Intense Reference"/>
    <w:basedOn w:val="DefaultParagraphFont"/>
    <w:uiPriority w:val="32"/>
    <w:qFormat/>
    <w:rsid w:val="00483D09"/>
    <w:rPr>
      <w:b/>
      <w:bCs/>
      <w:smallCaps/>
      <w:color w:val="F79646" w:themeColor="accent6"/>
    </w:rPr>
  </w:style>
  <w:style w:type="character" w:styleId="BookTitle">
    <w:name w:val="Book Title"/>
    <w:basedOn w:val="DefaultParagraphFont"/>
    <w:uiPriority w:val="33"/>
    <w:qFormat/>
    <w:rsid w:val="00483D09"/>
    <w:rPr>
      <w:b/>
      <w:bCs/>
      <w:caps w:val="0"/>
      <w:smallCaps/>
      <w:spacing w:val="7"/>
      <w:sz w:val="21"/>
      <w:szCs w:val="21"/>
    </w:rPr>
  </w:style>
  <w:style w:type="paragraph" w:styleId="TOCHeading">
    <w:name w:val="TOC Heading"/>
    <w:basedOn w:val="Heading1"/>
    <w:next w:val="Normal"/>
    <w:uiPriority w:val="39"/>
    <w:semiHidden/>
    <w:unhideWhenUsed/>
    <w:qFormat/>
    <w:rsid w:val="00483D09"/>
    <w:pPr>
      <w:outlineLvl w:val="9"/>
    </w:pPr>
  </w:style>
  <w:style w:type="paragraph" w:styleId="NormalWeb">
    <w:name w:val="Normal (Web)"/>
    <w:basedOn w:val="Normal"/>
    <w:uiPriority w:val="99"/>
    <w:unhideWhenUsed/>
    <w:rsid w:val="006E3B4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260">
      <w:bodyDiv w:val="1"/>
      <w:marLeft w:val="0"/>
      <w:marRight w:val="0"/>
      <w:marTop w:val="0"/>
      <w:marBottom w:val="0"/>
      <w:divBdr>
        <w:top w:val="none" w:sz="0" w:space="0" w:color="auto"/>
        <w:left w:val="none" w:sz="0" w:space="0" w:color="auto"/>
        <w:bottom w:val="none" w:sz="0" w:space="0" w:color="auto"/>
        <w:right w:val="none" w:sz="0" w:space="0" w:color="auto"/>
      </w:divBdr>
    </w:div>
    <w:div w:id="216817185">
      <w:bodyDiv w:val="1"/>
      <w:marLeft w:val="0"/>
      <w:marRight w:val="0"/>
      <w:marTop w:val="0"/>
      <w:marBottom w:val="0"/>
      <w:divBdr>
        <w:top w:val="none" w:sz="0" w:space="0" w:color="auto"/>
        <w:left w:val="none" w:sz="0" w:space="0" w:color="auto"/>
        <w:bottom w:val="none" w:sz="0" w:space="0" w:color="auto"/>
        <w:right w:val="none" w:sz="0" w:space="0" w:color="auto"/>
      </w:divBdr>
    </w:div>
    <w:div w:id="560943194">
      <w:bodyDiv w:val="1"/>
      <w:marLeft w:val="0"/>
      <w:marRight w:val="0"/>
      <w:marTop w:val="0"/>
      <w:marBottom w:val="0"/>
      <w:divBdr>
        <w:top w:val="none" w:sz="0" w:space="0" w:color="auto"/>
        <w:left w:val="none" w:sz="0" w:space="0" w:color="auto"/>
        <w:bottom w:val="none" w:sz="0" w:space="0" w:color="auto"/>
        <w:right w:val="none" w:sz="0" w:space="0" w:color="auto"/>
      </w:divBdr>
    </w:div>
    <w:div w:id="568728209">
      <w:bodyDiv w:val="1"/>
      <w:marLeft w:val="0"/>
      <w:marRight w:val="0"/>
      <w:marTop w:val="0"/>
      <w:marBottom w:val="0"/>
      <w:divBdr>
        <w:top w:val="none" w:sz="0" w:space="0" w:color="auto"/>
        <w:left w:val="none" w:sz="0" w:space="0" w:color="auto"/>
        <w:bottom w:val="none" w:sz="0" w:space="0" w:color="auto"/>
        <w:right w:val="none" w:sz="0" w:space="0" w:color="auto"/>
      </w:divBdr>
      <w:divsChild>
        <w:div w:id="563373728">
          <w:marLeft w:val="0"/>
          <w:marRight w:val="0"/>
          <w:marTop w:val="0"/>
          <w:marBottom w:val="0"/>
          <w:divBdr>
            <w:top w:val="none" w:sz="0" w:space="0" w:color="auto"/>
            <w:left w:val="none" w:sz="0" w:space="0" w:color="auto"/>
            <w:bottom w:val="none" w:sz="0" w:space="0" w:color="auto"/>
            <w:right w:val="none" w:sz="0" w:space="0" w:color="auto"/>
          </w:divBdr>
          <w:divsChild>
            <w:div w:id="199167158">
              <w:marLeft w:val="0"/>
              <w:marRight w:val="0"/>
              <w:marTop w:val="0"/>
              <w:marBottom w:val="0"/>
              <w:divBdr>
                <w:top w:val="none" w:sz="0" w:space="0" w:color="auto"/>
                <w:left w:val="none" w:sz="0" w:space="0" w:color="auto"/>
                <w:bottom w:val="none" w:sz="0" w:space="0" w:color="auto"/>
                <w:right w:val="none" w:sz="0" w:space="0" w:color="auto"/>
              </w:divBdr>
              <w:divsChild>
                <w:div w:id="788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0183">
      <w:bodyDiv w:val="1"/>
      <w:marLeft w:val="0"/>
      <w:marRight w:val="0"/>
      <w:marTop w:val="0"/>
      <w:marBottom w:val="0"/>
      <w:divBdr>
        <w:top w:val="none" w:sz="0" w:space="0" w:color="auto"/>
        <w:left w:val="none" w:sz="0" w:space="0" w:color="auto"/>
        <w:bottom w:val="none" w:sz="0" w:space="0" w:color="auto"/>
        <w:right w:val="none" w:sz="0" w:space="0" w:color="auto"/>
      </w:divBdr>
    </w:div>
    <w:div w:id="1979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ucid.app/lucidchart/4acaa430-3c8f-4509-90dc-c03c746b75ed/edit?invitationId=inv_155ff20a-2b06-4e57-b7d8-4210253afb2e&amp;page=0_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F85F9-E167-470E-AE07-F041AA1B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24</Pages>
  <Words>5129</Words>
  <Characters>29236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Lane Direction Assist</vt:lpstr>
    </vt:vector>
  </TitlesOfParts>
  <Company>Waterford Institute of Technology</Company>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Direction Assist</dc:title>
  <dc:subject>Eric Butler (20094078)</dc:subject>
  <dc:creator>CMP</dc:creator>
  <cp:lastModifiedBy>Eric Butler</cp:lastModifiedBy>
  <cp:revision>22</cp:revision>
  <dcterms:created xsi:type="dcterms:W3CDTF">2023-12-29T19:38:00Z</dcterms:created>
  <dcterms:modified xsi:type="dcterms:W3CDTF">2024-03-28T19:25:00Z</dcterms:modified>
</cp:coreProperties>
</file>