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52AD" w:rsidRPr="00861771" w:rsidRDefault="00A752AD" w:rsidP="00861771">
      <w:pPr>
        <w:jc w:val="center"/>
        <w:rPr>
          <w:b/>
          <w:sz w:val="32"/>
          <w:szCs w:val="32"/>
          <w:u w:val="single"/>
        </w:rPr>
      </w:pPr>
      <w:r w:rsidRPr="00861771">
        <w:rPr>
          <w:b/>
          <w:sz w:val="32"/>
          <w:szCs w:val="32"/>
          <w:u w:val="single"/>
        </w:rPr>
        <w:t>Weekly Project Status Report</w:t>
      </w:r>
    </w:p>
    <w:p w:rsidR="00861771" w:rsidRDefault="00861771"/>
    <w:p w:rsidR="00A752AD" w:rsidRPr="00861771" w:rsidRDefault="00A752AD">
      <w:pPr>
        <w:rPr>
          <w:b/>
          <w:sz w:val="28"/>
          <w:szCs w:val="28"/>
        </w:rPr>
      </w:pPr>
      <w:r w:rsidRPr="00861771">
        <w:rPr>
          <w:b/>
          <w:sz w:val="28"/>
          <w:szCs w:val="28"/>
        </w:rPr>
        <w:t>Reporting Period From:</w:t>
      </w:r>
      <w:r w:rsidRPr="00861771">
        <w:rPr>
          <w:b/>
          <w:sz w:val="28"/>
          <w:szCs w:val="28"/>
        </w:rPr>
        <w:tab/>
      </w:r>
      <w:r w:rsidRPr="00861771">
        <w:rPr>
          <w:b/>
          <w:sz w:val="28"/>
          <w:szCs w:val="28"/>
        </w:rPr>
        <w:tab/>
      </w:r>
      <w:proofErr w:type="gramStart"/>
      <w:r w:rsidR="00B267D9">
        <w:rPr>
          <w:b/>
          <w:sz w:val="28"/>
          <w:szCs w:val="28"/>
        </w:rPr>
        <w:t>1</w:t>
      </w:r>
      <w:r w:rsidR="00B267D9" w:rsidRPr="00B267D9">
        <w:rPr>
          <w:b/>
          <w:sz w:val="28"/>
          <w:szCs w:val="28"/>
          <w:vertAlign w:val="superscript"/>
        </w:rPr>
        <w:t>st</w:t>
      </w:r>
      <w:proofErr w:type="gramEnd"/>
      <w:r w:rsidR="00B267D9">
        <w:rPr>
          <w:b/>
          <w:sz w:val="28"/>
          <w:szCs w:val="28"/>
        </w:rPr>
        <w:t xml:space="preserve"> April</w:t>
      </w:r>
      <w:r w:rsidRPr="00861771">
        <w:rPr>
          <w:b/>
          <w:sz w:val="28"/>
          <w:szCs w:val="28"/>
        </w:rPr>
        <w:tab/>
        <w:t xml:space="preserve">To:  </w:t>
      </w:r>
      <w:r w:rsidR="00B267D9">
        <w:rPr>
          <w:b/>
          <w:sz w:val="28"/>
          <w:szCs w:val="28"/>
        </w:rPr>
        <w:t>5</w:t>
      </w:r>
      <w:r w:rsidR="00B267D9" w:rsidRPr="00B267D9">
        <w:rPr>
          <w:b/>
          <w:sz w:val="28"/>
          <w:szCs w:val="28"/>
          <w:vertAlign w:val="superscript"/>
        </w:rPr>
        <w:t>th</w:t>
      </w:r>
      <w:r w:rsidR="00B267D9">
        <w:rPr>
          <w:b/>
          <w:sz w:val="28"/>
          <w:szCs w:val="28"/>
        </w:rPr>
        <w:t xml:space="preserve"> April</w:t>
      </w:r>
    </w:p>
    <w:p w:rsidR="00A752AD" w:rsidRPr="00861771" w:rsidRDefault="00A752AD">
      <w:pPr>
        <w:rPr>
          <w:b/>
          <w:sz w:val="28"/>
          <w:szCs w:val="28"/>
        </w:rPr>
      </w:pPr>
      <w:r w:rsidRPr="00861771">
        <w:rPr>
          <w:b/>
          <w:sz w:val="28"/>
          <w:szCs w:val="28"/>
        </w:rPr>
        <w:t>Student Name:</w:t>
      </w:r>
      <w:r w:rsidR="00B267D9">
        <w:rPr>
          <w:b/>
          <w:sz w:val="28"/>
          <w:szCs w:val="28"/>
        </w:rPr>
        <w:t xml:space="preserve"> Eric Butler</w:t>
      </w:r>
    </w:p>
    <w:p w:rsidR="00A752AD" w:rsidRPr="00861771" w:rsidRDefault="00A752AD">
      <w:pPr>
        <w:rPr>
          <w:b/>
          <w:sz w:val="32"/>
          <w:szCs w:val="32"/>
        </w:rPr>
      </w:pPr>
      <w:r w:rsidRPr="00861771">
        <w:rPr>
          <w:b/>
          <w:sz w:val="32"/>
          <w:szCs w:val="32"/>
        </w:rPr>
        <w:t xml:space="preserve">Project Status:  On Schedule/Behind Schedule/Ahead of Schedule </w:t>
      </w:r>
      <w:r w:rsidRPr="00861771">
        <w:rPr>
          <w:sz w:val="24"/>
          <w:szCs w:val="24"/>
        </w:rPr>
        <w:t>(delete as appropriate)</w:t>
      </w:r>
    </w:p>
    <w:tbl>
      <w:tblPr>
        <w:tblStyle w:val="TableGrid"/>
        <w:tblW w:w="0" w:type="auto"/>
        <w:tblLook w:val="04A0" w:firstRow="1" w:lastRow="0" w:firstColumn="1" w:lastColumn="0" w:noHBand="0" w:noVBand="1"/>
      </w:tblPr>
      <w:tblGrid>
        <w:gridCol w:w="3539"/>
        <w:gridCol w:w="5477"/>
      </w:tblGrid>
      <w:tr w:rsidR="00A752AD" w:rsidTr="00A752AD">
        <w:tc>
          <w:tcPr>
            <w:tcW w:w="3539" w:type="dxa"/>
            <w:shd w:val="clear" w:color="auto" w:fill="D9D9D9" w:themeFill="background1" w:themeFillShade="D9"/>
          </w:tcPr>
          <w:p w:rsidR="00A752AD" w:rsidRPr="00A752AD" w:rsidRDefault="00A752AD">
            <w:pPr>
              <w:rPr>
                <w:b/>
                <w:sz w:val="24"/>
                <w:szCs w:val="24"/>
              </w:rPr>
            </w:pPr>
            <w:r w:rsidRPr="00A752AD">
              <w:rPr>
                <w:b/>
                <w:sz w:val="24"/>
                <w:szCs w:val="24"/>
              </w:rPr>
              <w:t>Ids of Tasks Completed Last Week</w:t>
            </w:r>
          </w:p>
          <w:p w:rsidR="00A752AD" w:rsidRPr="00A752AD" w:rsidRDefault="00A752AD">
            <w:pPr>
              <w:rPr>
                <w:b/>
                <w:sz w:val="24"/>
                <w:szCs w:val="24"/>
              </w:rPr>
            </w:pPr>
          </w:p>
          <w:p w:rsidR="00A752AD" w:rsidRPr="00A752AD" w:rsidRDefault="00A752AD">
            <w:pPr>
              <w:rPr>
                <w:b/>
                <w:sz w:val="24"/>
                <w:szCs w:val="24"/>
              </w:rPr>
            </w:pPr>
          </w:p>
          <w:p w:rsidR="00A752AD" w:rsidRPr="00A752AD" w:rsidRDefault="00A752AD">
            <w:pPr>
              <w:rPr>
                <w:b/>
                <w:sz w:val="24"/>
                <w:szCs w:val="24"/>
              </w:rPr>
            </w:pPr>
          </w:p>
          <w:p w:rsidR="00A752AD" w:rsidRPr="00A752AD" w:rsidRDefault="00A752AD">
            <w:pPr>
              <w:rPr>
                <w:b/>
                <w:sz w:val="24"/>
                <w:szCs w:val="24"/>
              </w:rPr>
            </w:pPr>
          </w:p>
        </w:tc>
        <w:tc>
          <w:tcPr>
            <w:tcW w:w="5477" w:type="dxa"/>
          </w:tcPr>
          <w:p w:rsidR="00A752AD" w:rsidRDefault="00A752AD"/>
        </w:tc>
      </w:tr>
      <w:tr w:rsidR="00A752AD" w:rsidTr="00A752AD">
        <w:tc>
          <w:tcPr>
            <w:tcW w:w="3539" w:type="dxa"/>
            <w:shd w:val="clear" w:color="auto" w:fill="D9D9D9" w:themeFill="background1" w:themeFillShade="D9"/>
          </w:tcPr>
          <w:p w:rsidR="00A752AD" w:rsidRPr="00A752AD" w:rsidRDefault="00A752AD">
            <w:pPr>
              <w:rPr>
                <w:b/>
                <w:sz w:val="24"/>
                <w:szCs w:val="24"/>
              </w:rPr>
            </w:pPr>
            <w:r w:rsidRPr="00A752AD">
              <w:rPr>
                <w:b/>
                <w:sz w:val="24"/>
                <w:szCs w:val="24"/>
              </w:rPr>
              <w:t>Tasks in Progress this Week</w:t>
            </w:r>
          </w:p>
          <w:p w:rsidR="00A752AD" w:rsidRPr="00A752AD" w:rsidRDefault="00A752AD">
            <w:pPr>
              <w:rPr>
                <w:b/>
                <w:sz w:val="24"/>
                <w:szCs w:val="24"/>
              </w:rPr>
            </w:pPr>
          </w:p>
          <w:p w:rsidR="00A752AD" w:rsidRPr="00A752AD" w:rsidRDefault="00A752AD">
            <w:pPr>
              <w:rPr>
                <w:b/>
                <w:sz w:val="24"/>
                <w:szCs w:val="24"/>
              </w:rPr>
            </w:pPr>
          </w:p>
          <w:p w:rsidR="00A752AD" w:rsidRPr="00A752AD" w:rsidRDefault="00A752AD">
            <w:pPr>
              <w:rPr>
                <w:b/>
                <w:sz w:val="24"/>
                <w:szCs w:val="24"/>
              </w:rPr>
            </w:pPr>
          </w:p>
          <w:p w:rsidR="00A752AD" w:rsidRPr="00A752AD" w:rsidRDefault="00A752AD">
            <w:pPr>
              <w:rPr>
                <w:b/>
                <w:sz w:val="24"/>
                <w:szCs w:val="24"/>
              </w:rPr>
            </w:pPr>
          </w:p>
          <w:p w:rsidR="00A752AD" w:rsidRPr="00A752AD" w:rsidRDefault="00A752AD">
            <w:pPr>
              <w:rPr>
                <w:b/>
                <w:sz w:val="24"/>
                <w:szCs w:val="24"/>
              </w:rPr>
            </w:pPr>
          </w:p>
          <w:p w:rsidR="00A752AD" w:rsidRPr="00A752AD" w:rsidRDefault="00A752AD">
            <w:pPr>
              <w:rPr>
                <w:b/>
                <w:sz w:val="24"/>
                <w:szCs w:val="24"/>
              </w:rPr>
            </w:pPr>
          </w:p>
          <w:p w:rsidR="00A752AD" w:rsidRPr="00A752AD" w:rsidRDefault="00A752AD">
            <w:pPr>
              <w:rPr>
                <w:b/>
                <w:sz w:val="24"/>
                <w:szCs w:val="24"/>
              </w:rPr>
            </w:pPr>
          </w:p>
          <w:p w:rsidR="00A752AD" w:rsidRPr="00A752AD" w:rsidRDefault="00A752AD">
            <w:pPr>
              <w:rPr>
                <w:b/>
                <w:sz w:val="24"/>
                <w:szCs w:val="24"/>
              </w:rPr>
            </w:pPr>
          </w:p>
          <w:p w:rsidR="00A752AD" w:rsidRPr="00A752AD" w:rsidRDefault="00A752AD">
            <w:pPr>
              <w:rPr>
                <w:b/>
                <w:sz w:val="24"/>
                <w:szCs w:val="24"/>
              </w:rPr>
            </w:pPr>
          </w:p>
          <w:p w:rsidR="00A752AD" w:rsidRPr="00A752AD" w:rsidRDefault="00A752AD">
            <w:pPr>
              <w:rPr>
                <w:b/>
                <w:sz w:val="24"/>
                <w:szCs w:val="24"/>
              </w:rPr>
            </w:pPr>
          </w:p>
        </w:tc>
        <w:tc>
          <w:tcPr>
            <w:tcW w:w="5477" w:type="dxa"/>
          </w:tcPr>
          <w:p w:rsidR="00A752AD" w:rsidRDefault="00B267D9">
            <w:r>
              <w:t>Got further in diagnosing my issue with the Lane Id’s and trying to set boundaries on the road to indicate lanes. Issue seems to be co-</w:t>
            </w:r>
            <w:proofErr w:type="spellStart"/>
            <w:r>
              <w:t>ords</w:t>
            </w:r>
            <w:proofErr w:type="spellEnd"/>
            <w:r>
              <w:t xml:space="preserve"> not being read correctly as when the car reaches the RSU, it is specifying the RSU co-</w:t>
            </w:r>
            <w:proofErr w:type="spellStart"/>
            <w:r>
              <w:t>ords</w:t>
            </w:r>
            <w:proofErr w:type="spellEnd"/>
            <w:r>
              <w:t xml:space="preserve"> as (0,0) even when defined in variables and constructor of function. Need to find out why this is (if value conversion </w:t>
            </w:r>
            <w:proofErr w:type="gramStart"/>
            <w:r>
              <w:t>is needed</w:t>
            </w:r>
            <w:proofErr w:type="gramEnd"/>
            <w:r>
              <w:t>).</w:t>
            </w:r>
          </w:p>
          <w:p w:rsidR="00B267D9" w:rsidRDefault="00B267D9"/>
          <w:p w:rsidR="00B267D9" w:rsidRDefault="00B267D9">
            <w:r>
              <w:t xml:space="preserve">Also continued on the report, completing the introduction fully as well as the system architecture section. </w:t>
            </w:r>
            <w:proofErr w:type="gramStart"/>
            <w:r>
              <w:t>I’ve</w:t>
            </w:r>
            <w:proofErr w:type="gramEnd"/>
            <w:r>
              <w:t xml:space="preserve"> also added headings such as Development Approach as well as an issues section where I’ll document my MS Project </w:t>
            </w:r>
            <w:proofErr w:type="spellStart"/>
            <w:r>
              <w:t>Calander</w:t>
            </w:r>
            <w:proofErr w:type="spellEnd"/>
            <w:r>
              <w:t xml:space="preserve"> and the issues I’ve had during development and how I’ve solved / tried to solve them. Advised by Lucy White.</w:t>
            </w:r>
          </w:p>
          <w:p w:rsidR="00B267D9" w:rsidRDefault="00B267D9"/>
          <w:p w:rsidR="00B267D9" w:rsidRDefault="00B267D9" w:rsidP="00B267D9">
            <w:r>
              <w:t>Hoping to also tackle the panel and flesh it out a bit more this weekend and into next week as well as just add in more to the scenario to visualise the actions the car will take.</w:t>
            </w:r>
          </w:p>
        </w:tc>
      </w:tr>
      <w:tr w:rsidR="00A752AD" w:rsidTr="00A752AD">
        <w:tc>
          <w:tcPr>
            <w:tcW w:w="3539" w:type="dxa"/>
            <w:shd w:val="clear" w:color="auto" w:fill="D9D9D9" w:themeFill="background1" w:themeFillShade="D9"/>
          </w:tcPr>
          <w:p w:rsidR="00A752AD" w:rsidRPr="00A752AD" w:rsidRDefault="00A752AD">
            <w:pPr>
              <w:rPr>
                <w:b/>
                <w:sz w:val="24"/>
                <w:szCs w:val="24"/>
              </w:rPr>
            </w:pPr>
            <w:r w:rsidRPr="00A752AD">
              <w:rPr>
                <w:b/>
                <w:sz w:val="24"/>
                <w:szCs w:val="24"/>
              </w:rPr>
              <w:t>New Issues arising this week</w:t>
            </w:r>
          </w:p>
          <w:p w:rsidR="00A752AD" w:rsidRPr="00A752AD" w:rsidRDefault="00A752AD">
            <w:pPr>
              <w:rPr>
                <w:b/>
                <w:sz w:val="24"/>
                <w:szCs w:val="24"/>
              </w:rPr>
            </w:pPr>
          </w:p>
          <w:p w:rsidR="00A752AD" w:rsidRPr="00A752AD" w:rsidRDefault="00A752AD">
            <w:pPr>
              <w:rPr>
                <w:b/>
                <w:sz w:val="24"/>
                <w:szCs w:val="24"/>
              </w:rPr>
            </w:pPr>
          </w:p>
          <w:p w:rsidR="00A752AD" w:rsidRPr="00A752AD" w:rsidRDefault="00A752AD">
            <w:pPr>
              <w:rPr>
                <w:b/>
                <w:sz w:val="24"/>
                <w:szCs w:val="24"/>
              </w:rPr>
            </w:pPr>
          </w:p>
          <w:p w:rsidR="00A752AD" w:rsidRPr="00A752AD" w:rsidRDefault="00A752AD">
            <w:pPr>
              <w:rPr>
                <w:b/>
                <w:sz w:val="24"/>
                <w:szCs w:val="24"/>
              </w:rPr>
            </w:pPr>
          </w:p>
          <w:p w:rsidR="00A752AD" w:rsidRPr="00A752AD" w:rsidRDefault="00A752AD">
            <w:pPr>
              <w:rPr>
                <w:b/>
                <w:sz w:val="24"/>
                <w:szCs w:val="24"/>
              </w:rPr>
            </w:pPr>
          </w:p>
          <w:p w:rsidR="00A752AD" w:rsidRPr="00A752AD" w:rsidRDefault="00A752AD">
            <w:pPr>
              <w:rPr>
                <w:b/>
                <w:sz w:val="24"/>
                <w:szCs w:val="24"/>
              </w:rPr>
            </w:pPr>
          </w:p>
          <w:p w:rsidR="00A752AD" w:rsidRPr="00A752AD" w:rsidRDefault="00A752AD">
            <w:pPr>
              <w:rPr>
                <w:b/>
                <w:sz w:val="24"/>
                <w:szCs w:val="24"/>
              </w:rPr>
            </w:pPr>
          </w:p>
          <w:p w:rsidR="00A752AD" w:rsidRPr="00A752AD" w:rsidRDefault="00A752AD">
            <w:pPr>
              <w:rPr>
                <w:b/>
                <w:sz w:val="24"/>
                <w:szCs w:val="24"/>
              </w:rPr>
            </w:pPr>
          </w:p>
        </w:tc>
        <w:tc>
          <w:tcPr>
            <w:tcW w:w="5477" w:type="dxa"/>
          </w:tcPr>
          <w:p w:rsidR="00A752AD" w:rsidRDefault="00A752AD"/>
          <w:p w:rsidR="00B267D9" w:rsidRDefault="00B267D9">
            <w:r>
              <w:t>As stated above my co-</w:t>
            </w:r>
            <w:proofErr w:type="spellStart"/>
            <w:r>
              <w:t>ords</w:t>
            </w:r>
            <w:proofErr w:type="spellEnd"/>
            <w:r>
              <w:t xml:space="preserve"> </w:t>
            </w:r>
            <w:proofErr w:type="gramStart"/>
            <w:r>
              <w:t>aren’t</w:t>
            </w:r>
            <w:proofErr w:type="gramEnd"/>
            <w:r>
              <w:t xml:space="preserve"> being read correctly in my Lane Id functions so will need to figure out why this is. Should this be resolved it should mean the logic for my core functionality is complete and I should be able to implement in the other lane I want to specify into the same logic.</w:t>
            </w:r>
            <w:bookmarkStart w:id="0" w:name="_GoBack"/>
            <w:bookmarkEnd w:id="0"/>
          </w:p>
        </w:tc>
      </w:tr>
      <w:tr w:rsidR="00A752AD" w:rsidTr="00A752AD">
        <w:tc>
          <w:tcPr>
            <w:tcW w:w="3539" w:type="dxa"/>
            <w:shd w:val="clear" w:color="auto" w:fill="D9D9D9" w:themeFill="background1" w:themeFillShade="D9"/>
          </w:tcPr>
          <w:p w:rsidR="00A752AD" w:rsidRPr="00A752AD" w:rsidRDefault="00A752AD">
            <w:pPr>
              <w:rPr>
                <w:b/>
                <w:sz w:val="24"/>
                <w:szCs w:val="24"/>
              </w:rPr>
            </w:pPr>
            <w:r w:rsidRPr="00A752AD">
              <w:rPr>
                <w:b/>
                <w:sz w:val="24"/>
                <w:szCs w:val="24"/>
              </w:rPr>
              <w:t>Update on Issues Raised Last Week.</w:t>
            </w:r>
          </w:p>
          <w:p w:rsidR="00A752AD" w:rsidRPr="00A752AD" w:rsidRDefault="00A752AD">
            <w:pPr>
              <w:rPr>
                <w:b/>
                <w:sz w:val="24"/>
                <w:szCs w:val="24"/>
              </w:rPr>
            </w:pPr>
          </w:p>
          <w:p w:rsidR="00A752AD" w:rsidRPr="00A752AD" w:rsidRDefault="00A752AD">
            <w:pPr>
              <w:rPr>
                <w:b/>
                <w:sz w:val="24"/>
                <w:szCs w:val="24"/>
              </w:rPr>
            </w:pPr>
          </w:p>
          <w:p w:rsidR="00A752AD" w:rsidRPr="00A752AD" w:rsidRDefault="00A752AD">
            <w:pPr>
              <w:rPr>
                <w:b/>
                <w:sz w:val="24"/>
                <w:szCs w:val="24"/>
              </w:rPr>
            </w:pPr>
          </w:p>
          <w:p w:rsidR="00A752AD" w:rsidRPr="00A752AD" w:rsidRDefault="00A752AD">
            <w:pPr>
              <w:rPr>
                <w:b/>
                <w:sz w:val="24"/>
                <w:szCs w:val="24"/>
              </w:rPr>
            </w:pPr>
          </w:p>
          <w:p w:rsidR="00A752AD" w:rsidRPr="00A752AD" w:rsidRDefault="00A752AD">
            <w:pPr>
              <w:rPr>
                <w:b/>
                <w:sz w:val="24"/>
                <w:szCs w:val="24"/>
              </w:rPr>
            </w:pPr>
          </w:p>
          <w:p w:rsidR="00A752AD" w:rsidRPr="00A752AD" w:rsidRDefault="00A752AD">
            <w:pPr>
              <w:rPr>
                <w:b/>
                <w:sz w:val="24"/>
                <w:szCs w:val="24"/>
              </w:rPr>
            </w:pPr>
          </w:p>
          <w:p w:rsidR="00A752AD" w:rsidRPr="00A752AD" w:rsidRDefault="00A752AD">
            <w:pPr>
              <w:rPr>
                <w:b/>
                <w:sz w:val="24"/>
                <w:szCs w:val="24"/>
              </w:rPr>
            </w:pPr>
          </w:p>
        </w:tc>
        <w:tc>
          <w:tcPr>
            <w:tcW w:w="5477" w:type="dxa"/>
          </w:tcPr>
          <w:p w:rsidR="00A752AD" w:rsidRDefault="00B267D9">
            <w:r>
              <w:lastRenderedPageBreak/>
              <w:t>Stated above.</w:t>
            </w:r>
          </w:p>
        </w:tc>
      </w:tr>
    </w:tbl>
    <w:p w:rsidR="00A752AD" w:rsidRDefault="00A752AD" w:rsidP="00861771"/>
    <w:sectPr w:rsidR="00A752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2AD"/>
    <w:rsid w:val="00861771"/>
    <w:rsid w:val="00984114"/>
    <w:rsid w:val="00A752AD"/>
    <w:rsid w:val="00B267D9"/>
    <w:rsid w:val="00DA610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27F54"/>
  <w15:chartTrackingRefBased/>
  <w15:docId w15:val="{6A2F5441-59BF-45E9-9921-1942486D2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752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231</Words>
  <Characters>1320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Waterford Institute of technology</Company>
  <LinksUpToDate>false</LinksUpToDate>
  <CharactersWithSpaces>1548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Jackman</dc:creator>
  <cp:keywords/>
  <dc:description/>
  <cp:lastModifiedBy>Eric Butler</cp:lastModifiedBy>
  <cp:revision>2</cp:revision>
  <dcterms:created xsi:type="dcterms:W3CDTF">2024-04-05T13:41:00Z</dcterms:created>
  <dcterms:modified xsi:type="dcterms:W3CDTF">2024-04-05T13:41:00Z</dcterms:modified>
</cp:coreProperties>
</file>