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元宝分析</w:t>
      </w:r>
    </w:p>
    <w:p>
      <w:pPr>
        <w:pStyle w:val="Authors"/>
      </w:pPr>
      <w:r>
        <w:t xml:space="preserve">刘晓东</w:t>
      </w:r>
      <w:r>
        <w:t xml:space="preserve"> </w:t>
      </w:r>
      <w:r>
        <w:t xml:space="preserve">韩静</w:t>
      </w:r>
    </w:p>
    <w:p>
      <w:pPr>
        <w:pStyle w:val="Date"/>
      </w:pPr>
      <w:r>
        <w:t xml:space="preserve">2014年11月19日</w:t>
      </w:r>
    </w:p>
    <w:bookmarkStart w:id="21" w:name="vip"/>
    <w:p>
      <w:pPr>
        <w:pStyle w:val="Heading1"/>
      </w:pPr>
      <w:r>
        <w:t xml:space="preserve">一、基于vip等级的用户每天消耗元宝统计</w:t>
      </w:r>
    </w:p>
    <w:bookmarkEnd w:id="21"/>
    <w:bookmarkStart w:id="22" w:name="appstore713vip"/>
    <w:p>
      <w:pPr>
        <w:pStyle w:val="Heading2"/>
      </w:pPr>
      <w:r>
        <w:t xml:space="preserve">appstore</w:t>
      </w:r>
      <w:r>
        <w:rPr>
          <w:i/>
        </w:rPr>
        <w:t xml:space="preserve">7月13日</w:t>
      </w:r>
      <w:r>
        <w:t xml:space="preserve">基于VIP等级的元宝消耗统计</w:t>
      </w:r>
    </w:p>
    <w:bookmarkEnd w:id="22"/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oldIngo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appstore711031"/>
    <w:p>
      <w:pPr>
        <w:pStyle w:val="Heading2"/>
      </w:pPr>
      <w:r>
        <w:t xml:space="preserve">appstore活跃用户</w:t>
      </w:r>
      <w:r>
        <w:rPr>
          <w:i/>
        </w:rPr>
        <w:t xml:space="preserve">7月1日</w:t>
      </w:r>
      <w:r>
        <w:t xml:space="preserve">至</w:t>
      </w:r>
      <w:r>
        <w:rPr>
          <w:i/>
        </w:rPr>
        <w:t xml:space="preserve">10月31日</w:t>
      </w:r>
      <w:r>
        <w:t xml:space="preserve">元宝消耗统计</w:t>
      </w:r>
    </w:p>
    <w:bookmarkEnd w:id="24"/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oldIngo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结论"/>
    <w:p>
      <w:pPr>
        <w:pStyle w:val="Heading3"/>
      </w:pPr>
      <w:r>
        <w:t xml:space="preserve">结论：</w:t>
      </w:r>
    </w:p>
    <w:bookmarkEnd w:id="26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23c12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元宝分析</dc:title>
  <dc:creator>刘晓东 韩静</dc:creator>
</cp:coreProperties>
</file>