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BF0" w:rsidRPr="000B2BF0" w:rsidRDefault="000B2BF0" w:rsidP="000B2BF0">
      <w:pPr>
        <w:widowControl/>
        <w:spacing w:beforeLines="5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一、单项选择题（每题</w:t>
      </w:r>
      <w:r w:rsidRPr="000B2BF0">
        <w:rPr>
          <w:rFonts w:ascii="Arial" w:eastAsia="宋体" w:hAnsi="Arial" w:cs="Arial"/>
          <w:color w:val="333333"/>
          <w:kern w:val="0"/>
          <w:sz w:val="18"/>
          <w:szCs w:val="18"/>
        </w:rPr>
        <w:t xml:space="preserve"> 1 </w:t>
      </w:r>
      <w:r w:rsidRPr="000B2BF0">
        <w:rPr>
          <w:rFonts w:ascii="Arial" w:eastAsia="宋体" w:hAnsi="Arial" w:cs="Arial"/>
          <w:color w:val="333333"/>
          <w:kern w:val="0"/>
          <w:sz w:val="18"/>
          <w:szCs w:val="18"/>
        </w:rPr>
        <w:t>分，共</w:t>
      </w:r>
      <w:r w:rsidRPr="000B2BF0">
        <w:rPr>
          <w:rFonts w:ascii="Arial" w:eastAsia="宋体" w:hAnsi="Arial" w:cs="Arial"/>
          <w:color w:val="333333"/>
          <w:kern w:val="0"/>
          <w:sz w:val="18"/>
          <w:szCs w:val="18"/>
        </w:rPr>
        <w:t xml:space="preserve"> 20 </w:t>
      </w:r>
      <w:r w:rsidRPr="000B2BF0">
        <w:rPr>
          <w:rFonts w:ascii="Arial" w:eastAsia="宋体" w:hAnsi="Arial" w:cs="Arial"/>
          <w:color w:val="333333"/>
          <w:kern w:val="0"/>
          <w:sz w:val="18"/>
          <w:szCs w:val="18"/>
        </w:rPr>
        <w:t>分，每题只有一个正确答案</w:t>
      </w:r>
      <w:r w:rsidRPr="000B2BF0">
        <w:rPr>
          <w:rFonts w:ascii="Arial" w:eastAsia="宋体" w:hAnsi="Arial" w:cs="Arial"/>
          <w:color w:val="333333"/>
          <w:kern w:val="0"/>
          <w:sz w:val="18"/>
          <w:szCs w:val="18"/>
        </w:rPr>
        <w:t xml:space="preserve">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1 </w:t>
      </w:r>
      <w:r w:rsidRPr="000B2BF0">
        <w:rPr>
          <w:rFonts w:ascii="Arial" w:eastAsia="宋体" w:hAnsi="Arial" w:cs="Arial"/>
          <w:color w:val="333333"/>
          <w:kern w:val="0"/>
          <w:sz w:val="18"/>
          <w:szCs w:val="18"/>
        </w:rPr>
        <w:t>、犯罪的基本特征不包括</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A </w:t>
      </w:r>
      <w:r w:rsidRPr="000B2BF0">
        <w:rPr>
          <w:rFonts w:ascii="Arial" w:eastAsia="宋体" w:hAnsi="Arial" w:cs="Arial"/>
          <w:color w:val="333333"/>
          <w:kern w:val="0"/>
          <w:sz w:val="18"/>
          <w:szCs w:val="18"/>
        </w:rPr>
        <w:t>、主观过错性；</w:t>
      </w:r>
      <w:r w:rsidRPr="000B2BF0">
        <w:rPr>
          <w:rFonts w:ascii="Arial" w:eastAsia="宋体" w:hAnsi="Arial" w:cs="Arial"/>
          <w:color w:val="333333"/>
          <w:kern w:val="0"/>
          <w:sz w:val="18"/>
          <w:szCs w:val="18"/>
        </w:rPr>
        <w:t xml:space="preserve"> B </w:t>
      </w:r>
      <w:r w:rsidRPr="000B2BF0">
        <w:rPr>
          <w:rFonts w:ascii="Arial" w:eastAsia="宋体" w:hAnsi="Arial" w:cs="Arial"/>
          <w:color w:val="333333"/>
          <w:kern w:val="0"/>
          <w:sz w:val="18"/>
          <w:szCs w:val="18"/>
        </w:rPr>
        <w:t>、社会危害性；</w:t>
      </w:r>
      <w:r w:rsidRPr="000B2BF0">
        <w:rPr>
          <w:rFonts w:ascii="Arial" w:eastAsia="宋体" w:hAnsi="Arial" w:cs="Arial"/>
          <w:color w:val="333333"/>
          <w:kern w:val="0"/>
          <w:sz w:val="18"/>
          <w:szCs w:val="18"/>
        </w:rPr>
        <w:t xml:space="preserve"> C </w:t>
      </w:r>
      <w:r w:rsidRPr="000B2BF0">
        <w:rPr>
          <w:rFonts w:ascii="Arial" w:eastAsia="宋体" w:hAnsi="Arial" w:cs="Arial"/>
          <w:color w:val="333333"/>
          <w:kern w:val="0"/>
          <w:sz w:val="18"/>
          <w:szCs w:val="18"/>
        </w:rPr>
        <w:t>、刑事违法性；</w:t>
      </w:r>
      <w:r w:rsidRPr="000B2BF0">
        <w:rPr>
          <w:rFonts w:ascii="Arial" w:eastAsia="宋体" w:hAnsi="Arial" w:cs="Arial"/>
          <w:color w:val="333333"/>
          <w:kern w:val="0"/>
          <w:sz w:val="18"/>
          <w:szCs w:val="18"/>
        </w:rPr>
        <w:t xml:space="preserve"> D </w:t>
      </w:r>
      <w:r w:rsidRPr="000B2BF0">
        <w:rPr>
          <w:rFonts w:ascii="Arial" w:eastAsia="宋体" w:hAnsi="Arial" w:cs="Arial"/>
          <w:color w:val="333333"/>
          <w:kern w:val="0"/>
          <w:sz w:val="18"/>
          <w:szCs w:val="18"/>
        </w:rPr>
        <w:t>、应受刑罚惩罚性</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2 </w:t>
      </w:r>
      <w:r w:rsidRPr="000B2BF0">
        <w:rPr>
          <w:rFonts w:ascii="Arial" w:eastAsia="宋体" w:hAnsi="Arial" w:cs="Arial"/>
          <w:color w:val="333333"/>
          <w:kern w:val="0"/>
          <w:sz w:val="18"/>
          <w:szCs w:val="18"/>
        </w:rPr>
        <w:t>、犯罪客体是指</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A </w:t>
      </w:r>
      <w:r w:rsidRPr="000B2BF0">
        <w:rPr>
          <w:rFonts w:ascii="Arial" w:eastAsia="宋体" w:hAnsi="Arial" w:cs="Arial"/>
          <w:color w:val="333333"/>
          <w:kern w:val="0"/>
          <w:sz w:val="18"/>
          <w:szCs w:val="18"/>
        </w:rPr>
        <w:t>、犯罪人具体实施的危害行为；</w:t>
      </w:r>
      <w:r w:rsidRPr="000B2BF0">
        <w:rPr>
          <w:rFonts w:ascii="Arial" w:eastAsia="宋体" w:hAnsi="Arial" w:cs="Arial"/>
          <w:color w:val="333333"/>
          <w:kern w:val="0"/>
          <w:sz w:val="18"/>
          <w:szCs w:val="18"/>
        </w:rPr>
        <w:t xml:space="preserve"> B </w:t>
      </w:r>
      <w:r w:rsidRPr="000B2BF0">
        <w:rPr>
          <w:rFonts w:ascii="Arial" w:eastAsia="宋体" w:hAnsi="Arial" w:cs="Arial"/>
          <w:color w:val="333333"/>
          <w:kern w:val="0"/>
          <w:sz w:val="18"/>
          <w:szCs w:val="18"/>
        </w:rPr>
        <w:t>、犯罪行为直接造成的危害结果；</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C </w:t>
      </w:r>
      <w:r w:rsidRPr="000B2BF0">
        <w:rPr>
          <w:rFonts w:ascii="Arial" w:eastAsia="宋体" w:hAnsi="Arial" w:cs="Arial"/>
          <w:color w:val="333333"/>
          <w:kern w:val="0"/>
          <w:sz w:val="18"/>
          <w:szCs w:val="18"/>
        </w:rPr>
        <w:t>、犯罪的时间、地点、方法等客观表现；</w:t>
      </w:r>
      <w:r w:rsidRPr="000B2BF0">
        <w:rPr>
          <w:rFonts w:ascii="Arial" w:eastAsia="宋体" w:hAnsi="Arial" w:cs="Arial"/>
          <w:color w:val="333333"/>
          <w:kern w:val="0"/>
          <w:sz w:val="18"/>
          <w:szCs w:val="18"/>
        </w:rPr>
        <w:t xml:space="preserve"> D </w:t>
      </w:r>
      <w:r w:rsidRPr="000B2BF0">
        <w:rPr>
          <w:rFonts w:ascii="Arial" w:eastAsia="宋体" w:hAnsi="Arial" w:cs="Arial"/>
          <w:color w:val="333333"/>
          <w:kern w:val="0"/>
          <w:sz w:val="18"/>
          <w:szCs w:val="18"/>
        </w:rPr>
        <w:t>、我国刑法所保护而为犯罪行为所侵害的社会关系</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3 </w:t>
      </w:r>
      <w:r w:rsidRPr="000B2BF0">
        <w:rPr>
          <w:rFonts w:ascii="Arial" w:eastAsia="宋体" w:hAnsi="Arial" w:cs="Arial"/>
          <w:color w:val="333333"/>
          <w:kern w:val="0"/>
          <w:sz w:val="18"/>
          <w:szCs w:val="18"/>
        </w:rPr>
        <w:t>、物权是</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A </w:t>
      </w:r>
      <w:r w:rsidRPr="000B2BF0">
        <w:rPr>
          <w:rFonts w:ascii="Arial" w:eastAsia="宋体" w:hAnsi="Arial" w:cs="Arial"/>
          <w:color w:val="333333"/>
          <w:kern w:val="0"/>
          <w:sz w:val="18"/>
          <w:szCs w:val="18"/>
        </w:rPr>
        <w:t>、相对权；</w:t>
      </w:r>
      <w:r w:rsidRPr="000B2BF0">
        <w:rPr>
          <w:rFonts w:ascii="Arial" w:eastAsia="宋体" w:hAnsi="Arial" w:cs="Arial"/>
          <w:color w:val="333333"/>
          <w:kern w:val="0"/>
          <w:sz w:val="18"/>
          <w:szCs w:val="18"/>
        </w:rPr>
        <w:t xml:space="preserve"> B </w:t>
      </w:r>
      <w:r w:rsidRPr="000B2BF0">
        <w:rPr>
          <w:rFonts w:ascii="Arial" w:eastAsia="宋体" w:hAnsi="Arial" w:cs="Arial"/>
          <w:color w:val="333333"/>
          <w:kern w:val="0"/>
          <w:sz w:val="18"/>
          <w:szCs w:val="18"/>
        </w:rPr>
        <w:t>、请求权；</w:t>
      </w:r>
      <w:r w:rsidRPr="000B2BF0">
        <w:rPr>
          <w:rFonts w:ascii="Arial" w:eastAsia="宋体" w:hAnsi="Arial" w:cs="Arial"/>
          <w:color w:val="333333"/>
          <w:kern w:val="0"/>
          <w:sz w:val="18"/>
          <w:szCs w:val="18"/>
        </w:rPr>
        <w:t xml:space="preserve"> C </w:t>
      </w:r>
      <w:r w:rsidRPr="000B2BF0">
        <w:rPr>
          <w:rFonts w:ascii="Arial" w:eastAsia="宋体" w:hAnsi="Arial" w:cs="Arial"/>
          <w:color w:val="333333"/>
          <w:kern w:val="0"/>
          <w:sz w:val="18"/>
          <w:szCs w:val="18"/>
        </w:rPr>
        <w:t>、支配权；</w:t>
      </w:r>
      <w:r w:rsidRPr="000B2BF0">
        <w:rPr>
          <w:rFonts w:ascii="Arial" w:eastAsia="宋体" w:hAnsi="Arial" w:cs="Arial"/>
          <w:color w:val="333333"/>
          <w:kern w:val="0"/>
          <w:sz w:val="18"/>
          <w:szCs w:val="18"/>
        </w:rPr>
        <w:t xml:space="preserve"> D </w:t>
      </w:r>
      <w:r w:rsidRPr="000B2BF0">
        <w:rPr>
          <w:rFonts w:ascii="Arial" w:eastAsia="宋体" w:hAnsi="Arial" w:cs="Arial"/>
          <w:color w:val="333333"/>
          <w:kern w:val="0"/>
          <w:sz w:val="18"/>
          <w:szCs w:val="18"/>
        </w:rPr>
        <w:t>、具有时限性的权利</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4 </w:t>
      </w:r>
      <w:r w:rsidRPr="000B2BF0">
        <w:rPr>
          <w:rFonts w:ascii="Arial" w:eastAsia="宋体" w:hAnsi="Arial" w:cs="Arial"/>
          <w:color w:val="333333"/>
          <w:kern w:val="0"/>
          <w:sz w:val="18"/>
          <w:szCs w:val="18"/>
        </w:rPr>
        <w:t>、我国《商标法》规定的商标种类不包括</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A </w:t>
      </w:r>
      <w:r w:rsidRPr="000B2BF0">
        <w:rPr>
          <w:rFonts w:ascii="Arial" w:eastAsia="宋体" w:hAnsi="Arial" w:cs="Arial"/>
          <w:color w:val="333333"/>
          <w:kern w:val="0"/>
          <w:sz w:val="18"/>
          <w:szCs w:val="18"/>
        </w:rPr>
        <w:t>、商品商标</w:t>
      </w:r>
      <w:r w:rsidRPr="000B2BF0">
        <w:rPr>
          <w:rFonts w:ascii="Arial" w:eastAsia="宋体" w:hAnsi="Arial" w:cs="Arial"/>
          <w:color w:val="333333"/>
          <w:kern w:val="0"/>
          <w:sz w:val="18"/>
          <w:szCs w:val="18"/>
        </w:rPr>
        <w:t xml:space="preserve">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B </w:t>
      </w:r>
      <w:r w:rsidRPr="000B2BF0">
        <w:rPr>
          <w:rFonts w:ascii="Arial" w:eastAsia="宋体" w:hAnsi="Arial" w:cs="Arial"/>
          <w:color w:val="333333"/>
          <w:kern w:val="0"/>
          <w:sz w:val="18"/>
          <w:szCs w:val="18"/>
        </w:rPr>
        <w:t>、服务商标</w:t>
      </w:r>
      <w:r w:rsidRPr="000B2BF0">
        <w:rPr>
          <w:rFonts w:ascii="Arial" w:eastAsia="宋体" w:hAnsi="Arial" w:cs="Arial"/>
          <w:color w:val="333333"/>
          <w:kern w:val="0"/>
          <w:sz w:val="18"/>
          <w:szCs w:val="18"/>
        </w:rPr>
        <w:t xml:space="preserve">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C </w:t>
      </w:r>
      <w:r w:rsidRPr="000B2BF0">
        <w:rPr>
          <w:rFonts w:ascii="Arial" w:eastAsia="宋体" w:hAnsi="Arial" w:cs="Arial"/>
          <w:color w:val="333333"/>
          <w:kern w:val="0"/>
          <w:sz w:val="18"/>
          <w:szCs w:val="18"/>
        </w:rPr>
        <w:t>、企业商标</w:t>
      </w:r>
      <w:r w:rsidRPr="000B2BF0">
        <w:rPr>
          <w:rFonts w:ascii="Arial" w:eastAsia="宋体" w:hAnsi="Arial" w:cs="Arial"/>
          <w:color w:val="333333"/>
          <w:kern w:val="0"/>
          <w:sz w:val="18"/>
          <w:szCs w:val="18"/>
        </w:rPr>
        <w:t xml:space="preserve">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D </w:t>
      </w:r>
      <w:r w:rsidRPr="000B2BF0">
        <w:rPr>
          <w:rFonts w:ascii="Arial" w:eastAsia="宋体" w:hAnsi="Arial" w:cs="Arial"/>
          <w:color w:val="333333"/>
          <w:kern w:val="0"/>
          <w:sz w:val="18"/>
          <w:szCs w:val="18"/>
        </w:rPr>
        <w:t>、集体商标</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5 </w:t>
      </w:r>
      <w:r w:rsidRPr="000B2BF0">
        <w:rPr>
          <w:rFonts w:ascii="Arial" w:eastAsia="宋体" w:hAnsi="Arial" w:cs="Arial"/>
          <w:color w:val="333333"/>
          <w:kern w:val="0"/>
          <w:sz w:val="18"/>
          <w:szCs w:val="18"/>
        </w:rPr>
        <w:t>、缔约过失责任采用的是</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A </w:t>
      </w:r>
      <w:r w:rsidRPr="000B2BF0">
        <w:rPr>
          <w:rFonts w:ascii="Arial" w:eastAsia="宋体" w:hAnsi="Arial" w:cs="Arial"/>
          <w:color w:val="333333"/>
          <w:kern w:val="0"/>
          <w:sz w:val="18"/>
          <w:szCs w:val="18"/>
        </w:rPr>
        <w:t>、过错责任原则；</w:t>
      </w:r>
      <w:r w:rsidRPr="000B2BF0">
        <w:rPr>
          <w:rFonts w:ascii="Arial" w:eastAsia="宋体" w:hAnsi="Arial" w:cs="Arial"/>
          <w:color w:val="333333"/>
          <w:kern w:val="0"/>
          <w:sz w:val="18"/>
          <w:szCs w:val="18"/>
        </w:rPr>
        <w:t xml:space="preserve"> B </w:t>
      </w:r>
      <w:r w:rsidRPr="000B2BF0">
        <w:rPr>
          <w:rFonts w:ascii="Arial" w:eastAsia="宋体" w:hAnsi="Arial" w:cs="Arial"/>
          <w:color w:val="333333"/>
          <w:kern w:val="0"/>
          <w:sz w:val="18"/>
          <w:szCs w:val="18"/>
        </w:rPr>
        <w:t>、无过错责任原则；</w:t>
      </w:r>
      <w:r w:rsidRPr="000B2BF0">
        <w:rPr>
          <w:rFonts w:ascii="Arial" w:eastAsia="宋体" w:hAnsi="Arial" w:cs="Arial"/>
          <w:color w:val="333333"/>
          <w:kern w:val="0"/>
          <w:sz w:val="18"/>
          <w:szCs w:val="18"/>
        </w:rPr>
        <w:t xml:space="preserve"> C </w:t>
      </w:r>
      <w:r w:rsidRPr="000B2BF0">
        <w:rPr>
          <w:rFonts w:ascii="Arial" w:eastAsia="宋体" w:hAnsi="Arial" w:cs="Arial"/>
          <w:color w:val="333333"/>
          <w:kern w:val="0"/>
          <w:sz w:val="18"/>
          <w:szCs w:val="18"/>
        </w:rPr>
        <w:t>、公平责任原则</w:t>
      </w:r>
      <w:r w:rsidRPr="000B2BF0">
        <w:rPr>
          <w:rFonts w:ascii="Arial" w:eastAsia="宋体" w:hAnsi="Arial" w:cs="Arial"/>
          <w:color w:val="333333"/>
          <w:kern w:val="0"/>
          <w:sz w:val="18"/>
          <w:szCs w:val="18"/>
        </w:rPr>
        <w:t xml:space="preserve">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D </w:t>
      </w:r>
      <w:r w:rsidRPr="000B2BF0">
        <w:rPr>
          <w:rFonts w:ascii="Arial" w:eastAsia="宋体" w:hAnsi="Arial" w:cs="Arial"/>
          <w:color w:val="333333"/>
          <w:kern w:val="0"/>
          <w:sz w:val="18"/>
          <w:szCs w:val="18"/>
        </w:rPr>
        <w:t>、处分原则</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6 </w:t>
      </w:r>
      <w:r w:rsidRPr="000B2BF0">
        <w:rPr>
          <w:rFonts w:ascii="Arial" w:eastAsia="宋体" w:hAnsi="Arial" w:cs="Arial"/>
          <w:color w:val="333333"/>
          <w:kern w:val="0"/>
          <w:sz w:val="18"/>
          <w:szCs w:val="18"/>
        </w:rPr>
        <w:t>、根据《消费者权益保护法》的规定，经营者提供商品或者服务有欺诈行为，应当增加赔偿消费者的损失，增加赔偿的金额为消费者购买商品的价款或者接受服务的费用的</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A </w:t>
      </w:r>
      <w:r w:rsidRPr="000B2BF0">
        <w:rPr>
          <w:rFonts w:ascii="Arial" w:eastAsia="宋体" w:hAnsi="Arial" w:cs="Arial"/>
          <w:color w:val="333333"/>
          <w:kern w:val="0"/>
          <w:sz w:val="18"/>
          <w:szCs w:val="18"/>
        </w:rPr>
        <w:t>、一倍；</w:t>
      </w:r>
      <w:r w:rsidRPr="000B2BF0">
        <w:rPr>
          <w:rFonts w:ascii="Arial" w:eastAsia="宋体" w:hAnsi="Arial" w:cs="Arial"/>
          <w:color w:val="333333"/>
          <w:kern w:val="0"/>
          <w:sz w:val="18"/>
          <w:szCs w:val="18"/>
        </w:rPr>
        <w:t xml:space="preserve"> B </w:t>
      </w:r>
      <w:r w:rsidRPr="000B2BF0">
        <w:rPr>
          <w:rFonts w:ascii="Arial" w:eastAsia="宋体" w:hAnsi="Arial" w:cs="Arial"/>
          <w:color w:val="333333"/>
          <w:kern w:val="0"/>
          <w:sz w:val="18"/>
          <w:szCs w:val="18"/>
        </w:rPr>
        <w:t>、两倍；</w:t>
      </w:r>
      <w:r w:rsidRPr="000B2BF0">
        <w:rPr>
          <w:rFonts w:ascii="Arial" w:eastAsia="宋体" w:hAnsi="Arial" w:cs="Arial"/>
          <w:color w:val="333333"/>
          <w:kern w:val="0"/>
          <w:sz w:val="18"/>
          <w:szCs w:val="18"/>
        </w:rPr>
        <w:t xml:space="preserve"> C </w:t>
      </w:r>
      <w:r w:rsidRPr="000B2BF0">
        <w:rPr>
          <w:rFonts w:ascii="Arial" w:eastAsia="宋体" w:hAnsi="Arial" w:cs="Arial"/>
          <w:color w:val="333333"/>
          <w:kern w:val="0"/>
          <w:sz w:val="18"/>
          <w:szCs w:val="18"/>
        </w:rPr>
        <w:t>、三倍；</w:t>
      </w:r>
      <w:r w:rsidRPr="000B2BF0">
        <w:rPr>
          <w:rFonts w:ascii="Arial" w:eastAsia="宋体" w:hAnsi="Arial" w:cs="Arial"/>
          <w:color w:val="333333"/>
          <w:kern w:val="0"/>
          <w:sz w:val="18"/>
          <w:szCs w:val="18"/>
        </w:rPr>
        <w:t xml:space="preserve"> D </w:t>
      </w:r>
      <w:r w:rsidRPr="000B2BF0">
        <w:rPr>
          <w:rFonts w:ascii="Arial" w:eastAsia="宋体" w:hAnsi="Arial" w:cs="Arial"/>
          <w:color w:val="333333"/>
          <w:kern w:val="0"/>
          <w:sz w:val="18"/>
          <w:szCs w:val="18"/>
        </w:rPr>
        <w:t>、四倍</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7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w:t>
      </w:r>
      <w:r w:rsidRPr="000B2BF0">
        <w:rPr>
          <w:rFonts w:ascii="Arial" w:eastAsia="宋体" w:hAnsi="Arial" w:cs="Arial"/>
          <w:color w:val="333333"/>
          <w:kern w:val="0"/>
          <w:sz w:val="18"/>
          <w:szCs w:val="18"/>
        </w:rPr>
        <w:t>新中国的第一部宪法性文件是</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A </w:t>
      </w:r>
      <w:r w:rsidRPr="000B2BF0">
        <w:rPr>
          <w:rFonts w:ascii="Arial" w:eastAsia="宋体" w:hAnsi="Arial" w:cs="Arial"/>
          <w:color w:val="333333"/>
          <w:kern w:val="0"/>
          <w:sz w:val="18"/>
          <w:szCs w:val="18"/>
        </w:rPr>
        <w:t>、中国人民政治协商会议共同纲领；</w:t>
      </w:r>
      <w:r w:rsidRPr="000B2BF0">
        <w:rPr>
          <w:rFonts w:ascii="Arial" w:eastAsia="宋体" w:hAnsi="Arial" w:cs="Arial"/>
          <w:color w:val="333333"/>
          <w:kern w:val="0"/>
          <w:sz w:val="18"/>
          <w:szCs w:val="18"/>
        </w:rPr>
        <w:t xml:space="preserve"> B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1954 </w:t>
      </w:r>
      <w:r w:rsidRPr="000B2BF0">
        <w:rPr>
          <w:rFonts w:ascii="Arial" w:eastAsia="宋体" w:hAnsi="Arial" w:cs="Arial"/>
          <w:color w:val="333333"/>
          <w:kern w:val="0"/>
          <w:sz w:val="18"/>
          <w:szCs w:val="18"/>
        </w:rPr>
        <w:t>年宪法；</w:t>
      </w:r>
      <w:r w:rsidRPr="000B2BF0">
        <w:rPr>
          <w:rFonts w:ascii="Arial" w:eastAsia="宋体" w:hAnsi="Arial" w:cs="Arial"/>
          <w:color w:val="333333"/>
          <w:kern w:val="0"/>
          <w:sz w:val="18"/>
          <w:szCs w:val="18"/>
        </w:rPr>
        <w:t xml:space="preserve"> C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1975 </w:t>
      </w:r>
      <w:r w:rsidRPr="000B2BF0">
        <w:rPr>
          <w:rFonts w:ascii="Arial" w:eastAsia="宋体" w:hAnsi="Arial" w:cs="Arial"/>
          <w:color w:val="333333"/>
          <w:kern w:val="0"/>
          <w:sz w:val="18"/>
          <w:szCs w:val="18"/>
        </w:rPr>
        <w:t>年宪法；</w:t>
      </w:r>
      <w:r w:rsidRPr="000B2BF0">
        <w:rPr>
          <w:rFonts w:ascii="Arial" w:eastAsia="宋体" w:hAnsi="Arial" w:cs="Arial"/>
          <w:color w:val="333333"/>
          <w:kern w:val="0"/>
          <w:sz w:val="18"/>
          <w:szCs w:val="18"/>
        </w:rPr>
        <w:t xml:space="preserve"> D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1982 </w:t>
      </w:r>
      <w:r w:rsidRPr="000B2BF0">
        <w:rPr>
          <w:rFonts w:ascii="Arial" w:eastAsia="宋体" w:hAnsi="Arial" w:cs="Arial"/>
          <w:color w:val="333333"/>
          <w:kern w:val="0"/>
          <w:sz w:val="18"/>
          <w:szCs w:val="18"/>
        </w:rPr>
        <w:t>年宪法。</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8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w:t>
      </w:r>
      <w:r w:rsidRPr="000B2BF0">
        <w:rPr>
          <w:rFonts w:ascii="Arial" w:eastAsia="宋体" w:hAnsi="Arial" w:cs="Arial"/>
          <w:color w:val="333333"/>
          <w:kern w:val="0"/>
          <w:sz w:val="18"/>
          <w:szCs w:val="18"/>
        </w:rPr>
        <w:t>张某同李某签订房屋买卖合同，约定买主张某预先交付</w:t>
      </w:r>
      <w:r w:rsidRPr="000B2BF0">
        <w:rPr>
          <w:rFonts w:ascii="Arial" w:eastAsia="宋体" w:hAnsi="Arial" w:cs="Arial"/>
          <w:color w:val="333333"/>
          <w:kern w:val="0"/>
          <w:sz w:val="18"/>
          <w:szCs w:val="18"/>
        </w:rPr>
        <w:t xml:space="preserve"> 1 </w:t>
      </w:r>
      <w:r w:rsidRPr="000B2BF0">
        <w:rPr>
          <w:rFonts w:ascii="Arial" w:eastAsia="宋体" w:hAnsi="Arial" w:cs="Arial"/>
          <w:color w:val="333333"/>
          <w:kern w:val="0"/>
          <w:sz w:val="18"/>
          <w:szCs w:val="18"/>
        </w:rPr>
        <w:t>万元定金，后张某又不想购买李某的房屋，根据《担保法》规定，对</w:t>
      </w:r>
      <w:r w:rsidRPr="000B2BF0">
        <w:rPr>
          <w:rFonts w:ascii="Arial" w:eastAsia="宋体" w:hAnsi="Arial" w:cs="Arial"/>
          <w:color w:val="333333"/>
          <w:kern w:val="0"/>
          <w:sz w:val="18"/>
          <w:szCs w:val="18"/>
        </w:rPr>
        <w:t xml:space="preserve"> 1 </w:t>
      </w:r>
      <w:r w:rsidRPr="000B2BF0">
        <w:rPr>
          <w:rFonts w:ascii="Arial" w:eastAsia="宋体" w:hAnsi="Arial" w:cs="Arial"/>
          <w:color w:val="333333"/>
          <w:kern w:val="0"/>
          <w:sz w:val="18"/>
          <w:szCs w:val="18"/>
        </w:rPr>
        <w:t>万元定金，张某</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A </w:t>
      </w:r>
      <w:r w:rsidRPr="000B2BF0">
        <w:rPr>
          <w:rFonts w:ascii="Arial" w:eastAsia="宋体" w:hAnsi="Arial" w:cs="Arial"/>
          <w:color w:val="333333"/>
          <w:kern w:val="0"/>
          <w:sz w:val="18"/>
          <w:szCs w:val="18"/>
        </w:rPr>
        <w:t>、有权要求抵作价款</w:t>
      </w:r>
      <w:r w:rsidRPr="000B2BF0">
        <w:rPr>
          <w:rFonts w:ascii="Arial" w:eastAsia="宋体" w:hAnsi="Arial" w:cs="Arial"/>
          <w:color w:val="333333"/>
          <w:kern w:val="0"/>
          <w:sz w:val="18"/>
          <w:szCs w:val="18"/>
        </w:rPr>
        <w:t xml:space="preserve"> B </w:t>
      </w:r>
      <w:r w:rsidRPr="000B2BF0">
        <w:rPr>
          <w:rFonts w:ascii="Arial" w:eastAsia="宋体" w:hAnsi="Arial" w:cs="Arial"/>
          <w:color w:val="333333"/>
          <w:kern w:val="0"/>
          <w:sz w:val="18"/>
          <w:szCs w:val="18"/>
        </w:rPr>
        <w:t>、有权要求李某返还</w:t>
      </w:r>
      <w:r w:rsidRPr="000B2BF0">
        <w:rPr>
          <w:rFonts w:ascii="Arial" w:eastAsia="宋体" w:hAnsi="Arial" w:cs="Arial"/>
          <w:color w:val="333333"/>
          <w:kern w:val="0"/>
          <w:sz w:val="18"/>
          <w:szCs w:val="18"/>
        </w:rPr>
        <w:t xml:space="preserve"> C </w:t>
      </w:r>
      <w:r w:rsidRPr="000B2BF0">
        <w:rPr>
          <w:rFonts w:ascii="Arial" w:eastAsia="宋体" w:hAnsi="Arial" w:cs="Arial"/>
          <w:color w:val="333333"/>
          <w:kern w:val="0"/>
          <w:sz w:val="18"/>
          <w:szCs w:val="18"/>
        </w:rPr>
        <w:t>、有权要求李某双倍返还</w:t>
      </w:r>
      <w:r w:rsidRPr="000B2BF0">
        <w:rPr>
          <w:rFonts w:ascii="Arial" w:eastAsia="宋体" w:hAnsi="Arial" w:cs="Arial"/>
          <w:color w:val="333333"/>
          <w:kern w:val="0"/>
          <w:sz w:val="18"/>
          <w:szCs w:val="18"/>
        </w:rPr>
        <w:t xml:space="preserve"> D </w:t>
      </w:r>
      <w:r w:rsidRPr="000B2BF0">
        <w:rPr>
          <w:rFonts w:ascii="Arial" w:eastAsia="宋体" w:hAnsi="Arial" w:cs="Arial"/>
          <w:color w:val="333333"/>
          <w:kern w:val="0"/>
          <w:sz w:val="18"/>
          <w:szCs w:val="18"/>
        </w:rPr>
        <w:t>、无权要求李某返还</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9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w:t>
      </w:r>
      <w:r w:rsidRPr="000B2BF0">
        <w:rPr>
          <w:rFonts w:ascii="Arial" w:eastAsia="宋体" w:hAnsi="Arial" w:cs="Arial"/>
          <w:color w:val="333333"/>
          <w:kern w:val="0"/>
          <w:sz w:val="18"/>
          <w:szCs w:val="18"/>
        </w:rPr>
        <w:t>商标续展注册的有效期是</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A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5 </w:t>
      </w:r>
      <w:r w:rsidRPr="000B2BF0">
        <w:rPr>
          <w:rFonts w:ascii="Arial" w:eastAsia="宋体" w:hAnsi="Arial" w:cs="Arial"/>
          <w:color w:val="333333"/>
          <w:kern w:val="0"/>
          <w:sz w:val="18"/>
          <w:szCs w:val="18"/>
        </w:rPr>
        <w:t>年；</w:t>
      </w:r>
      <w:r w:rsidRPr="000B2BF0">
        <w:rPr>
          <w:rFonts w:ascii="Arial" w:eastAsia="宋体" w:hAnsi="Arial" w:cs="Arial"/>
          <w:color w:val="333333"/>
          <w:kern w:val="0"/>
          <w:sz w:val="18"/>
          <w:szCs w:val="18"/>
        </w:rPr>
        <w:t xml:space="preserve"> B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10 </w:t>
      </w:r>
      <w:r w:rsidRPr="000B2BF0">
        <w:rPr>
          <w:rFonts w:ascii="Arial" w:eastAsia="宋体" w:hAnsi="Arial" w:cs="Arial"/>
          <w:color w:val="333333"/>
          <w:kern w:val="0"/>
          <w:sz w:val="18"/>
          <w:szCs w:val="18"/>
        </w:rPr>
        <w:t>年；</w:t>
      </w:r>
      <w:r w:rsidRPr="000B2BF0">
        <w:rPr>
          <w:rFonts w:ascii="Arial" w:eastAsia="宋体" w:hAnsi="Arial" w:cs="Arial"/>
          <w:color w:val="333333"/>
          <w:kern w:val="0"/>
          <w:sz w:val="18"/>
          <w:szCs w:val="18"/>
        </w:rPr>
        <w:t xml:space="preserve"> C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20 </w:t>
      </w:r>
      <w:r w:rsidRPr="000B2BF0">
        <w:rPr>
          <w:rFonts w:ascii="Arial" w:eastAsia="宋体" w:hAnsi="Arial" w:cs="Arial"/>
          <w:color w:val="333333"/>
          <w:kern w:val="0"/>
          <w:sz w:val="18"/>
          <w:szCs w:val="18"/>
        </w:rPr>
        <w:t>年；</w:t>
      </w:r>
      <w:r w:rsidRPr="000B2BF0">
        <w:rPr>
          <w:rFonts w:ascii="Arial" w:eastAsia="宋体" w:hAnsi="Arial" w:cs="Arial"/>
          <w:color w:val="333333"/>
          <w:kern w:val="0"/>
          <w:sz w:val="18"/>
          <w:szCs w:val="18"/>
        </w:rPr>
        <w:t xml:space="preserve"> D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50 </w:t>
      </w:r>
      <w:r w:rsidRPr="000B2BF0">
        <w:rPr>
          <w:rFonts w:ascii="Arial" w:eastAsia="宋体" w:hAnsi="Arial" w:cs="Arial"/>
          <w:color w:val="333333"/>
          <w:kern w:val="0"/>
          <w:sz w:val="18"/>
          <w:szCs w:val="18"/>
        </w:rPr>
        <w:t>年</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10 </w:t>
      </w:r>
      <w:r w:rsidRPr="000B2BF0">
        <w:rPr>
          <w:rFonts w:ascii="Arial" w:eastAsia="宋体" w:hAnsi="Arial" w:cs="Arial"/>
          <w:color w:val="333333"/>
          <w:kern w:val="0"/>
          <w:sz w:val="18"/>
          <w:szCs w:val="18"/>
        </w:rPr>
        <w:t>、民事案件如果原告向两个以上有管辖权的人民法院起诉，则应当管辖的人民法院是</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A </w:t>
      </w:r>
      <w:r w:rsidRPr="000B2BF0">
        <w:rPr>
          <w:rFonts w:ascii="Arial" w:eastAsia="宋体" w:hAnsi="Arial" w:cs="Arial"/>
          <w:color w:val="333333"/>
          <w:kern w:val="0"/>
          <w:sz w:val="18"/>
          <w:szCs w:val="18"/>
        </w:rPr>
        <w:t>、最先收到诉状的；</w:t>
      </w:r>
      <w:r w:rsidRPr="000B2BF0">
        <w:rPr>
          <w:rFonts w:ascii="Arial" w:eastAsia="宋体" w:hAnsi="Arial" w:cs="Arial"/>
          <w:color w:val="333333"/>
          <w:kern w:val="0"/>
          <w:sz w:val="18"/>
          <w:szCs w:val="18"/>
        </w:rPr>
        <w:t xml:space="preserve"> B </w:t>
      </w:r>
      <w:r w:rsidRPr="000B2BF0">
        <w:rPr>
          <w:rFonts w:ascii="Arial" w:eastAsia="宋体" w:hAnsi="Arial" w:cs="Arial"/>
          <w:color w:val="333333"/>
          <w:kern w:val="0"/>
          <w:sz w:val="18"/>
          <w:szCs w:val="18"/>
        </w:rPr>
        <w:t>、最后收到诉状的；</w:t>
      </w:r>
      <w:r w:rsidRPr="000B2BF0">
        <w:rPr>
          <w:rFonts w:ascii="Arial" w:eastAsia="宋体" w:hAnsi="Arial" w:cs="Arial"/>
          <w:color w:val="333333"/>
          <w:kern w:val="0"/>
          <w:sz w:val="18"/>
          <w:szCs w:val="18"/>
        </w:rPr>
        <w:t xml:space="preserve"> C </w:t>
      </w:r>
      <w:r w:rsidRPr="000B2BF0">
        <w:rPr>
          <w:rFonts w:ascii="Arial" w:eastAsia="宋体" w:hAnsi="Arial" w:cs="Arial"/>
          <w:color w:val="333333"/>
          <w:kern w:val="0"/>
          <w:sz w:val="18"/>
          <w:szCs w:val="18"/>
        </w:rPr>
        <w:t>、最先立案的；</w:t>
      </w:r>
      <w:r w:rsidRPr="000B2BF0">
        <w:rPr>
          <w:rFonts w:ascii="Arial" w:eastAsia="宋体" w:hAnsi="Arial" w:cs="Arial"/>
          <w:color w:val="333333"/>
          <w:kern w:val="0"/>
          <w:sz w:val="18"/>
          <w:szCs w:val="18"/>
        </w:rPr>
        <w:t xml:space="preserve"> D </w:t>
      </w:r>
      <w:r w:rsidRPr="000B2BF0">
        <w:rPr>
          <w:rFonts w:ascii="Arial" w:eastAsia="宋体" w:hAnsi="Arial" w:cs="Arial"/>
          <w:color w:val="333333"/>
          <w:kern w:val="0"/>
          <w:sz w:val="18"/>
          <w:szCs w:val="18"/>
        </w:rPr>
        <w:t>、离原告住所地最近的。</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11 </w:t>
      </w:r>
      <w:r w:rsidRPr="000B2BF0">
        <w:rPr>
          <w:rFonts w:ascii="Arial" w:eastAsia="宋体" w:hAnsi="Arial" w:cs="Arial"/>
          <w:color w:val="333333"/>
          <w:kern w:val="0"/>
          <w:sz w:val="18"/>
          <w:szCs w:val="18"/>
        </w:rPr>
        <w:t>、法律关系是法在调整人们行为过程中形成的</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A </w:t>
      </w:r>
      <w:r w:rsidRPr="000B2BF0">
        <w:rPr>
          <w:rFonts w:ascii="Arial" w:eastAsia="宋体" w:hAnsi="Arial" w:cs="Arial"/>
          <w:color w:val="333333"/>
          <w:kern w:val="0"/>
          <w:sz w:val="18"/>
          <w:szCs w:val="18"/>
        </w:rPr>
        <w:t>、权利与义务的关系；</w:t>
      </w:r>
      <w:r w:rsidRPr="000B2BF0">
        <w:rPr>
          <w:rFonts w:ascii="Arial" w:eastAsia="宋体" w:hAnsi="Arial" w:cs="Arial"/>
          <w:color w:val="333333"/>
          <w:kern w:val="0"/>
          <w:sz w:val="18"/>
          <w:szCs w:val="18"/>
        </w:rPr>
        <w:t xml:space="preserve"> B </w:t>
      </w:r>
      <w:r w:rsidRPr="000B2BF0">
        <w:rPr>
          <w:rFonts w:ascii="Arial" w:eastAsia="宋体" w:hAnsi="Arial" w:cs="Arial"/>
          <w:color w:val="333333"/>
          <w:kern w:val="0"/>
          <w:sz w:val="18"/>
          <w:szCs w:val="18"/>
        </w:rPr>
        <w:t>、命令与服从的关系；</w:t>
      </w:r>
      <w:r w:rsidRPr="000B2BF0">
        <w:rPr>
          <w:rFonts w:ascii="Arial" w:eastAsia="宋体" w:hAnsi="Arial" w:cs="Arial"/>
          <w:color w:val="333333"/>
          <w:kern w:val="0"/>
          <w:sz w:val="18"/>
          <w:szCs w:val="18"/>
        </w:rPr>
        <w:t xml:space="preserve"> C </w:t>
      </w:r>
      <w:r w:rsidRPr="000B2BF0">
        <w:rPr>
          <w:rFonts w:ascii="Arial" w:eastAsia="宋体" w:hAnsi="Arial" w:cs="Arial"/>
          <w:color w:val="333333"/>
          <w:kern w:val="0"/>
          <w:sz w:val="18"/>
          <w:szCs w:val="18"/>
        </w:rPr>
        <w:t>、指引与遵守的关系；</w:t>
      </w:r>
      <w:r w:rsidRPr="000B2BF0">
        <w:rPr>
          <w:rFonts w:ascii="Arial" w:eastAsia="宋体" w:hAnsi="Arial" w:cs="Arial"/>
          <w:color w:val="333333"/>
          <w:kern w:val="0"/>
          <w:sz w:val="18"/>
          <w:szCs w:val="18"/>
        </w:rPr>
        <w:t xml:space="preserve"> D </w:t>
      </w:r>
      <w:r w:rsidRPr="000B2BF0">
        <w:rPr>
          <w:rFonts w:ascii="Arial" w:eastAsia="宋体" w:hAnsi="Arial" w:cs="Arial"/>
          <w:color w:val="333333"/>
          <w:kern w:val="0"/>
          <w:sz w:val="18"/>
          <w:szCs w:val="18"/>
        </w:rPr>
        <w:t>、自觉与强制的关系</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12 </w:t>
      </w:r>
      <w:r w:rsidRPr="000B2BF0">
        <w:rPr>
          <w:rFonts w:ascii="Arial" w:eastAsia="宋体" w:hAnsi="Arial" w:cs="Arial"/>
          <w:color w:val="333333"/>
          <w:kern w:val="0"/>
          <w:sz w:val="18"/>
          <w:szCs w:val="18"/>
        </w:rPr>
        <w:t>、证据的基本特征不包</w:t>
      </w:r>
      <w:r w:rsidRPr="000B2BF0">
        <w:rPr>
          <w:rFonts w:ascii="Arial" w:eastAsia="宋体" w:hAnsi="Arial" w:cs="Arial"/>
          <w:color w:val="333333"/>
          <w:kern w:val="0"/>
          <w:sz w:val="18"/>
          <w:szCs w:val="18"/>
        </w:rPr>
        <w:t xml:space="preserve"> </w:t>
      </w:r>
      <w:r w:rsidRPr="000B2BF0">
        <w:rPr>
          <w:rFonts w:ascii="Arial" w:eastAsia="宋体" w:hAnsi="Arial" w:cs="Arial"/>
          <w:color w:val="333333"/>
          <w:kern w:val="0"/>
          <w:sz w:val="18"/>
          <w:szCs w:val="18"/>
        </w:rPr>
        <w:t>括</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A </w:t>
      </w:r>
      <w:r w:rsidRPr="000B2BF0">
        <w:rPr>
          <w:rFonts w:ascii="Arial" w:eastAsia="宋体" w:hAnsi="Arial" w:cs="Arial"/>
          <w:color w:val="333333"/>
          <w:kern w:val="0"/>
          <w:sz w:val="18"/>
          <w:szCs w:val="18"/>
        </w:rPr>
        <w:t>、真实性；</w:t>
      </w:r>
      <w:r w:rsidRPr="000B2BF0">
        <w:rPr>
          <w:rFonts w:ascii="Arial" w:eastAsia="宋体" w:hAnsi="Arial" w:cs="Arial"/>
          <w:color w:val="333333"/>
          <w:kern w:val="0"/>
          <w:sz w:val="18"/>
          <w:szCs w:val="18"/>
        </w:rPr>
        <w:t xml:space="preserve"> B </w:t>
      </w:r>
      <w:r w:rsidRPr="000B2BF0">
        <w:rPr>
          <w:rFonts w:ascii="Arial" w:eastAsia="宋体" w:hAnsi="Arial" w:cs="Arial"/>
          <w:color w:val="333333"/>
          <w:kern w:val="0"/>
          <w:sz w:val="18"/>
          <w:szCs w:val="18"/>
        </w:rPr>
        <w:t>、客观性；</w:t>
      </w:r>
      <w:r w:rsidRPr="000B2BF0">
        <w:rPr>
          <w:rFonts w:ascii="Arial" w:eastAsia="宋体" w:hAnsi="Arial" w:cs="Arial"/>
          <w:color w:val="333333"/>
          <w:kern w:val="0"/>
          <w:sz w:val="18"/>
          <w:szCs w:val="18"/>
        </w:rPr>
        <w:t xml:space="preserve"> C </w:t>
      </w:r>
      <w:r w:rsidRPr="000B2BF0">
        <w:rPr>
          <w:rFonts w:ascii="Arial" w:eastAsia="宋体" w:hAnsi="Arial" w:cs="Arial"/>
          <w:color w:val="333333"/>
          <w:kern w:val="0"/>
          <w:sz w:val="18"/>
          <w:szCs w:val="18"/>
        </w:rPr>
        <w:t>、关联性；</w:t>
      </w:r>
      <w:r w:rsidRPr="000B2BF0">
        <w:rPr>
          <w:rFonts w:ascii="Arial" w:eastAsia="宋体" w:hAnsi="Arial" w:cs="Arial"/>
          <w:color w:val="333333"/>
          <w:kern w:val="0"/>
          <w:sz w:val="18"/>
          <w:szCs w:val="18"/>
        </w:rPr>
        <w:t xml:space="preserve"> D </w:t>
      </w:r>
      <w:r w:rsidRPr="000B2BF0">
        <w:rPr>
          <w:rFonts w:ascii="Arial" w:eastAsia="宋体" w:hAnsi="Arial" w:cs="Arial"/>
          <w:color w:val="333333"/>
          <w:kern w:val="0"/>
          <w:sz w:val="18"/>
          <w:szCs w:val="18"/>
        </w:rPr>
        <w:t>、合法性</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lastRenderedPageBreak/>
        <w:t xml:space="preserve">13 </w:t>
      </w:r>
      <w:r w:rsidRPr="000B2BF0">
        <w:rPr>
          <w:rFonts w:ascii="Arial" w:eastAsia="宋体" w:hAnsi="Arial" w:cs="Arial"/>
          <w:color w:val="333333"/>
          <w:kern w:val="0"/>
          <w:sz w:val="18"/>
          <w:szCs w:val="18"/>
        </w:rPr>
        <w:t>、国家结构形式主要是调整</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A </w:t>
      </w:r>
      <w:r w:rsidRPr="000B2BF0">
        <w:rPr>
          <w:rFonts w:ascii="Arial" w:eastAsia="宋体" w:hAnsi="Arial" w:cs="Arial"/>
          <w:color w:val="333333"/>
          <w:kern w:val="0"/>
          <w:sz w:val="18"/>
          <w:szCs w:val="18"/>
        </w:rPr>
        <w:t>、国家的民族关系</w:t>
      </w:r>
      <w:r w:rsidRPr="000B2BF0">
        <w:rPr>
          <w:rFonts w:ascii="Arial" w:eastAsia="宋体" w:hAnsi="Arial" w:cs="Arial"/>
          <w:color w:val="333333"/>
          <w:kern w:val="0"/>
          <w:sz w:val="18"/>
          <w:szCs w:val="18"/>
        </w:rPr>
        <w:t xml:space="preserve">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B </w:t>
      </w:r>
      <w:r w:rsidRPr="000B2BF0">
        <w:rPr>
          <w:rFonts w:ascii="Arial" w:eastAsia="宋体" w:hAnsi="Arial" w:cs="Arial"/>
          <w:color w:val="333333"/>
          <w:kern w:val="0"/>
          <w:sz w:val="18"/>
          <w:szCs w:val="18"/>
        </w:rPr>
        <w:t>、国家局部之间的关系</w:t>
      </w:r>
      <w:r w:rsidRPr="000B2BF0">
        <w:rPr>
          <w:rFonts w:ascii="Arial" w:eastAsia="宋体" w:hAnsi="Arial" w:cs="Arial"/>
          <w:color w:val="333333"/>
          <w:kern w:val="0"/>
          <w:sz w:val="18"/>
          <w:szCs w:val="18"/>
        </w:rPr>
        <w:t xml:space="preserve">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C </w:t>
      </w:r>
      <w:r w:rsidRPr="000B2BF0">
        <w:rPr>
          <w:rFonts w:ascii="Arial" w:eastAsia="宋体" w:hAnsi="Arial" w:cs="Arial"/>
          <w:color w:val="333333"/>
          <w:kern w:val="0"/>
          <w:sz w:val="18"/>
          <w:szCs w:val="18"/>
        </w:rPr>
        <w:t>、国家整体和部分之间的关系；</w:t>
      </w:r>
      <w:r w:rsidRPr="000B2BF0">
        <w:rPr>
          <w:rFonts w:ascii="Arial" w:eastAsia="宋体" w:hAnsi="Arial" w:cs="Arial"/>
          <w:color w:val="333333"/>
          <w:kern w:val="0"/>
          <w:sz w:val="18"/>
          <w:szCs w:val="18"/>
        </w:rPr>
        <w:t xml:space="preserve"> D </w:t>
      </w:r>
      <w:r w:rsidRPr="000B2BF0">
        <w:rPr>
          <w:rFonts w:ascii="Arial" w:eastAsia="宋体" w:hAnsi="Arial" w:cs="Arial"/>
          <w:color w:val="333333"/>
          <w:kern w:val="0"/>
          <w:sz w:val="18"/>
          <w:szCs w:val="18"/>
        </w:rPr>
        <w:t>、国家的阶级关系</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14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w:t>
      </w:r>
      <w:r w:rsidRPr="000B2BF0">
        <w:rPr>
          <w:rFonts w:ascii="Arial" w:eastAsia="宋体" w:hAnsi="Arial" w:cs="Arial"/>
          <w:color w:val="333333"/>
          <w:kern w:val="0"/>
          <w:sz w:val="18"/>
          <w:szCs w:val="18"/>
        </w:rPr>
        <w:t>我国刑法规定：</w:t>
      </w:r>
      <w:r w:rsidRPr="000B2BF0">
        <w:rPr>
          <w:rFonts w:ascii="Arial" w:eastAsia="宋体" w:hAnsi="Arial" w:cs="Arial"/>
          <w:color w:val="333333"/>
          <w:kern w:val="0"/>
          <w:sz w:val="18"/>
          <w:szCs w:val="18"/>
        </w:rPr>
        <w:t xml:space="preserve"> “ </w:t>
      </w:r>
      <w:r w:rsidRPr="000B2BF0">
        <w:rPr>
          <w:rFonts w:ascii="Arial" w:eastAsia="宋体" w:hAnsi="Arial" w:cs="Arial"/>
          <w:color w:val="333333"/>
          <w:kern w:val="0"/>
          <w:sz w:val="18"/>
          <w:szCs w:val="18"/>
        </w:rPr>
        <w:t>为了使国家、公共利益、本人或者他人的人身、财产和其他权利免受正在进行的不法侵害，而采取的制止不法侵害的行为，对不法侵害人造成损害的，属于正当防卫，不负刑事责任</w:t>
      </w:r>
      <w:r w:rsidRPr="000B2BF0">
        <w:rPr>
          <w:rFonts w:ascii="Arial" w:eastAsia="宋体" w:hAnsi="Arial" w:cs="Arial"/>
          <w:color w:val="333333"/>
          <w:kern w:val="0"/>
          <w:sz w:val="18"/>
          <w:szCs w:val="18"/>
        </w:rPr>
        <w:t xml:space="preserve"> ” </w:t>
      </w:r>
      <w:r w:rsidRPr="000B2BF0">
        <w:rPr>
          <w:rFonts w:ascii="Arial" w:eastAsia="宋体" w:hAnsi="Arial" w:cs="Arial"/>
          <w:color w:val="333333"/>
          <w:kern w:val="0"/>
          <w:sz w:val="18"/>
          <w:szCs w:val="18"/>
        </w:rPr>
        <w:t>。该条款的内容属于</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A </w:t>
      </w:r>
      <w:r w:rsidRPr="000B2BF0">
        <w:rPr>
          <w:rFonts w:ascii="Arial" w:eastAsia="宋体" w:hAnsi="Arial" w:cs="Arial"/>
          <w:color w:val="333333"/>
          <w:kern w:val="0"/>
          <w:sz w:val="18"/>
          <w:szCs w:val="18"/>
        </w:rPr>
        <w:t>、授权性规范；</w:t>
      </w:r>
      <w:r w:rsidRPr="000B2BF0">
        <w:rPr>
          <w:rFonts w:ascii="Arial" w:eastAsia="宋体" w:hAnsi="Arial" w:cs="Arial"/>
          <w:color w:val="333333"/>
          <w:kern w:val="0"/>
          <w:sz w:val="18"/>
          <w:szCs w:val="18"/>
        </w:rPr>
        <w:t xml:space="preserve"> B </w:t>
      </w:r>
      <w:r w:rsidRPr="000B2BF0">
        <w:rPr>
          <w:rFonts w:ascii="Arial" w:eastAsia="宋体" w:hAnsi="Arial" w:cs="Arial"/>
          <w:color w:val="333333"/>
          <w:kern w:val="0"/>
          <w:sz w:val="18"/>
          <w:szCs w:val="18"/>
        </w:rPr>
        <w:t>、义务性规范；</w:t>
      </w:r>
      <w:r w:rsidRPr="000B2BF0">
        <w:rPr>
          <w:rFonts w:ascii="Arial" w:eastAsia="宋体" w:hAnsi="Arial" w:cs="Arial"/>
          <w:color w:val="333333"/>
          <w:kern w:val="0"/>
          <w:sz w:val="18"/>
          <w:szCs w:val="18"/>
        </w:rPr>
        <w:t xml:space="preserve"> C </w:t>
      </w:r>
      <w:r w:rsidRPr="000B2BF0">
        <w:rPr>
          <w:rFonts w:ascii="Arial" w:eastAsia="宋体" w:hAnsi="Arial" w:cs="Arial"/>
          <w:color w:val="333333"/>
          <w:kern w:val="0"/>
          <w:sz w:val="18"/>
          <w:szCs w:val="18"/>
        </w:rPr>
        <w:t>、命令性规范；</w:t>
      </w:r>
      <w:r w:rsidRPr="000B2BF0">
        <w:rPr>
          <w:rFonts w:ascii="Arial" w:eastAsia="宋体" w:hAnsi="Arial" w:cs="Arial"/>
          <w:color w:val="333333"/>
          <w:kern w:val="0"/>
          <w:sz w:val="18"/>
          <w:szCs w:val="18"/>
        </w:rPr>
        <w:t xml:space="preserve"> D </w:t>
      </w:r>
      <w:r w:rsidRPr="000B2BF0">
        <w:rPr>
          <w:rFonts w:ascii="Arial" w:eastAsia="宋体" w:hAnsi="Arial" w:cs="Arial"/>
          <w:color w:val="333333"/>
          <w:kern w:val="0"/>
          <w:sz w:val="18"/>
          <w:szCs w:val="18"/>
        </w:rPr>
        <w:t>、禁止性规范</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15 </w:t>
      </w:r>
      <w:r w:rsidRPr="000B2BF0">
        <w:rPr>
          <w:rFonts w:ascii="Arial" w:eastAsia="宋体" w:hAnsi="Arial" w:cs="Arial"/>
          <w:color w:val="333333"/>
          <w:kern w:val="0"/>
          <w:sz w:val="18"/>
          <w:szCs w:val="18"/>
        </w:rPr>
        <w:t>、某民警在一次执行公务中牺牲，被公安部授予</w:t>
      </w:r>
      <w:r w:rsidRPr="000B2BF0">
        <w:rPr>
          <w:rFonts w:ascii="Arial" w:eastAsia="宋体" w:hAnsi="Arial" w:cs="Arial"/>
          <w:color w:val="333333"/>
          <w:kern w:val="0"/>
          <w:sz w:val="18"/>
          <w:szCs w:val="18"/>
        </w:rPr>
        <w:t xml:space="preserve"> “ </w:t>
      </w:r>
      <w:r w:rsidRPr="000B2BF0">
        <w:rPr>
          <w:rFonts w:ascii="Arial" w:eastAsia="宋体" w:hAnsi="Arial" w:cs="Arial"/>
          <w:color w:val="333333"/>
          <w:kern w:val="0"/>
          <w:sz w:val="18"/>
          <w:szCs w:val="18"/>
        </w:rPr>
        <w:t>一级英模</w:t>
      </w:r>
      <w:r w:rsidRPr="000B2BF0">
        <w:rPr>
          <w:rFonts w:ascii="Arial" w:eastAsia="宋体" w:hAnsi="Arial" w:cs="Arial"/>
          <w:color w:val="333333"/>
          <w:kern w:val="0"/>
          <w:sz w:val="18"/>
          <w:szCs w:val="18"/>
        </w:rPr>
        <w:t xml:space="preserve"> ” </w:t>
      </w:r>
      <w:r w:rsidRPr="000B2BF0">
        <w:rPr>
          <w:rFonts w:ascii="Arial" w:eastAsia="宋体" w:hAnsi="Arial" w:cs="Arial"/>
          <w:color w:val="333333"/>
          <w:kern w:val="0"/>
          <w:sz w:val="18"/>
          <w:szCs w:val="18"/>
        </w:rPr>
        <w:t>称号，并奖励奖金</w:t>
      </w:r>
      <w:r w:rsidRPr="000B2BF0">
        <w:rPr>
          <w:rFonts w:ascii="Arial" w:eastAsia="宋体" w:hAnsi="Arial" w:cs="Arial"/>
          <w:color w:val="333333"/>
          <w:kern w:val="0"/>
          <w:sz w:val="18"/>
          <w:szCs w:val="18"/>
        </w:rPr>
        <w:t xml:space="preserve"> 1 </w:t>
      </w:r>
      <w:r w:rsidRPr="000B2BF0">
        <w:rPr>
          <w:rFonts w:ascii="Arial" w:eastAsia="宋体" w:hAnsi="Arial" w:cs="Arial"/>
          <w:color w:val="333333"/>
          <w:kern w:val="0"/>
          <w:sz w:val="18"/>
          <w:szCs w:val="18"/>
        </w:rPr>
        <w:t>万元，奖金由该民警家属领取，同时其家属还收到全国各地捐款共达</w:t>
      </w:r>
      <w:r w:rsidRPr="000B2BF0">
        <w:rPr>
          <w:rFonts w:ascii="Arial" w:eastAsia="宋体" w:hAnsi="Arial" w:cs="Arial"/>
          <w:color w:val="333333"/>
          <w:kern w:val="0"/>
          <w:sz w:val="18"/>
          <w:szCs w:val="18"/>
        </w:rPr>
        <w:t xml:space="preserve"> 10 </w:t>
      </w:r>
      <w:r w:rsidRPr="000B2BF0">
        <w:rPr>
          <w:rFonts w:ascii="Arial" w:eastAsia="宋体" w:hAnsi="Arial" w:cs="Arial"/>
          <w:color w:val="333333"/>
          <w:kern w:val="0"/>
          <w:sz w:val="18"/>
          <w:szCs w:val="18"/>
        </w:rPr>
        <w:t>万元。对该民警家属的</w:t>
      </w:r>
      <w:r w:rsidRPr="000B2BF0">
        <w:rPr>
          <w:rFonts w:ascii="Arial" w:eastAsia="宋体" w:hAnsi="Arial" w:cs="Arial"/>
          <w:color w:val="333333"/>
          <w:kern w:val="0"/>
          <w:sz w:val="18"/>
          <w:szCs w:val="18"/>
        </w:rPr>
        <w:t xml:space="preserve"> 11 </w:t>
      </w:r>
      <w:r w:rsidRPr="000B2BF0">
        <w:rPr>
          <w:rFonts w:ascii="Arial" w:eastAsia="宋体" w:hAnsi="Arial" w:cs="Arial"/>
          <w:color w:val="333333"/>
          <w:kern w:val="0"/>
          <w:sz w:val="18"/>
          <w:szCs w:val="18"/>
        </w:rPr>
        <w:t>万元所得应否纳税的意见中，正确的是</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A </w:t>
      </w:r>
      <w:r w:rsidRPr="000B2BF0">
        <w:rPr>
          <w:rFonts w:ascii="Arial" w:eastAsia="宋体" w:hAnsi="Arial" w:cs="Arial"/>
          <w:color w:val="333333"/>
          <w:kern w:val="0"/>
          <w:sz w:val="18"/>
          <w:szCs w:val="18"/>
        </w:rPr>
        <w:t>、对</w:t>
      </w:r>
      <w:r w:rsidRPr="000B2BF0">
        <w:rPr>
          <w:rFonts w:ascii="Arial" w:eastAsia="宋体" w:hAnsi="Arial" w:cs="Arial"/>
          <w:color w:val="333333"/>
          <w:kern w:val="0"/>
          <w:sz w:val="18"/>
          <w:szCs w:val="18"/>
        </w:rPr>
        <w:t xml:space="preserve"> 11 </w:t>
      </w:r>
      <w:r w:rsidRPr="000B2BF0">
        <w:rPr>
          <w:rFonts w:ascii="Arial" w:eastAsia="宋体" w:hAnsi="Arial" w:cs="Arial"/>
          <w:color w:val="333333"/>
          <w:kern w:val="0"/>
          <w:sz w:val="18"/>
          <w:szCs w:val="18"/>
        </w:rPr>
        <w:t>万元全额征收个人所得税；</w:t>
      </w:r>
      <w:r w:rsidRPr="000B2BF0">
        <w:rPr>
          <w:rFonts w:ascii="Arial" w:eastAsia="宋体" w:hAnsi="Arial" w:cs="Arial"/>
          <w:color w:val="333333"/>
          <w:kern w:val="0"/>
          <w:sz w:val="18"/>
          <w:szCs w:val="18"/>
        </w:rPr>
        <w:t xml:space="preserve"> B </w:t>
      </w:r>
      <w:r w:rsidRPr="000B2BF0">
        <w:rPr>
          <w:rFonts w:ascii="Arial" w:eastAsia="宋体" w:hAnsi="Arial" w:cs="Arial"/>
          <w:color w:val="333333"/>
          <w:kern w:val="0"/>
          <w:sz w:val="18"/>
          <w:szCs w:val="18"/>
        </w:rPr>
        <w:t>、对</w:t>
      </w:r>
      <w:r w:rsidRPr="000B2BF0">
        <w:rPr>
          <w:rFonts w:ascii="Arial" w:eastAsia="宋体" w:hAnsi="Arial" w:cs="Arial"/>
          <w:color w:val="333333"/>
          <w:kern w:val="0"/>
          <w:sz w:val="18"/>
          <w:szCs w:val="18"/>
        </w:rPr>
        <w:t xml:space="preserve"> 11 </w:t>
      </w:r>
      <w:r w:rsidRPr="000B2BF0">
        <w:rPr>
          <w:rFonts w:ascii="Arial" w:eastAsia="宋体" w:hAnsi="Arial" w:cs="Arial"/>
          <w:color w:val="333333"/>
          <w:kern w:val="0"/>
          <w:sz w:val="18"/>
          <w:szCs w:val="18"/>
        </w:rPr>
        <w:t>万元全部免纳个人所得税；</w:t>
      </w:r>
      <w:r w:rsidRPr="000B2BF0">
        <w:rPr>
          <w:rFonts w:ascii="Arial" w:eastAsia="宋体" w:hAnsi="Arial" w:cs="Arial"/>
          <w:color w:val="333333"/>
          <w:kern w:val="0"/>
          <w:sz w:val="18"/>
          <w:szCs w:val="18"/>
        </w:rPr>
        <w:t xml:space="preserve"> C </w:t>
      </w:r>
      <w:r w:rsidRPr="000B2BF0">
        <w:rPr>
          <w:rFonts w:ascii="Arial" w:eastAsia="宋体" w:hAnsi="Arial" w:cs="Arial"/>
          <w:color w:val="333333"/>
          <w:kern w:val="0"/>
          <w:sz w:val="18"/>
          <w:szCs w:val="18"/>
        </w:rPr>
        <w:t>、对</w:t>
      </w:r>
      <w:r w:rsidRPr="000B2BF0">
        <w:rPr>
          <w:rFonts w:ascii="Arial" w:eastAsia="宋体" w:hAnsi="Arial" w:cs="Arial"/>
          <w:color w:val="333333"/>
          <w:kern w:val="0"/>
          <w:sz w:val="18"/>
          <w:szCs w:val="18"/>
        </w:rPr>
        <w:t xml:space="preserve"> 1 </w:t>
      </w:r>
      <w:r w:rsidRPr="000B2BF0">
        <w:rPr>
          <w:rFonts w:ascii="Arial" w:eastAsia="宋体" w:hAnsi="Arial" w:cs="Arial"/>
          <w:color w:val="333333"/>
          <w:kern w:val="0"/>
          <w:sz w:val="18"/>
          <w:szCs w:val="18"/>
        </w:rPr>
        <w:t>万元的奖金免纳个人所得税，对</w:t>
      </w:r>
      <w:r w:rsidRPr="000B2BF0">
        <w:rPr>
          <w:rFonts w:ascii="Arial" w:eastAsia="宋体" w:hAnsi="Arial" w:cs="Arial"/>
          <w:color w:val="333333"/>
          <w:kern w:val="0"/>
          <w:sz w:val="18"/>
          <w:szCs w:val="18"/>
        </w:rPr>
        <w:t xml:space="preserve"> 10 </w:t>
      </w:r>
      <w:r w:rsidRPr="000B2BF0">
        <w:rPr>
          <w:rFonts w:ascii="Arial" w:eastAsia="宋体" w:hAnsi="Arial" w:cs="Arial"/>
          <w:color w:val="333333"/>
          <w:kern w:val="0"/>
          <w:sz w:val="18"/>
          <w:szCs w:val="18"/>
        </w:rPr>
        <w:t>万元的受赠金可减纳个人所得税；</w:t>
      </w:r>
      <w:r w:rsidRPr="000B2BF0">
        <w:rPr>
          <w:rFonts w:ascii="Arial" w:eastAsia="宋体" w:hAnsi="Arial" w:cs="Arial"/>
          <w:color w:val="333333"/>
          <w:kern w:val="0"/>
          <w:sz w:val="18"/>
          <w:szCs w:val="18"/>
        </w:rPr>
        <w:t xml:space="preserve"> D </w:t>
      </w:r>
      <w:r w:rsidRPr="000B2BF0">
        <w:rPr>
          <w:rFonts w:ascii="Arial" w:eastAsia="宋体" w:hAnsi="Arial" w:cs="Arial"/>
          <w:color w:val="333333"/>
          <w:kern w:val="0"/>
          <w:sz w:val="18"/>
          <w:szCs w:val="18"/>
        </w:rPr>
        <w:t>、对</w:t>
      </w:r>
      <w:r w:rsidRPr="000B2BF0">
        <w:rPr>
          <w:rFonts w:ascii="Arial" w:eastAsia="宋体" w:hAnsi="Arial" w:cs="Arial"/>
          <w:color w:val="333333"/>
          <w:kern w:val="0"/>
          <w:sz w:val="18"/>
          <w:szCs w:val="18"/>
        </w:rPr>
        <w:t xml:space="preserve"> 11 </w:t>
      </w:r>
      <w:r w:rsidRPr="000B2BF0">
        <w:rPr>
          <w:rFonts w:ascii="Arial" w:eastAsia="宋体" w:hAnsi="Arial" w:cs="Arial"/>
          <w:color w:val="333333"/>
          <w:kern w:val="0"/>
          <w:sz w:val="18"/>
          <w:szCs w:val="18"/>
        </w:rPr>
        <w:t>万元减纳个人所得税</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16 </w:t>
      </w:r>
      <w:r w:rsidRPr="000B2BF0">
        <w:rPr>
          <w:rFonts w:ascii="Arial" w:eastAsia="宋体" w:hAnsi="Arial" w:cs="Arial"/>
          <w:color w:val="333333"/>
          <w:kern w:val="0"/>
          <w:sz w:val="18"/>
          <w:szCs w:val="18"/>
        </w:rPr>
        <w:t>、对于人民法院已经发生法律效力的判决、裁定，发现确有错误而依法再次审理的程序称为</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A </w:t>
      </w:r>
      <w:r w:rsidRPr="000B2BF0">
        <w:rPr>
          <w:rFonts w:ascii="Arial" w:eastAsia="宋体" w:hAnsi="Arial" w:cs="Arial"/>
          <w:color w:val="333333"/>
          <w:kern w:val="0"/>
          <w:sz w:val="18"/>
          <w:szCs w:val="18"/>
        </w:rPr>
        <w:t>、一审程序；</w:t>
      </w:r>
      <w:r w:rsidRPr="000B2BF0">
        <w:rPr>
          <w:rFonts w:ascii="Arial" w:eastAsia="宋体" w:hAnsi="Arial" w:cs="Arial"/>
          <w:color w:val="333333"/>
          <w:kern w:val="0"/>
          <w:sz w:val="18"/>
          <w:szCs w:val="18"/>
        </w:rPr>
        <w:t xml:space="preserve"> B </w:t>
      </w:r>
      <w:r w:rsidRPr="000B2BF0">
        <w:rPr>
          <w:rFonts w:ascii="Arial" w:eastAsia="宋体" w:hAnsi="Arial" w:cs="Arial"/>
          <w:color w:val="333333"/>
          <w:kern w:val="0"/>
          <w:sz w:val="18"/>
          <w:szCs w:val="18"/>
        </w:rPr>
        <w:t>、二审程序；</w:t>
      </w:r>
      <w:r w:rsidRPr="000B2BF0">
        <w:rPr>
          <w:rFonts w:ascii="Arial" w:eastAsia="宋体" w:hAnsi="Arial" w:cs="Arial"/>
          <w:color w:val="333333"/>
          <w:kern w:val="0"/>
          <w:sz w:val="18"/>
          <w:szCs w:val="18"/>
        </w:rPr>
        <w:t xml:space="preserve"> C </w:t>
      </w:r>
      <w:r w:rsidRPr="000B2BF0">
        <w:rPr>
          <w:rFonts w:ascii="Arial" w:eastAsia="宋体" w:hAnsi="Arial" w:cs="Arial"/>
          <w:color w:val="333333"/>
          <w:kern w:val="0"/>
          <w:sz w:val="18"/>
          <w:szCs w:val="18"/>
        </w:rPr>
        <w:t>、审判监督程序；</w:t>
      </w:r>
      <w:r w:rsidRPr="000B2BF0">
        <w:rPr>
          <w:rFonts w:ascii="Arial" w:eastAsia="宋体" w:hAnsi="Arial" w:cs="Arial"/>
          <w:color w:val="333333"/>
          <w:kern w:val="0"/>
          <w:sz w:val="18"/>
          <w:szCs w:val="18"/>
        </w:rPr>
        <w:t xml:space="preserve"> D </w:t>
      </w:r>
      <w:r w:rsidRPr="000B2BF0">
        <w:rPr>
          <w:rFonts w:ascii="Arial" w:eastAsia="宋体" w:hAnsi="Arial" w:cs="Arial"/>
          <w:color w:val="333333"/>
          <w:kern w:val="0"/>
          <w:sz w:val="18"/>
          <w:szCs w:val="18"/>
        </w:rPr>
        <w:t>、督促程序</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17 </w:t>
      </w:r>
      <w:r w:rsidRPr="000B2BF0">
        <w:rPr>
          <w:rFonts w:ascii="Arial" w:eastAsia="宋体" w:hAnsi="Arial" w:cs="Arial"/>
          <w:color w:val="333333"/>
          <w:kern w:val="0"/>
          <w:sz w:val="18"/>
          <w:szCs w:val="18"/>
        </w:rPr>
        <w:t>、最早提出</w:t>
      </w:r>
      <w:r w:rsidRPr="000B2BF0">
        <w:rPr>
          <w:rFonts w:ascii="Arial" w:eastAsia="宋体" w:hAnsi="Arial" w:cs="Arial"/>
          <w:color w:val="333333"/>
          <w:kern w:val="0"/>
          <w:sz w:val="18"/>
          <w:szCs w:val="18"/>
        </w:rPr>
        <w:t xml:space="preserve"> “ </w:t>
      </w:r>
      <w:r w:rsidRPr="000B2BF0">
        <w:rPr>
          <w:rFonts w:ascii="Arial" w:eastAsia="宋体" w:hAnsi="Arial" w:cs="Arial"/>
          <w:color w:val="333333"/>
          <w:kern w:val="0"/>
          <w:sz w:val="18"/>
          <w:szCs w:val="18"/>
        </w:rPr>
        <w:t>经济法</w:t>
      </w:r>
      <w:r w:rsidRPr="000B2BF0">
        <w:rPr>
          <w:rFonts w:ascii="Arial" w:eastAsia="宋体" w:hAnsi="Arial" w:cs="Arial"/>
          <w:color w:val="333333"/>
          <w:kern w:val="0"/>
          <w:sz w:val="18"/>
          <w:szCs w:val="18"/>
        </w:rPr>
        <w:t xml:space="preserve"> ” </w:t>
      </w:r>
      <w:r w:rsidRPr="000B2BF0">
        <w:rPr>
          <w:rFonts w:ascii="Arial" w:eastAsia="宋体" w:hAnsi="Arial" w:cs="Arial"/>
          <w:color w:val="333333"/>
          <w:kern w:val="0"/>
          <w:sz w:val="18"/>
          <w:szCs w:val="18"/>
        </w:rPr>
        <w:t>这一概念的是</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A </w:t>
      </w:r>
      <w:r w:rsidRPr="000B2BF0">
        <w:rPr>
          <w:rFonts w:ascii="Arial" w:eastAsia="宋体" w:hAnsi="Arial" w:cs="Arial"/>
          <w:color w:val="333333"/>
          <w:kern w:val="0"/>
          <w:sz w:val="18"/>
          <w:szCs w:val="18"/>
        </w:rPr>
        <w:t>、摩莱里《自然法典》；</w:t>
      </w:r>
      <w:r w:rsidRPr="000B2BF0">
        <w:rPr>
          <w:rFonts w:ascii="Arial" w:eastAsia="宋体" w:hAnsi="Arial" w:cs="Arial"/>
          <w:color w:val="333333"/>
          <w:kern w:val="0"/>
          <w:sz w:val="18"/>
          <w:szCs w:val="18"/>
        </w:rPr>
        <w:t xml:space="preserve"> B </w:t>
      </w:r>
      <w:r w:rsidRPr="000B2BF0">
        <w:rPr>
          <w:rFonts w:ascii="Arial" w:eastAsia="宋体" w:hAnsi="Arial" w:cs="Arial"/>
          <w:color w:val="333333"/>
          <w:kern w:val="0"/>
          <w:sz w:val="18"/>
          <w:szCs w:val="18"/>
        </w:rPr>
        <w:t>、雷特《世界经济年鉴》；</w:t>
      </w:r>
      <w:r w:rsidRPr="000B2BF0">
        <w:rPr>
          <w:rFonts w:ascii="Arial" w:eastAsia="宋体" w:hAnsi="Arial" w:cs="Arial"/>
          <w:color w:val="333333"/>
          <w:kern w:val="0"/>
          <w:sz w:val="18"/>
          <w:szCs w:val="18"/>
        </w:rPr>
        <w:t xml:space="preserve"> C </w:t>
      </w:r>
      <w:r w:rsidRPr="000B2BF0">
        <w:rPr>
          <w:rFonts w:ascii="Arial" w:eastAsia="宋体" w:hAnsi="Arial" w:cs="Arial"/>
          <w:color w:val="333333"/>
          <w:kern w:val="0"/>
          <w:sz w:val="18"/>
          <w:szCs w:val="18"/>
        </w:rPr>
        <w:t>、赫德曼《经济字典》；</w:t>
      </w:r>
      <w:r w:rsidRPr="000B2BF0">
        <w:rPr>
          <w:rFonts w:ascii="Arial" w:eastAsia="宋体" w:hAnsi="Arial" w:cs="Arial"/>
          <w:color w:val="333333"/>
          <w:kern w:val="0"/>
          <w:sz w:val="18"/>
          <w:szCs w:val="18"/>
        </w:rPr>
        <w:t xml:space="preserve"> D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1919 </w:t>
      </w:r>
      <w:r w:rsidRPr="000B2BF0">
        <w:rPr>
          <w:rFonts w:ascii="Arial" w:eastAsia="宋体" w:hAnsi="Arial" w:cs="Arial"/>
          <w:color w:val="333333"/>
          <w:kern w:val="0"/>
          <w:sz w:val="18"/>
          <w:szCs w:val="18"/>
        </w:rPr>
        <w:t>年德国《煤炭经济法》</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18 </w:t>
      </w:r>
      <w:r w:rsidRPr="000B2BF0">
        <w:rPr>
          <w:rFonts w:ascii="Arial" w:eastAsia="宋体" w:hAnsi="Arial" w:cs="Arial"/>
          <w:color w:val="333333"/>
          <w:kern w:val="0"/>
          <w:sz w:val="18"/>
          <w:szCs w:val="18"/>
        </w:rPr>
        <w:t>、一般民事诉讼时效的期间是</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A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1 </w:t>
      </w:r>
      <w:r w:rsidRPr="000B2BF0">
        <w:rPr>
          <w:rFonts w:ascii="Arial" w:eastAsia="宋体" w:hAnsi="Arial" w:cs="Arial"/>
          <w:color w:val="333333"/>
          <w:kern w:val="0"/>
          <w:sz w:val="18"/>
          <w:szCs w:val="18"/>
        </w:rPr>
        <w:t>年；</w:t>
      </w:r>
      <w:r w:rsidRPr="000B2BF0">
        <w:rPr>
          <w:rFonts w:ascii="Arial" w:eastAsia="宋体" w:hAnsi="Arial" w:cs="Arial"/>
          <w:color w:val="333333"/>
          <w:kern w:val="0"/>
          <w:sz w:val="18"/>
          <w:szCs w:val="18"/>
        </w:rPr>
        <w:t xml:space="preserve"> B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2 </w:t>
      </w:r>
      <w:r w:rsidRPr="000B2BF0">
        <w:rPr>
          <w:rFonts w:ascii="Arial" w:eastAsia="宋体" w:hAnsi="Arial" w:cs="Arial"/>
          <w:color w:val="333333"/>
          <w:kern w:val="0"/>
          <w:sz w:val="18"/>
          <w:szCs w:val="18"/>
        </w:rPr>
        <w:t>年；</w:t>
      </w:r>
      <w:r w:rsidRPr="000B2BF0">
        <w:rPr>
          <w:rFonts w:ascii="Arial" w:eastAsia="宋体" w:hAnsi="Arial" w:cs="Arial"/>
          <w:color w:val="333333"/>
          <w:kern w:val="0"/>
          <w:sz w:val="18"/>
          <w:szCs w:val="18"/>
        </w:rPr>
        <w:t xml:space="preserve"> C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4 </w:t>
      </w:r>
      <w:r w:rsidRPr="000B2BF0">
        <w:rPr>
          <w:rFonts w:ascii="Arial" w:eastAsia="宋体" w:hAnsi="Arial" w:cs="Arial"/>
          <w:color w:val="333333"/>
          <w:kern w:val="0"/>
          <w:sz w:val="18"/>
          <w:szCs w:val="18"/>
        </w:rPr>
        <w:t>年；</w:t>
      </w:r>
      <w:r w:rsidRPr="000B2BF0">
        <w:rPr>
          <w:rFonts w:ascii="Arial" w:eastAsia="宋体" w:hAnsi="Arial" w:cs="Arial"/>
          <w:color w:val="333333"/>
          <w:kern w:val="0"/>
          <w:sz w:val="18"/>
          <w:szCs w:val="18"/>
        </w:rPr>
        <w:t xml:space="preserve"> D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20 </w:t>
      </w:r>
      <w:r w:rsidRPr="000B2BF0">
        <w:rPr>
          <w:rFonts w:ascii="Arial" w:eastAsia="宋体" w:hAnsi="Arial" w:cs="Arial"/>
          <w:color w:val="333333"/>
          <w:kern w:val="0"/>
          <w:sz w:val="18"/>
          <w:szCs w:val="18"/>
        </w:rPr>
        <w:t>年。</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19 </w:t>
      </w:r>
      <w:r w:rsidRPr="000B2BF0">
        <w:rPr>
          <w:rFonts w:ascii="Arial" w:eastAsia="宋体" w:hAnsi="Arial" w:cs="Arial"/>
          <w:color w:val="333333"/>
          <w:kern w:val="0"/>
          <w:sz w:val="18"/>
          <w:szCs w:val="18"/>
        </w:rPr>
        <w:t>、专利法所称的发明人或设计人是</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A </w:t>
      </w:r>
      <w:r w:rsidRPr="000B2BF0">
        <w:rPr>
          <w:rFonts w:ascii="Arial" w:eastAsia="宋体" w:hAnsi="Arial" w:cs="Arial"/>
          <w:color w:val="333333"/>
          <w:kern w:val="0"/>
          <w:sz w:val="18"/>
          <w:szCs w:val="18"/>
        </w:rPr>
        <w:t>、负责组织工作的人；</w:t>
      </w:r>
      <w:r w:rsidRPr="000B2BF0">
        <w:rPr>
          <w:rFonts w:ascii="Arial" w:eastAsia="宋体" w:hAnsi="Arial" w:cs="Arial"/>
          <w:color w:val="333333"/>
          <w:kern w:val="0"/>
          <w:sz w:val="18"/>
          <w:szCs w:val="18"/>
        </w:rPr>
        <w:t xml:space="preserve"> B </w:t>
      </w:r>
      <w:r w:rsidRPr="000B2BF0">
        <w:rPr>
          <w:rFonts w:ascii="Arial" w:eastAsia="宋体" w:hAnsi="Arial" w:cs="Arial"/>
          <w:color w:val="333333"/>
          <w:kern w:val="0"/>
          <w:sz w:val="18"/>
          <w:szCs w:val="18"/>
        </w:rPr>
        <w:t>、对发明创造的实质性特点作出创造性贡献的人；</w:t>
      </w:r>
      <w:r w:rsidRPr="000B2BF0">
        <w:rPr>
          <w:rFonts w:ascii="Arial" w:eastAsia="宋体" w:hAnsi="Arial" w:cs="Arial"/>
          <w:color w:val="333333"/>
          <w:kern w:val="0"/>
          <w:sz w:val="18"/>
          <w:szCs w:val="18"/>
        </w:rPr>
        <w:t xml:space="preserve"> C </w:t>
      </w:r>
      <w:r w:rsidRPr="000B2BF0">
        <w:rPr>
          <w:rFonts w:ascii="Arial" w:eastAsia="宋体" w:hAnsi="Arial" w:cs="Arial"/>
          <w:color w:val="333333"/>
          <w:kern w:val="0"/>
          <w:sz w:val="18"/>
          <w:szCs w:val="18"/>
        </w:rPr>
        <w:t>、对物质条件的利用提供方便的人；</w:t>
      </w:r>
      <w:r w:rsidRPr="000B2BF0">
        <w:rPr>
          <w:rFonts w:ascii="Arial" w:eastAsia="宋体" w:hAnsi="Arial" w:cs="Arial"/>
          <w:color w:val="333333"/>
          <w:kern w:val="0"/>
          <w:sz w:val="18"/>
          <w:szCs w:val="18"/>
        </w:rPr>
        <w:t xml:space="preserve"> D </w:t>
      </w:r>
      <w:r w:rsidRPr="000B2BF0">
        <w:rPr>
          <w:rFonts w:ascii="Arial" w:eastAsia="宋体" w:hAnsi="Arial" w:cs="Arial"/>
          <w:color w:val="333333"/>
          <w:kern w:val="0"/>
          <w:sz w:val="18"/>
          <w:szCs w:val="18"/>
        </w:rPr>
        <w:t>、在发明创造过程中从事辅助工作的人</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20 </w:t>
      </w:r>
      <w:r w:rsidRPr="000B2BF0">
        <w:rPr>
          <w:rFonts w:ascii="Arial" w:eastAsia="宋体" w:hAnsi="Arial" w:cs="Arial"/>
          <w:color w:val="333333"/>
          <w:kern w:val="0"/>
          <w:sz w:val="18"/>
          <w:szCs w:val="18"/>
        </w:rPr>
        <w:t>、中国公民同外国人在中国境内离婚，有管辖权的是</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A </w:t>
      </w:r>
      <w:r w:rsidRPr="000B2BF0">
        <w:rPr>
          <w:rFonts w:ascii="Arial" w:eastAsia="宋体" w:hAnsi="Arial" w:cs="Arial"/>
          <w:color w:val="333333"/>
          <w:kern w:val="0"/>
          <w:sz w:val="18"/>
          <w:szCs w:val="18"/>
        </w:rPr>
        <w:t>、基层法院；</w:t>
      </w:r>
      <w:r w:rsidRPr="000B2BF0">
        <w:rPr>
          <w:rFonts w:ascii="Arial" w:eastAsia="宋体" w:hAnsi="Arial" w:cs="Arial"/>
          <w:color w:val="333333"/>
          <w:kern w:val="0"/>
          <w:sz w:val="18"/>
          <w:szCs w:val="18"/>
        </w:rPr>
        <w:t xml:space="preserve"> B </w:t>
      </w:r>
      <w:r w:rsidRPr="000B2BF0">
        <w:rPr>
          <w:rFonts w:ascii="Arial" w:eastAsia="宋体" w:hAnsi="Arial" w:cs="Arial"/>
          <w:color w:val="333333"/>
          <w:kern w:val="0"/>
          <w:sz w:val="18"/>
          <w:szCs w:val="18"/>
        </w:rPr>
        <w:t>、中级法院；</w:t>
      </w:r>
      <w:r w:rsidRPr="000B2BF0">
        <w:rPr>
          <w:rFonts w:ascii="Arial" w:eastAsia="宋体" w:hAnsi="Arial" w:cs="Arial"/>
          <w:color w:val="333333"/>
          <w:kern w:val="0"/>
          <w:sz w:val="18"/>
          <w:szCs w:val="18"/>
        </w:rPr>
        <w:t xml:space="preserve"> C </w:t>
      </w:r>
      <w:r w:rsidRPr="000B2BF0">
        <w:rPr>
          <w:rFonts w:ascii="Arial" w:eastAsia="宋体" w:hAnsi="Arial" w:cs="Arial"/>
          <w:color w:val="333333"/>
          <w:kern w:val="0"/>
          <w:sz w:val="18"/>
          <w:szCs w:val="18"/>
        </w:rPr>
        <w:t>、高级法院；</w:t>
      </w:r>
      <w:r w:rsidRPr="000B2BF0">
        <w:rPr>
          <w:rFonts w:ascii="Arial" w:eastAsia="宋体" w:hAnsi="Arial" w:cs="Arial"/>
          <w:color w:val="333333"/>
          <w:kern w:val="0"/>
          <w:sz w:val="18"/>
          <w:szCs w:val="18"/>
        </w:rPr>
        <w:t xml:space="preserve"> D </w:t>
      </w:r>
      <w:r w:rsidRPr="000B2BF0">
        <w:rPr>
          <w:rFonts w:ascii="Arial" w:eastAsia="宋体" w:hAnsi="Arial" w:cs="Arial"/>
          <w:color w:val="333333"/>
          <w:kern w:val="0"/>
          <w:sz w:val="18"/>
          <w:szCs w:val="18"/>
        </w:rPr>
        <w:t>、最高法院</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二、多项选择题（每题</w:t>
      </w:r>
      <w:r w:rsidRPr="000B2BF0">
        <w:rPr>
          <w:rFonts w:ascii="Arial" w:eastAsia="宋体" w:hAnsi="Arial" w:cs="Arial"/>
          <w:color w:val="333333"/>
          <w:kern w:val="0"/>
          <w:sz w:val="18"/>
          <w:szCs w:val="18"/>
        </w:rPr>
        <w:t xml:space="preserve"> 1 </w:t>
      </w:r>
      <w:r w:rsidRPr="000B2BF0">
        <w:rPr>
          <w:rFonts w:ascii="Arial" w:eastAsia="宋体" w:hAnsi="Arial" w:cs="Arial"/>
          <w:color w:val="333333"/>
          <w:kern w:val="0"/>
          <w:sz w:val="18"/>
          <w:szCs w:val="18"/>
        </w:rPr>
        <w:t>分，共</w:t>
      </w:r>
      <w:r w:rsidRPr="000B2BF0">
        <w:rPr>
          <w:rFonts w:ascii="Arial" w:eastAsia="宋体" w:hAnsi="Arial" w:cs="Arial"/>
          <w:color w:val="333333"/>
          <w:kern w:val="0"/>
          <w:sz w:val="18"/>
          <w:szCs w:val="18"/>
        </w:rPr>
        <w:t xml:space="preserve"> 10 </w:t>
      </w:r>
      <w:r w:rsidRPr="000B2BF0">
        <w:rPr>
          <w:rFonts w:ascii="Arial" w:eastAsia="宋体" w:hAnsi="Arial" w:cs="Arial"/>
          <w:color w:val="333333"/>
          <w:kern w:val="0"/>
          <w:sz w:val="18"/>
          <w:szCs w:val="18"/>
        </w:rPr>
        <w:t>分。每题有两个或者两个以上的正确答案，错选、漏选、多选都不得分）</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1 </w:t>
      </w:r>
      <w:r w:rsidRPr="000B2BF0">
        <w:rPr>
          <w:rFonts w:ascii="Arial" w:eastAsia="宋体" w:hAnsi="Arial" w:cs="Arial"/>
          <w:color w:val="333333"/>
          <w:kern w:val="0"/>
          <w:sz w:val="18"/>
          <w:szCs w:val="18"/>
        </w:rPr>
        <w:t>、法律关系的客体包括</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A </w:t>
      </w:r>
      <w:r w:rsidRPr="000B2BF0">
        <w:rPr>
          <w:rFonts w:ascii="Arial" w:eastAsia="宋体" w:hAnsi="Arial" w:cs="Arial"/>
          <w:color w:val="333333"/>
          <w:kern w:val="0"/>
          <w:sz w:val="18"/>
          <w:szCs w:val="18"/>
        </w:rPr>
        <w:t>、物；</w:t>
      </w:r>
      <w:r w:rsidRPr="000B2BF0">
        <w:rPr>
          <w:rFonts w:ascii="Arial" w:eastAsia="宋体" w:hAnsi="Arial" w:cs="Arial"/>
          <w:color w:val="333333"/>
          <w:kern w:val="0"/>
          <w:sz w:val="18"/>
          <w:szCs w:val="18"/>
        </w:rPr>
        <w:t xml:space="preserve"> B </w:t>
      </w:r>
      <w:r w:rsidRPr="000B2BF0">
        <w:rPr>
          <w:rFonts w:ascii="Arial" w:eastAsia="宋体" w:hAnsi="Arial" w:cs="Arial"/>
          <w:color w:val="333333"/>
          <w:kern w:val="0"/>
          <w:sz w:val="18"/>
          <w:szCs w:val="18"/>
        </w:rPr>
        <w:t>、自然人；</w:t>
      </w:r>
      <w:r w:rsidRPr="000B2BF0">
        <w:rPr>
          <w:rFonts w:ascii="Arial" w:eastAsia="宋体" w:hAnsi="Arial" w:cs="Arial"/>
          <w:color w:val="333333"/>
          <w:kern w:val="0"/>
          <w:sz w:val="18"/>
          <w:szCs w:val="18"/>
        </w:rPr>
        <w:t xml:space="preserve"> C </w:t>
      </w:r>
      <w:r w:rsidRPr="000B2BF0">
        <w:rPr>
          <w:rFonts w:ascii="Arial" w:eastAsia="宋体" w:hAnsi="Arial" w:cs="Arial"/>
          <w:color w:val="333333"/>
          <w:kern w:val="0"/>
          <w:sz w:val="18"/>
          <w:szCs w:val="18"/>
        </w:rPr>
        <w:t>、行为；</w:t>
      </w:r>
      <w:r w:rsidRPr="000B2BF0">
        <w:rPr>
          <w:rFonts w:ascii="Arial" w:eastAsia="宋体" w:hAnsi="Arial" w:cs="Arial"/>
          <w:color w:val="333333"/>
          <w:kern w:val="0"/>
          <w:sz w:val="18"/>
          <w:szCs w:val="18"/>
        </w:rPr>
        <w:t xml:space="preserve"> D </w:t>
      </w:r>
      <w:r w:rsidRPr="000B2BF0">
        <w:rPr>
          <w:rFonts w:ascii="Arial" w:eastAsia="宋体" w:hAnsi="Arial" w:cs="Arial"/>
          <w:color w:val="333333"/>
          <w:kern w:val="0"/>
          <w:sz w:val="18"/>
          <w:szCs w:val="18"/>
        </w:rPr>
        <w:t>、精神财富</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2 </w:t>
      </w:r>
      <w:r w:rsidRPr="000B2BF0">
        <w:rPr>
          <w:rFonts w:ascii="Arial" w:eastAsia="宋体" w:hAnsi="Arial" w:cs="Arial"/>
          <w:color w:val="333333"/>
          <w:kern w:val="0"/>
          <w:sz w:val="18"/>
          <w:szCs w:val="18"/>
        </w:rPr>
        <w:t>、我国专利法中所讲的发明创造包括</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A </w:t>
      </w:r>
      <w:r w:rsidRPr="000B2BF0">
        <w:rPr>
          <w:rFonts w:ascii="Arial" w:eastAsia="宋体" w:hAnsi="Arial" w:cs="Arial"/>
          <w:color w:val="333333"/>
          <w:kern w:val="0"/>
          <w:sz w:val="18"/>
          <w:szCs w:val="18"/>
        </w:rPr>
        <w:t>发明；</w:t>
      </w:r>
      <w:r w:rsidRPr="000B2BF0">
        <w:rPr>
          <w:rFonts w:ascii="Arial" w:eastAsia="宋体" w:hAnsi="Arial" w:cs="Arial"/>
          <w:color w:val="333333"/>
          <w:kern w:val="0"/>
          <w:sz w:val="18"/>
          <w:szCs w:val="18"/>
        </w:rPr>
        <w:t xml:space="preserve"> B </w:t>
      </w:r>
      <w:r w:rsidRPr="000B2BF0">
        <w:rPr>
          <w:rFonts w:ascii="Arial" w:eastAsia="宋体" w:hAnsi="Arial" w:cs="Arial"/>
          <w:color w:val="333333"/>
          <w:kern w:val="0"/>
          <w:sz w:val="18"/>
          <w:szCs w:val="18"/>
        </w:rPr>
        <w:t>、发现；</w:t>
      </w:r>
      <w:r w:rsidRPr="000B2BF0">
        <w:rPr>
          <w:rFonts w:ascii="Arial" w:eastAsia="宋体" w:hAnsi="Arial" w:cs="Arial"/>
          <w:color w:val="333333"/>
          <w:kern w:val="0"/>
          <w:sz w:val="18"/>
          <w:szCs w:val="18"/>
        </w:rPr>
        <w:t xml:space="preserve"> C </w:t>
      </w:r>
      <w:r w:rsidRPr="000B2BF0">
        <w:rPr>
          <w:rFonts w:ascii="Arial" w:eastAsia="宋体" w:hAnsi="Arial" w:cs="Arial"/>
          <w:color w:val="333333"/>
          <w:kern w:val="0"/>
          <w:sz w:val="18"/>
          <w:szCs w:val="18"/>
        </w:rPr>
        <w:t>、实用新型；</w:t>
      </w:r>
      <w:r w:rsidRPr="000B2BF0">
        <w:rPr>
          <w:rFonts w:ascii="Arial" w:eastAsia="宋体" w:hAnsi="Arial" w:cs="Arial"/>
          <w:color w:val="333333"/>
          <w:kern w:val="0"/>
          <w:sz w:val="18"/>
          <w:szCs w:val="18"/>
        </w:rPr>
        <w:t xml:space="preserve"> D </w:t>
      </w:r>
      <w:r w:rsidRPr="000B2BF0">
        <w:rPr>
          <w:rFonts w:ascii="Arial" w:eastAsia="宋体" w:hAnsi="Arial" w:cs="Arial"/>
          <w:color w:val="333333"/>
          <w:kern w:val="0"/>
          <w:sz w:val="18"/>
          <w:szCs w:val="18"/>
        </w:rPr>
        <w:t>、外观设计</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3 </w:t>
      </w:r>
      <w:r w:rsidRPr="000B2BF0">
        <w:rPr>
          <w:rFonts w:ascii="Arial" w:eastAsia="宋体" w:hAnsi="Arial" w:cs="Arial"/>
          <w:color w:val="333333"/>
          <w:kern w:val="0"/>
          <w:sz w:val="18"/>
          <w:szCs w:val="18"/>
        </w:rPr>
        <w:t>、著作权包括</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A </w:t>
      </w:r>
      <w:r w:rsidRPr="000B2BF0">
        <w:rPr>
          <w:rFonts w:ascii="Arial" w:eastAsia="宋体" w:hAnsi="Arial" w:cs="Arial"/>
          <w:color w:val="333333"/>
          <w:kern w:val="0"/>
          <w:sz w:val="18"/>
          <w:szCs w:val="18"/>
        </w:rPr>
        <w:t>、著作人身权；</w:t>
      </w:r>
      <w:r w:rsidRPr="000B2BF0">
        <w:rPr>
          <w:rFonts w:ascii="Arial" w:eastAsia="宋体" w:hAnsi="Arial" w:cs="Arial"/>
          <w:color w:val="333333"/>
          <w:kern w:val="0"/>
          <w:sz w:val="18"/>
          <w:szCs w:val="18"/>
        </w:rPr>
        <w:t xml:space="preserve"> B </w:t>
      </w:r>
      <w:r w:rsidRPr="000B2BF0">
        <w:rPr>
          <w:rFonts w:ascii="Arial" w:eastAsia="宋体" w:hAnsi="Arial" w:cs="Arial"/>
          <w:color w:val="333333"/>
          <w:kern w:val="0"/>
          <w:sz w:val="18"/>
          <w:szCs w:val="18"/>
        </w:rPr>
        <w:t>、著作财产权；</w:t>
      </w:r>
      <w:r w:rsidRPr="000B2BF0">
        <w:rPr>
          <w:rFonts w:ascii="Arial" w:eastAsia="宋体" w:hAnsi="Arial" w:cs="Arial"/>
          <w:color w:val="333333"/>
          <w:kern w:val="0"/>
          <w:sz w:val="18"/>
          <w:szCs w:val="18"/>
        </w:rPr>
        <w:t xml:space="preserve"> C </w:t>
      </w:r>
      <w:r w:rsidRPr="000B2BF0">
        <w:rPr>
          <w:rFonts w:ascii="Arial" w:eastAsia="宋体" w:hAnsi="Arial" w:cs="Arial"/>
          <w:color w:val="333333"/>
          <w:kern w:val="0"/>
          <w:sz w:val="18"/>
          <w:szCs w:val="18"/>
        </w:rPr>
        <w:t>、出版者权；</w:t>
      </w:r>
      <w:r w:rsidRPr="000B2BF0">
        <w:rPr>
          <w:rFonts w:ascii="Arial" w:eastAsia="宋体" w:hAnsi="Arial" w:cs="Arial"/>
          <w:color w:val="333333"/>
          <w:kern w:val="0"/>
          <w:sz w:val="18"/>
          <w:szCs w:val="18"/>
        </w:rPr>
        <w:t xml:space="preserve"> D </w:t>
      </w:r>
      <w:r w:rsidRPr="000B2BF0">
        <w:rPr>
          <w:rFonts w:ascii="Arial" w:eastAsia="宋体" w:hAnsi="Arial" w:cs="Arial"/>
          <w:color w:val="333333"/>
          <w:kern w:val="0"/>
          <w:sz w:val="18"/>
          <w:szCs w:val="18"/>
        </w:rPr>
        <w:t>、表演者权</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4 </w:t>
      </w:r>
      <w:r w:rsidRPr="000B2BF0">
        <w:rPr>
          <w:rFonts w:ascii="Arial" w:eastAsia="宋体" w:hAnsi="Arial" w:cs="Arial"/>
          <w:color w:val="333333"/>
          <w:kern w:val="0"/>
          <w:sz w:val="18"/>
          <w:szCs w:val="18"/>
        </w:rPr>
        <w:t>、我国专利法中所讲的发明创造包括</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lastRenderedPageBreak/>
        <w:t xml:space="preserve">A </w:t>
      </w:r>
      <w:r w:rsidRPr="000B2BF0">
        <w:rPr>
          <w:rFonts w:ascii="Arial" w:eastAsia="宋体" w:hAnsi="Arial" w:cs="Arial"/>
          <w:color w:val="333333"/>
          <w:kern w:val="0"/>
          <w:sz w:val="18"/>
          <w:szCs w:val="18"/>
        </w:rPr>
        <w:t>、发明</w:t>
      </w:r>
      <w:r w:rsidRPr="000B2BF0">
        <w:rPr>
          <w:rFonts w:ascii="Arial" w:eastAsia="宋体" w:hAnsi="Arial" w:cs="Arial"/>
          <w:color w:val="333333"/>
          <w:kern w:val="0"/>
          <w:sz w:val="18"/>
          <w:szCs w:val="18"/>
        </w:rPr>
        <w:t xml:space="preserve"> B </w:t>
      </w:r>
      <w:r w:rsidRPr="000B2BF0">
        <w:rPr>
          <w:rFonts w:ascii="Arial" w:eastAsia="宋体" w:hAnsi="Arial" w:cs="Arial"/>
          <w:color w:val="333333"/>
          <w:kern w:val="0"/>
          <w:sz w:val="18"/>
          <w:szCs w:val="18"/>
        </w:rPr>
        <w:t>发现</w:t>
      </w:r>
      <w:r w:rsidRPr="000B2BF0">
        <w:rPr>
          <w:rFonts w:ascii="Arial" w:eastAsia="宋体" w:hAnsi="Arial" w:cs="Arial"/>
          <w:color w:val="333333"/>
          <w:kern w:val="0"/>
          <w:sz w:val="18"/>
          <w:szCs w:val="18"/>
        </w:rPr>
        <w:t xml:space="preserve"> C </w:t>
      </w:r>
      <w:r w:rsidRPr="000B2BF0">
        <w:rPr>
          <w:rFonts w:ascii="Arial" w:eastAsia="宋体" w:hAnsi="Arial" w:cs="Arial"/>
          <w:color w:val="333333"/>
          <w:kern w:val="0"/>
          <w:sz w:val="18"/>
          <w:szCs w:val="18"/>
        </w:rPr>
        <w:t>实用新型</w:t>
      </w:r>
      <w:r w:rsidRPr="000B2BF0">
        <w:rPr>
          <w:rFonts w:ascii="Arial" w:eastAsia="宋体" w:hAnsi="Arial" w:cs="Arial"/>
          <w:color w:val="333333"/>
          <w:kern w:val="0"/>
          <w:sz w:val="18"/>
          <w:szCs w:val="18"/>
        </w:rPr>
        <w:t xml:space="preserve"> D </w:t>
      </w:r>
      <w:r w:rsidRPr="000B2BF0">
        <w:rPr>
          <w:rFonts w:ascii="Arial" w:eastAsia="宋体" w:hAnsi="Arial" w:cs="Arial"/>
          <w:color w:val="333333"/>
          <w:kern w:val="0"/>
          <w:sz w:val="18"/>
          <w:szCs w:val="18"/>
        </w:rPr>
        <w:t>外观设计</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5 </w:t>
      </w:r>
      <w:r w:rsidRPr="000B2BF0">
        <w:rPr>
          <w:rFonts w:ascii="Arial" w:eastAsia="宋体" w:hAnsi="Arial" w:cs="Arial"/>
          <w:color w:val="333333"/>
          <w:kern w:val="0"/>
          <w:sz w:val="18"/>
          <w:szCs w:val="18"/>
        </w:rPr>
        <w:t>、因合同纠纷提起的诉讼，哪些人民法院有管辖权</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A </w:t>
      </w:r>
      <w:r w:rsidRPr="000B2BF0">
        <w:rPr>
          <w:rFonts w:ascii="Arial" w:eastAsia="宋体" w:hAnsi="Arial" w:cs="Arial"/>
          <w:color w:val="333333"/>
          <w:kern w:val="0"/>
          <w:sz w:val="18"/>
          <w:szCs w:val="18"/>
        </w:rPr>
        <w:t>、被告住所地人民法院；</w:t>
      </w:r>
      <w:r w:rsidRPr="000B2BF0">
        <w:rPr>
          <w:rFonts w:ascii="Arial" w:eastAsia="宋体" w:hAnsi="Arial" w:cs="Arial"/>
          <w:color w:val="333333"/>
          <w:kern w:val="0"/>
          <w:sz w:val="18"/>
          <w:szCs w:val="18"/>
        </w:rPr>
        <w:t xml:space="preserve"> B </w:t>
      </w:r>
      <w:r w:rsidRPr="000B2BF0">
        <w:rPr>
          <w:rFonts w:ascii="Arial" w:eastAsia="宋体" w:hAnsi="Arial" w:cs="Arial"/>
          <w:color w:val="333333"/>
          <w:kern w:val="0"/>
          <w:sz w:val="18"/>
          <w:szCs w:val="18"/>
        </w:rPr>
        <w:t>、原告住所地人民法院；</w:t>
      </w:r>
      <w:r w:rsidRPr="000B2BF0">
        <w:rPr>
          <w:rFonts w:ascii="Arial" w:eastAsia="宋体" w:hAnsi="Arial" w:cs="Arial"/>
          <w:color w:val="333333"/>
          <w:kern w:val="0"/>
          <w:sz w:val="18"/>
          <w:szCs w:val="18"/>
        </w:rPr>
        <w:t xml:space="preserve"> C </w:t>
      </w:r>
      <w:r w:rsidRPr="000B2BF0">
        <w:rPr>
          <w:rFonts w:ascii="Arial" w:eastAsia="宋体" w:hAnsi="Arial" w:cs="Arial"/>
          <w:color w:val="333333"/>
          <w:kern w:val="0"/>
          <w:sz w:val="18"/>
          <w:szCs w:val="18"/>
        </w:rPr>
        <w:t>、合同签订地人民法院；</w:t>
      </w:r>
      <w:r w:rsidRPr="000B2BF0">
        <w:rPr>
          <w:rFonts w:ascii="Arial" w:eastAsia="宋体" w:hAnsi="Arial" w:cs="Arial"/>
          <w:color w:val="333333"/>
          <w:kern w:val="0"/>
          <w:sz w:val="18"/>
          <w:szCs w:val="18"/>
        </w:rPr>
        <w:t xml:space="preserve"> D </w:t>
      </w:r>
      <w:r w:rsidRPr="000B2BF0">
        <w:rPr>
          <w:rFonts w:ascii="Arial" w:eastAsia="宋体" w:hAnsi="Arial" w:cs="Arial"/>
          <w:color w:val="333333"/>
          <w:kern w:val="0"/>
          <w:sz w:val="18"/>
          <w:szCs w:val="18"/>
        </w:rPr>
        <w:t>、合同履行地人民法院</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6 </w:t>
      </w:r>
      <w:r w:rsidRPr="000B2BF0">
        <w:rPr>
          <w:rFonts w:ascii="Arial" w:eastAsia="宋体" w:hAnsi="Arial" w:cs="Arial"/>
          <w:color w:val="333333"/>
          <w:kern w:val="0"/>
          <w:sz w:val="18"/>
          <w:szCs w:val="18"/>
        </w:rPr>
        <w:t>、商标所有人对其所有的商标是否申请注册，采取自愿的原则。但是，某些特定的商品，必须申请商标注册，否则不能在市场上销售。下列商品中，必须使用注册商标的是。</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A </w:t>
      </w:r>
      <w:r w:rsidRPr="000B2BF0">
        <w:rPr>
          <w:rFonts w:ascii="Arial" w:eastAsia="宋体" w:hAnsi="Arial" w:cs="Arial"/>
          <w:color w:val="333333"/>
          <w:kern w:val="0"/>
          <w:sz w:val="18"/>
          <w:szCs w:val="18"/>
        </w:rPr>
        <w:t>、电器产品；</w:t>
      </w:r>
      <w:r w:rsidRPr="000B2BF0">
        <w:rPr>
          <w:rFonts w:ascii="Arial" w:eastAsia="宋体" w:hAnsi="Arial" w:cs="Arial"/>
          <w:color w:val="333333"/>
          <w:kern w:val="0"/>
          <w:sz w:val="18"/>
          <w:szCs w:val="18"/>
        </w:rPr>
        <w:t xml:space="preserve"> B </w:t>
      </w:r>
      <w:r w:rsidRPr="000B2BF0">
        <w:rPr>
          <w:rFonts w:ascii="Arial" w:eastAsia="宋体" w:hAnsi="Arial" w:cs="Arial"/>
          <w:color w:val="333333"/>
          <w:kern w:val="0"/>
          <w:sz w:val="18"/>
          <w:szCs w:val="18"/>
        </w:rPr>
        <w:t>、服装产品；</w:t>
      </w:r>
      <w:r w:rsidRPr="000B2BF0">
        <w:rPr>
          <w:rFonts w:ascii="Arial" w:eastAsia="宋体" w:hAnsi="Arial" w:cs="Arial"/>
          <w:color w:val="333333"/>
          <w:kern w:val="0"/>
          <w:sz w:val="18"/>
          <w:szCs w:val="18"/>
        </w:rPr>
        <w:t xml:space="preserve"> C </w:t>
      </w:r>
      <w:r w:rsidRPr="000B2BF0">
        <w:rPr>
          <w:rFonts w:ascii="Arial" w:eastAsia="宋体" w:hAnsi="Arial" w:cs="Arial"/>
          <w:color w:val="333333"/>
          <w:kern w:val="0"/>
          <w:sz w:val="18"/>
          <w:szCs w:val="18"/>
        </w:rPr>
        <w:t>、烟草制品；</w:t>
      </w:r>
      <w:r w:rsidRPr="000B2BF0">
        <w:rPr>
          <w:rFonts w:ascii="Arial" w:eastAsia="宋体" w:hAnsi="Arial" w:cs="Arial"/>
          <w:color w:val="333333"/>
          <w:kern w:val="0"/>
          <w:sz w:val="18"/>
          <w:szCs w:val="18"/>
        </w:rPr>
        <w:t xml:space="preserve"> D </w:t>
      </w:r>
      <w:r w:rsidRPr="000B2BF0">
        <w:rPr>
          <w:rFonts w:ascii="Arial" w:eastAsia="宋体" w:hAnsi="Arial" w:cs="Arial"/>
          <w:color w:val="333333"/>
          <w:kern w:val="0"/>
          <w:sz w:val="18"/>
          <w:szCs w:val="18"/>
        </w:rPr>
        <w:t>、人用药品</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7 </w:t>
      </w:r>
      <w:r w:rsidRPr="000B2BF0">
        <w:rPr>
          <w:rFonts w:ascii="Arial" w:eastAsia="宋体" w:hAnsi="Arial" w:cs="Arial"/>
          <w:color w:val="333333"/>
          <w:kern w:val="0"/>
          <w:sz w:val="18"/>
          <w:szCs w:val="18"/>
        </w:rPr>
        <w:t>、我国婚姻法禁止同外国人结婚的人员有。</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A </w:t>
      </w:r>
      <w:r w:rsidRPr="000B2BF0">
        <w:rPr>
          <w:rFonts w:ascii="Arial" w:eastAsia="宋体" w:hAnsi="Arial" w:cs="Arial"/>
          <w:color w:val="333333"/>
          <w:kern w:val="0"/>
          <w:sz w:val="18"/>
          <w:szCs w:val="18"/>
        </w:rPr>
        <w:t>、现役军人；</w:t>
      </w:r>
      <w:r w:rsidRPr="000B2BF0">
        <w:rPr>
          <w:rFonts w:ascii="Arial" w:eastAsia="宋体" w:hAnsi="Arial" w:cs="Arial"/>
          <w:color w:val="333333"/>
          <w:kern w:val="0"/>
          <w:sz w:val="18"/>
          <w:szCs w:val="18"/>
        </w:rPr>
        <w:t xml:space="preserve"> B </w:t>
      </w:r>
      <w:r w:rsidRPr="000B2BF0">
        <w:rPr>
          <w:rFonts w:ascii="Arial" w:eastAsia="宋体" w:hAnsi="Arial" w:cs="Arial"/>
          <w:color w:val="333333"/>
          <w:kern w:val="0"/>
          <w:sz w:val="18"/>
          <w:szCs w:val="18"/>
        </w:rPr>
        <w:t>、外交人员；</w:t>
      </w:r>
      <w:r w:rsidRPr="000B2BF0">
        <w:rPr>
          <w:rFonts w:ascii="Arial" w:eastAsia="宋体" w:hAnsi="Arial" w:cs="Arial"/>
          <w:color w:val="333333"/>
          <w:kern w:val="0"/>
          <w:sz w:val="18"/>
          <w:szCs w:val="18"/>
        </w:rPr>
        <w:t xml:space="preserve"> C </w:t>
      </w:r>
      <w:r w:rsidRPr="000B2BF0">
        <w:rPr>
          <w:rFonts w:ascii="Arial" w:eastAsia="宋体" w:hAnsi="Arial" w:cs="Arial"/>
          <w:color w:val="333333"/>
          <w:kern w:val="0"/>
          <w:sz w:val="18"/>
          <w:szCs w:val="18"/>
        </w:rPr>
        <w:t>、机要人员；</w:t>
      </w:r>
      <w:r w:rsidRPr="000B2BF0">
        <w:rPr>
          <w:rFonts w:ascii="Arial" w:eastAsia="宋体" w:hAnsi="Arial" w:cs="Arial"/>
          <w:color w:val="333333"/>
          <w:kern w:val="0"/>
          <w:sz w:val="18"/>
          <w:szCs w:val="18"/>
        </w:rPr>
        <w:t xml:space="preserve"> D </w:t>
      </w:r>
      <w:r w:rsidRPr="000B2BF0">
        <w:rPr>
          <w:rFonts w:ascii="Arial" w:eastAsia="宋体" w:hAnsi="Arial" w:cs="Arial"/>
          <w:color w:val="333333"/>
          <w:kern w:val="0"/>
          <w:sz w:val="18"/>
          <w:szCs w:val="18"/>
        </w:rPr>
        <w:t>、公安人员</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8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w:t>
      </w:r>
      <w:r w:rsidRPr="000B2BF0">
        <w:rPr>
          <w:rFonts w:ascii="Arial" w:eastAsia="宋体" w:hAnsi="Arial" w:cs="Arial"/>
          <w:color w:val="333333"/>
          <w:kern w:val="0"/>
          <w:sz w:val="18"/>
          <w:szCs w:val="18"/>
        </w:rPr>
        <w:t>民事责任的归责原则有</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A </w:t>
      </w:r>
      <w:r w:rsidRPr="000B2BF0">
        <w:rPr>
          <w:rFonts w:ascii="Arial" w:eastAsia="宋体" w:hAnsi="Arial" w:cs="Arial"/>
          <w:color w:val="333333"/>
          <w:kern w:val="0"/>
          <w:sz w:val="18"/>
          <w:szCs w:val="18"/>
        </w:rPr>
        <w:t>、过错责任原则；</w:t>
      </w:r>
      <w:r w:rsidRPr="000B2BF0">
        <w:rPr>
          <w:rFonts w:ascii="Arial" w:eastAsia="宋体" w:hAnsi="Arial" w:cs="Arial"/>
          <w:color w:val="333333"/>
          <w:kern w:val="0"/>
          <w:sz w:val="18"/>
          <w:szCs w:val="18"/>
        </w:rPr>
        <w:t xml:space="preserve"> B </w:t>
      </w:r>
      <w:r w:rsidRPr="000B2BF0">
        <w:rPr>
          <w:rFonts w:ascii="Arial" w:eastAsia="宋体" w:hAnsi="Arial" w:cs="Arial"/>
          <w:color w:val="333333"/>
          <w:kern w:val="0"/>
          <w:sz w:val="18"/>
          <w:szCs w:val="18"/>
        </w:rPr>
        <w:t>无过错责任原则；</w:t>
      </w:r>
      <w:r w:rsidRPr="000B2BF0">
        <w:rPr>
          <w:rFonts w:ascii="Arial" w:eastAsia="宋体" w:hAnsi="Arial" w:cs="Arial"/>
          <w:color w:val="333333"/>
          <w:kern w:val="0"/>
          <w:sz w:val="18"/>
          <w:szCs w:val="18"/>
        </w:rPr>
        <w:t xml:space="preserve"> C </w:t>
      </w:r>
      <w:r w:rsidRPr="000B2BF0">
        <w:rPr>
          <w:rFonts w:ascii="Arial" w:eastAsia="宋体" w:hAnsi="Arial" w:cs="Arial"/>
          <w:color w:val="333333"/>
          <w:kern w:val="0"/>
          <w:sz w:val="18"/>
          <w:szCs w:val="18"/>
        </w:rPr>
        <w:t>、行为违法原则；</w:t>
      </w:r>
      <w:r w:rsidRPr="000B2BF0">
        <w:rPr>
          <w:rFonts w:ascii="Arial" w:eastAsia="宋体" w:hAnsi="Arial" w:cs="Arial"/>
          <w:color w:val="333333"/>
          <w:kern w:val="0"/>
          <w:sz w:val="18"/>
          <w:szCs w:val="18"/>
        </w:rPr>
        <w:t xml:space="preserve"> D </w:t>
      </w:r>
      <w:r w:rsidRPr="000B2BF0">
        <w:rPr>
          <w:rFonts w:ascii="Arial" w:eastAsia="宋体" w:hAnsi="Arial" w:cs="Arial"/>
          <w:color w:val="333333"/>
          <w:kern w:val="0"/>
          <w:sz w:val="18"/>
          <w:szCs w:val="18"/>
        </w:rPr>
        <w:t>、公平责任原则</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9 </w:t>
      </w:r>
      <w:r w:rsidRPr="000B2BF0">
        <w:rPr>
          <w:rFonts w:ascii="Arial" w:eastAsia="宋体" w:hAnsi="Arial" w:cs="Arial"/>
          <w:color w:val="333333"/>
          <w:kern w:val="0"/>
          <w:sz w:val="18"/>
          <w:szCs w:val="18"/>
        </w:rPr>
        <w:t>、合同的保全措施包括</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A </w:t>
      </w:r>
      <w:r w:rsidRPr="000B2BF0">
        <w:rPr>
          <w:rFonts w:ascii="Arial" w:eastAsia="宋体" w:hAnsi="Arial" w:cs="Arial"/>
          <w:color w:val="333333"/>
          <w:kern w:val="0"/>
          <w:sz w:val="18"/>
          <w:szCs w:val="18"/>
        </w:rPr>
        <w:t>、抵押权；</w:t>
      </w:r>
      <w:r w:rsidRPr="000B2BF0">
        <w:rPr>
          <w:rFonts w:ascii="Arial" w:eastAsia="宋体" w:hAnsi="Arial" w:cs="Arial"/>
          <w:color w:val="333333"/>
          <w:kern w:val="0"/>
          <w:sz w:val="18"/>
          <w:szCs w:val="18"/>
        </w:rPr>
        <w:t xml:space="preserve"> B </w:t>
      </w:r>
      <w:r w:rsidRPr="000B2BF0">
        <w:rPr>
          <w:rFonts w:ascii="Arial" w:eastAsia="宋体" w:hAnsi="Arial" w:cs="Arial"/>
          <w:color w:val="333333"/>
          <w:kern w:val="0"/>
          <w:sz w:val="18"/>
          <w:szCs w:val="18"/>
        </w:rPr>
        <w:t>、留置权；</w:t>
      </w:r>
      <w:r w:rsidRPr="000B2BF0">
        <w:rPr>
          <w:rFonts w:ascii="Arial" w:eastAsia="宋体" w:hAnsi="Arial" w:cs="Arial"/>
          <w:color w:val="333333"/>
          <w:kern w:val="0"/>
          <w:sz w:val="18"/>
          <w:szCs w:val="18"/>
        </w:rPr>
        <w:t xml:space="preserve"> C </w:t>
      </w:r>
      <w:r w:rsidRPr="000B2BF0">
        <w:rPr>
          <w:rFonts w:ascii="Arial" w:eastAsia="宋体" w:hAnsi="Arial" w:cs="Arial"/>
          <w:color w:val="333333"/>
          <w:kern w:val="0"/>
          <w:sz w:val="18"/>
          <w:szCs w:val="18"/>
        </w:rPr>
        <w:t>、代位权；</w:t>
      </w:r>
      <w:r w:rsidRPr="000B2BF0">
        <w:rPr>
          <w:rFonts w:ascii="Arial" w:eastAsia="宋体" w:hAnsi="Arial" w:cs="Arial"/>
          <w:color w:val="333333"/>
          <w:kern w:val="0"/>
          <w:sz w:val="18"/>
          <w:szCs w:val="18"/>
        </w:rPr>
        <w:t xml:space="preserve"> D </w:t>
      </w:r>
      <w:r w:rsidRPr="000B2BF0">
        <w:rPr>
          <w:rFonts w:ascii="Arial" w:eastAsia="宋体" w:hAnsi="Arial" w:cs="Arial"/>
          <w:color w:val="333333"/>
          <w:kern w:val="0"/>
          <w:sz w:val="18"/>
          <w:szCs w:val="18"/>
        </w:rPr>
        <w:t>、撤销权</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10 </w:t>
      </w:r>
      <w:r w:rsidRPr="000B2BF0">
        <w:rPr>
          <w:rFonts w:ascii="Arial" w:eastAsia="宋体" w:hAnsi="Arial" w:cs="Arial"/>
          <w:color w:val="333333"/>
          <w:kern w:val="0"/>
          <w:sz w:val="18"/>
          <w:szCs w:val="18"/>
        </w:rPr>
        <w:t>、债的发生根据有</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A </w:t>
      </w:r>
      <w:r w:rsidRPr="000B2BF0">
        <w:rPr>
          <w:rFonts w:ascii="Arial" w:eastAsia="宋体" w:hAnsi="Arial" w:cs="Arial"/>
          <w:color w:val="333333"/>
          <w:kern w:val="0"/>
          <w:sz w:val="18"/>
          <w:szCs w:val="18"/>
        </w:rPr>
        <w:t>、合同；</w:t>
      </w:r>
      <w:r w:rsidRPr="000B2BF0">
        <w:rPr>
          <w:rFonts w:ascii="Arial" w:eastAsia="宋体" w:hAnsi="Arial" w:cs="Arial"/>
          <w:color w:val="333333"/>
          <w:kern w:val="0"/>
          <w:sz w:val="18"/>
          <w:szCs w:val="18"/>
        </w:rPr>
        <w:t xml:space="preserve"> B </w:t>
      </w:r>
      <w:r w:rsidRPr="000B2BF0">
        <w:rPr>
          <w:rFonts w:ascii="Arial" w:eastAsia="宋体" w:hAnsi="Arial" w:cs="Arial"/>
          <w:color w:val="333333"/>
          <w:kern w:val="0"/>
          <w:sz w:val="18"/>
          <w:szCs w:val="18"/>
        </w:rPr>
        <w:t>、侵权行为；</w:t>
      </w:r>
      <w:r w:rsidRPr="000B2BF0">
        <w:rPr>
          <w:rFonts w:ascii="Arial" w:eastAsia="宋体" w:hAnsi="Arial" w:cs="Arial"/>
          <w:color w:val="333333"/>
          <w:kern w:val="0"/>
          <w:sz w:val="18"/>
          <w:szCs w:val="18"/>
        </w:rPr>
        <w:t xml:space="preserve"> C </w:t>
      </w:r>
      <w:r w:rsidRPr="000B2BF0">
        <w:rPr>
          <w:rFonts w:ascii="Arial" w:eastAsia="宋体" w:hAnsi="Arial" w:cs="Arial"/>
          <w:color w:val="333333"/>
          <w:kern w:val="0"/>
          <w:sz w:val="18"/>
          <w:szCs w:val="18"/>
        </w:rPr>
        <w:t>、不当得利；</w:t>
      </w:r>
      <w:r w:rsidRPr="000B2BF0">
        <w:rPr>
          <w:rFonts w:ascii="Arial" w:eastAsia="宋体" w:hAnsi="Arial" w:cs="Arial"/>
          <w:color w:val="333333"/>
          <w:kern w:val="0"/>
          <w:sz w:val="18"/>
          <w:szCs w:val="18"/>
        </w:rPr>
        <w:t xml:space="preserve"> D </w:t>
      </w:r>
      <w:r w:rsidRPr="000B2BF0">
        <w:rPr>
          <w:rFonts w:ascii="Arial" w:eastAsia="宋体" w:hAnsi="Arial" w:cs="Arial"/>
          <w:color w:val="333333"/>
          <w:kern w:val="0"/>
          <w:sz w:val="18"/>
          <w:szCs w:val="18"/>
        </w:rPr>
        <w:t>、无因</w:t>
      </w:r>
      <w:r w:rsidRPr="000B2BF0">
        <w:rPr>
          <w:rFonts w:ascii="Arial" w:eastAsia="宋体" w:hAnsi="Arial" w:cs="Arial"/>
          <w:color w:val="333333"/>
          <w:kern w:val="0"/>
          <w:sz w:val="18"/>
          <w:szCs w:val="18"/>
        </w:rPr>
        <w:t xml:space="preserve"> </w:t>
      </w:r>
      <w:r w:rsidRPr="000B2BF0">
        <w:rPr>
          <w:rFonts w:ascii="Arial" w:eastAsia="宋体" w:hAnsi="Arial" w:cs="Arial"/>
          <w:color w:val="333333"/>
          <w:kern w:val="0"/>
          <w:sz w:val="18"/>
          <w:szCs w:val="18"/>
        </w:rPr>
        <w:t>管理</w:t>
      </w:r>
    </w:p>
    <w:p w:rsidR="000B2BF0" w:rsidRPr="000B2BF0" w:rsidRDefault="000B2BF0" w:rsidP="000B2BF0">
      <w:pPr>
        <w:widowControl/>
        <w:spacing w:beforeLines="5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三、简答（每题</w:t>
      </w:r>
      <w:r w:rsidRPr="000B2BF0">
        <w:rPr>
          <w:rFonts w:ascii="Arial" w:eastAsia="宋体" w:hAnsi="Arial" w:cs="Arial"/>
          <w:color w:val="333333"/>
          <w:kern w:val="0"/>
          <w:sz w:val="18"/>
          <w:szCs w:val="18"/>
        </w:rPr>
        <w:t xml:space="preserve"> 5 </w:t>
      </w:r>
      <w:r w:rsidRPr="000B2BF0">
        <w:rPr>
          <w:rFonts w:ascii="Arial" w:eastAsia="宋体" w:hAnsi="Arial" w:cs="Arial"/>
          <w:color w:val="333333"/>
          <w:kern w:val="0"/>
          <w:sz w:val="18"/>
          <w:szCs w:val="18"/>
        </w:rPr>
        <w:t>分，共</w:t>
      </w:r>
      <w:r w:rsidRPr="000B2BF0">
        <w:rPr>
          <w:rFonts w:ascii="Arial" w:eastAsia="宋体" w:hAnsi="Arial" w:cs="Arial"/>
          <w:color w:val="333333"/>
          <w:kern w:val="0"/>
          <w:sz w:val="18"/>
          <w:szCs w:val="18"/>
        </w:rPr>
        <w:t xml:space="preserve"> 20 </w:t>
      </w:r>
      <w:r w:rsidRPr="000B2BF0">
        <w:rPr>
          <w:rFonts w:ascii="Arial" w:eastAsia="宋体" w:hAnsi="Arial" w:cs="Arial"/>
          <w:color w:val="333333"/>
          <w:kern w:val="0"/>
          <w:sz w:val="18"/>
          <w:szCs w:val="18"/>
        </w:rPr>
        <w:t>分）</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1 </w:t>
      </w:r>
      <w:r w:rsidRPr="000B2BF0">
        <w:rPr>
          <w:rFonts w:ascii="Arial" w:eastAsia="宋体" w:hAnsi="Arial" w:cs="Arial"/>
          <w:color w:val="333333"/>
          <w:kern w:val="0"/>
          <w:sz w:val="18"/>
          <w:szCs w:val="18"/>
        </w:rPr>
        <w:t>、身份权主要包括哪些权利？</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2 </w:t>
      </w:r>
      <w:r w:rsidRPr="000B2BF0">
        <w:rPr>
          <w:rFonts w:ascii="Arial" w:eastAsia="宋体" w:hAnsi="Arial" w:cs="Arial"/>
          <w:color w:val="333333"/>
          <w:kern w:val="0"/>
          <w:sz w:val="18"/>
          <w:szCs w:val="18"/>
        </w:rPr>
        <w:t>、简述婚姻法的基本原则。</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3 </w:t>
      </w:r>
      <w:r w:rsidRPr="000B2BF0">
        <w:rPr>
          <w:rFonts w:ascii="Arial" w:eastAsia="宋体" w:hAnsi="Arial" w:cs="Arial"/>
          <w:color w:val="333333"/>
          <w:kern w:val="0"/>
          <w:sz w:val="18"/>
          <w:szCs w:val="18"/>
        </w:rPr>
        <w:t>、简述要约的概念及构成要件。</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4 </w:t>
      </w:r>
      <w:r w:rsidRPr="000B2BF0">
        <w:rPr>
          <w:rFonts w:ascii="Arial" w:eastAsia="宋体" w:hAnsi="Arial" w:cs="Arial"/>
          <w:color w:val="333333"/>
          <w:kern w:val="0"/>
          <w:sz w:val="18"/>
          <w:szCs w:val="18"/>
        </w:rPr>
        <w:t>、简述刑法的概念及基本特征</w:t>
      </w:r>
    </w:p>
    <w:p w:rsidR="000B2BF0" w:rsidRPr="000B2BF0" w:rsidRDefault="000B2BF0" w:rsidP="000B2BF0">
      <w:pPr>
        <w:widowControl/>
        <w:spacing w:beforeLines="5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四、论述题（每题</w:t>
      </w:r>
      <w:r w:rsidRPr="000B2BF0">
        <w:rPr>
          <w:rFonts w:ascii="Arial" w:eastAsia="宋体" w:hAnsi="Arial" w:cs="Arial"/>
          <w:color w:val="333333"/>
          <w:kern w:val="0"/>
          <w:sz w:val="18"/>
          <w:szCs w:val="18"/>
        </w:rPr>
        <w:t xml:space="preserve"> 10 </w:t>
      </w:r>
      <w:r w:rsidRPr="000B2BF0">
        <w:rPr>
          <w:rFonts w:ascii="Arial" w:eastAsia="宋体" w:hAnsi="Arial" w:cs="Arial"/>
          <w:color w:val="333333"/>
          <w:kern w:val="0"/>
          <w:sz w:val="18"/>
          <w:szCs w:val="18"/>
        </w:rPr>
        <w:t>分，共</w:t>
      </w:r>
      <w:r w:rsidRPr="000B2BF0">
        <w:rPr>
          <w:rFonts w:ascii="Arial" w:eastAsia="宋体" w:hAnsi="Arial" w:cs="Arial"/>
          <w:color w:val="333333"/>
          <w:kern w:val="0"/>
          <w:sz w:val="18"/>
          <w:szCs w:val="18"/>
        </w:rPr>
        <w:t xml:space="preserve"> 20 </w:t>
      </w:r>
      <w:r w:rsidRPr="000B2BF0">
        <w:rPr>
          <w:rFonts w:ascii="Arial" w:eastAsia="宋体" w:hAnsi="Arial" w:cs="Arial"/>
          <w:color w:val="333333"/>
          <w:kern w:val="0"/>
          <w:sz w:val="18"/>
          <w:szCs w:val="18"/>
        </w:rPr>
        <w:t>分）</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1 </w:t>
      </w:r>
      <w:r w:rsidRPr="000B2BF0">
        <w:rPr>
          <w:rFonts w:ascii="Arial" w:eastAsia="宋体" w:hAnsi="Arial" w:cs="Arial"/>
          <w:color w:val="333333"/>
          <w:kern w:val="0"/>
          <w:sz w:val="18"/>
          <w:szCs w:val="18"/>
        </w:rPr>
        <w:t>、试述合同的概念及合同的条款。</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2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w:t>
      </w:r>
      <w:r w:rsidRPr="000B2BF0">
        <w:rPr>
          <w:rFonts w:ascii="Arial" w:eastAsia="宋体" w:hAnsi="Arial" w:cs="Arial"/>
          <w:color w:val="333333"/>
          <w:kern w:val="0"/>
          <w:sz w:val="18"/>
          <w:szCs w:val="18"/>
        </w:rPr>
        <w:t>试述自然人犯罪主体的刑事责任能力。</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五、案例分析（每题</w:t>
      </w:r>
      <w:r w:rsidRPr="000B2BF0">
        <w:rPr>
          <w:rFonts w:ascii="Arial" w:eastAsia="宋体" w:hAnsi="Arial" w:cs="Arial"/>
          <w:color w:val="333333"/>
          <w:kern w:val="0"/>
          <w:sz w:val="18"/>
          <w:szCs w:val="18"/>
        </w:rPr>
        <w:t xml:space="preserve"> 10 </w:t>
      </w:r>
      <w:r w:rsidRPr="000B2BF0">
        <w:rPr>
          <w:rFonts w:ascii="Arial" w:eastAsia="宋体" w:hAnsi="Arial" w:cs="Arial"/>
          <w:color w:val="333333"/>
          <w:kern w:val="0"/>
          <w:sz w:val="18"/>
          <w:szCs w:val="18"/>
        </w:rPr>
        <w:t>分，共</w:t>
      </w:r>
      <w:r w:rsidRPr="000B2BF0">
        <w:rPr>
          <w:rFonts w:ascii="Arial" w:eastAsia="宋体" w:hAnsi="Arial" w:cs="Arial"/>
          <w:color w:val="333333"/>
          <w:kern w:val="0"/>
          <w:sz w:val="18"/>
          <w:szCs w:val="18"/>
        </w:rPr>
        <w:t xml:space="preserve"> 30 </w:t>
      </w:r>
      <w:r w:rsidRPr="000B2BF0">
        <w:rPr>
          <w:rFonts w:ascii="Arial" w:eastAsia="宋体" w:hAnsi="Arial" w:cs="Arial"/>
          <w:color w:val="333333"/>
          <w:kern w:val="0"/>
          <w:sz w:val="18"/>
          <w:szCs w:val="18"/>
        </w:rPr>
        <w:t>分）</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1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w:t>
      </w:r>
      <w:r w:rsidRPr="000B2BF0">
        <w:rPr>
          <w:rFonts w:ascii="Arial" w:eastAsia="宋体" w:hAnsi="Arial" w:cs="Arial"/>
          <w:color w:val="333333"/>
          <w:kern w:val="0"/>
          <w:sz w:val="18"/>
          <w:szCs w:val="18"/>
        </w:rPr>
        <w:t>刘某卖给张某一幅名画家的画。过了两天，张某发现这幅画实际上不是原版画，而是精巧的复制品，便请求刘某将画收回，归还已付的款项。但刘某拒绝张某请求，认为他自己向最近才死的邻居买这幅画时也是当作原版画买来的。双方争执不下，诉至法院。问：这属于什么性质的民事行为？应如何处理？</w:t>
      </w:r>
      <w:r w:rsidRPr="000B2BF0">
        <w:rPr>
          <w:rFonts w:ascii="Arial" w:eastAsia="宋体" w:hAnsi="Arial" w:cs="Arial"/>
          <w:color w:val="333333"/>
          <w:kern w:val="0"/>
          <w:sz w:val="18"/>
          <w:szCs w:val="18"/>
        </w:rPr>
        <w:t xml:space="preserve"> </w:t>
      </w:r>
    </w:p>
    <w:p w:rsidR="000B2BF0" w:rsidRPr="000B2BF0" w:rsidRDefault="000B2BF0" w:rsidP="000B2BF0">
      <w:pPr>
        <w:widowControl/>
        <w:spacing w:beforeLines="50"/>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2 </w:t>
      </w:r>
      <w:r w:rsidRPr="000B2BF0">
        <w:rPr>
          <w:rFonts w:ascii="Arial" w:eastAsia="宋体" w:hAnsi="Arial" w:cs="Arial"/>
          <w:color w:val="333333"/>
          <w:kern w:val="0"/>
          <w:sz w:val="18"/>
          <w:szCs w:val="18"/>
        </w:rPr>
        <w:t>、魏某，男，育有两子一女，妻子早年亡故。长子魏成，因病去世，有妻子王某和女儿魏华。次子魏涛和女儿魏虹均已结婚成家。</w:t>
      </w:r>
      <w:r w:rsidRPr="000B2BF0">
        <w:rPr>
          <w:rFonts w:ascii="Arial" w:eastAsia="宋体" w:hAnsi="Arial" w:cs="Arial"/>
          <w:color w:val="333333"/>
          <w:kern w:val="0"/>
          <w:sz w:val="18"/>
          <w:szCs w:val="18"/>
        </w:rPr>
        <w:t xml:space="preserve"> 2004 </w:t>
      </w:r>
      <w:r w:rsidRPr="000B2BF0">
        <w:rPr>
          <w:rFonts w:ascii="Arial" w:eastAsia="宋体" w:hAnsi="Arial" w:cs="Arial"/>
          <w:color w:val="333333"/>
          <w:kern w:val="0"/>
          <w:sz w:val="18"/>
          <w:szCs w:val="18"/>
        </w:rPr>
        <w:t>年</w:t>
      </w:r>
      <w:r w:rsidRPr="000B2BF0">
        <w:rPr>
          <w:rFonts w:ascii="Arial" w:eastAsia="宋体" w:hAnsi="Arial" w:cs="Arial"/>
          <w:color w:val="333333"/>
          <w:kern w:val="0"/>
          <w:sz w:val="18"/>
          <w:szCs w:val="18"/>
        </w:rPr>
        <w:t xml:space="preserve"> 12 </w:t>
      </w:r>
      <w:r w:rsidRPr="000B2BF0">
        <w:rPr>
          <w:rFonts w:ascii="Arial" w:eastAsia="宋体" w:hAnsi="Arial" w:cs="Arial"/>
          <w:color w:val="333333"/>
          <w:kern w:val="0"/>
          <w:sz w:val="18"/>
          <w:szCs w:val="18"/>
        </w:rPr>
        <w:t>月，魏某病逝，留有存款、房产、家具等价值</w:t>
      </w:r>
      <w:r w:rsidRPr="000B2BF0">
        <w:rPr>
          <w:rFonts w:ascii="Arial" w:eastAsia="宋体" w:hAnsi="Arial" w:cs="Arial"/>
          <w:color w:val="333333"/>
          <w:kern w:val="0"/>
          <w:sz w:val="18"/>
          <w:szCs w:val="18"/>
        </w:rPr>
        <w:t xml:space="preserve"> 30 </w:t>
      </w:r>
      <w:r w:rsidRPr="000B2BF0">
        <w:rPr>
          <w:rFonts w:ascii="Arial" w:eastAsia="宋体" w:hAnsi="Arial" w:cs="Arial"/>
          <w:color w:val="333333"/>
          <w:kern w:val="0"/>
          <w:sz w:val="18"/>
          <w:szCs w:val="18"/>
        </w:rPr>
        <w:t>万元的遗产。在处理魏某丧事期间，魏虹遇车祸身亡。问魏某的遗产如何处理，为什么？</w:t>
      </w:r>
      <w:r w:rsidRPr="000B2BF0">
        <w:rPr>
          <w:rFonts w:ascii="Arial" w:eastAsia="宋体" w:hAnsi="Arial" w:cs="Arial"/>
          <w:color w:val="333333"/>
          <w:kern w:val="0"/>
          <w:sz w:val="18"/>
          <w:szCs w:val="18"/>
        </w:rPr>
        <w:t xml:space="preserve"> </w:t>
      </w:r>
    </w:p>
    <w:p w:rsidR="0080374D" w:rsidRDefault="000B2BF0" w:rsidP="000B2BF0">
      <w:pPr>
        <w:spacing w:beforeLines="50"/>
        <w:rPr>
          <w:rFonts w:ascii="Arial" w:eastAsia="宋体" w:hAnsi="Arial" w:cs="Arial" w:hint="eastAsia"/>
          <w:color w:val="333333"/>
          <w:kern w:val="0"/>
          <w:sz w:val="18"/>
          <w:szCs w:val="18"/>
        </w:rPr>
      </w:pPr>
      <w:r>
        <w:rPr>
          <w:rFonts w:ascii="Arial" w:eastAsia="宋体" w:hAnsi="Arial" w:cs="Arial" w:hint="eastAsia"/>
          <w:color w:val="333333"/>
          <w:kern w:val="0"/>
          <w:sz w:val="18"/>
          <w:szCs w:val="18"/>
        </w:rPr>
        <w:t xml:space="preserve">     </w:t>
      </w:r>
      <w:r w:rsidRPr="000B2BF0">
        <w:rPr>
          <w:rFonts w:ascii="Arial" w:eastAsia="宋体" w:hAnsi="Arial" w:cs="Arial"/>
          <w:color w:val="333333"/>
          <w:kern w:val="0"/>
          <w:sz w:val="18"/>
          <w:szCs w:val="18"/>
        </w:rPr>
        <w:t xml:space="preserve">3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w:t>
      </w:r>
      <w:r w:rsidRPr="000B2BF0">
        <w:rPr>
          <w:rFonts w:ascii="Arial" w:eastAsia="宋体" w:hAnsi="Arial" w:cs="Arial"/>
          <w:color w:val="333333"/>
          <w:kern w:val="0"/>
          <w:sz w:val="18"/>
          <w:szCs w:val="18"/>
        </w:rPr>
        <w:t>某幼儿园教师王某，女，</w:t>
      </w:r>
      <w:r w:rsidRPr="000B2BF0">
        <w:rPr>
          <w:rFonts w:ascii="Arial" w:eastAsia="宋体" w:hAnsi="Arial" w:cs="Arial"/>
          <w:color w:val="333333"/>
          <w:kern w:val="0"/>
          <w:sz w:val="18"/>
          <w:szCs w:val="18"/>
        </w:rPr>
        <w:t xml:space="preserve"> 28 </w:t>
      </w:r>
      <w:r w:rsidRPr="000B2BF0">
        <w:rPr>
          <w:rFonts w:ascii="Arial" w:eastAsia="宋体" w:hAnsi="Arial" w:cs="Arial"/>
          <w:color w:val="333333"/>
          <w:kern w:val="0"/>
          <w:sz w:val="18"/>
          <w:szCs w:val="18"/>
        </w:rPr>
        <w:t>岁。王某于</w:t>
      </w:r>
      <w:r w:rsidRPr="000B2BF0">
        <w:rPr>
          <w:rFonts w:ascii="Arial" w:eastAsia="宋体" w:hAnsi="Arial" w:cs="Arial"/>
          <w:color w:val="333333"/>
          <w:kern w:val="0"/>
          <w:sz w:val="18"/>
          <w:szCs w:val="18"/>
        </w:rPr>
        <w:t xml:space="preserve"> 6 </w:t>
      </w:r>
      <w:r w:rsidRPr="000B2BF0">
        <w:rPr>
          <w:rFonts w:ascii="Arial" w:eastAsia="宋体" w:hAnsi="Arial" w:cs="Arial"/>
          <w:color w:val="333333"/>
          <w:kern w:val="0"/>
          <w:sz w:val="18"/>
          <w:szCs w:val="18"/>
        </w:rPr>
        <w:t>月</w:t>
      </w:r>
      <w:r w:rsidRPr="000B2BF0">
        <w:rPr>
          <w:rFonts w:ascii="Arial" w:eastAsia="宋体" w:hAnsi="Arial" w:cs="Arial"/>
          <w:color w:val="333333"/>
          <w:kern w:val="0"/>
          <w:sz w:val="18"/>
          <w:szCs w:val="18"/>
        </w:rPr>
        <w:t xml:space="preserve"> 25 </w:t>
      </w:r>
      <w:r w:rsidRPr="000B2BF0">
        <w:rPr>
          <w:rFonts w:ascii="Arial" w:eastAsia="宋体" w:hAnsi="Arial" w:cs="Arial"/>
          <w:color w:val="333333"/>
          <w:kern w:val="0"/>
          <w:sz w:val="18"/>
          <w:szCs w:val="18"/>
        </w:rPr>
        <w:t>日</w:t>
      </w:r>
      <w:r w:rsidRPr="000B2BF0">
        <w:rPr>
          <w:rFonts w:ascii="Arial" w:eastAsia="宋体" w:hAnsi="Arial" w:cs="Arial"/>
          <w:color w:val="333333"/>
          <w:kern w:val="0"/>
          <w:sz w:val="18"/>
          <w:szCs w:val="18"/>
        </w:rPr>
        <w:t xml:space="preserve"> </w:t>
      </w:r>
      <w:r w:rsidRPr="000B2BF0">
        <w:rPr>
          <w:rFonts w:ascii="Arial" w:eastAsia="宋体" w:hAnsi="Arial" w:cs="Arial"/>
          <w:color w:val="333333"/>
          <w:kern w:val="0"/>
          <w:sz w:val="18"/>
          <w:szCs w:val="18"/>
        </w:rPr>
        <w:t>上午</w:t>
      </w:r>
      <w:r w:rsidRPr="000B2BF0">
        <w:rPr>
          <w:rFonts w:ascii="Arial" w:eastAsia="宋体" w:hAnsi="Arial" w:cs="Arial"/>
          <w:color w:val="333333"/>
          <w:kern w:val="0"/>
          <w:sz w:val="18"/>
          <w:szCs w:val="18"/>
        </w:rPr>
        <w:t xml:space="preserve"> 10 </w:t>
      </w:r>
      <w:r w:rsidRPr="000B2BF0">
        <w:rPr>
          <w:rFonts w:ascii="Arial" w:eastAsia="宋体" w:hAnsi="Arial" w:cs="Arial"/>
          <w:color w:val="333333"/>
          <w:kern w:val="0"/>
          <w:sz w:val="18"/>
          <w:szCs w:val="18"/>
        </w:rPr>
        <w:t>时，带领</w:t>
      </w:r>
      <w:r w:rsidRPr="000B2BF0">
        <w:rPr>
          <w:rFonts w:ascii="Arial" w:eastAsia="宋体" w:hAnsi="Arial" w:cs="Arial"/>
          <w:color w:val="333333"/>
          <w:kern w:val="0"/>
          <w:sz w:val="18"/>
          <w:szCs w:val="18"/>
        </w:rPr>
        <w:t xml:space="preserve"> 4 </w:t>
      </w:r>
      <w:r w:rsidRPr="000B2BF0">
        <w:rPr>
          <w:rFonts w:ascii="Arial" w:eastAsia="宋体" w:hAnsi="Arial" w:cs="Arial"/>
          <w:color w:val="333333"/>
          <w:kern w:val="0"/>
          <w:sz w:val="18"/>
          <w:szCs w:val="18"/>
        </w:rPr>
        <w:t>名幼儿外出游玩，走在最后面的幼儿杨某（男，</w:t>
      </w:r>
      <w:r w:rsidRPr="000B2BF0">
        <w:rPr>
          <w:rFonts w:ascii="Arial" w:eastAsia="宋体" w:hAnsi="Arial" w:cs="Arial"/>
          <w:color w:val="333333"/>
          <w:kern w:val="0"/>
          <w:sz w:val="18"/>
          <w:szCs w:val="18"/>
        </w:rPr>
        <w:t xml:space="preserve"> 6 </w:t>
      </w:r>
      <w:r w:rsidRPr="000B2BF0">
        <w:rPr>
          <w:rFonts w:ascii="Arial" w:eastAsia="宋体" w:hAnsi="Arial" w:cs="Arial"/>
          <w:color w:val="333333"/>
          <w:kern w:val="0"/>
          <w:sz w:val="18"/>
          <w:szCs w:val="18"/>
        </w:rPr>
        <w:t>岁）失足坠入路旁鱼塘中。王某见状惊惶失措，尽管平日里知道这个鱼塘</w:t>
      </w:r>
      <w:r w:rsidRPr="000B2BF0">
        <w:rPr>
          <w:rFonts w:ascii="Arial" w:eastAsia="宋体" w:hAnsi="Arial" w:cs="Arial"/>
          <w:color w:val="333333"/>
          <w:kern w:val="0"/>
          <w:sz w:val="18"/>
          <w:szCs w:val="18"/>
        </w:rPr>
        <w:lastRenderedPageBreak/>
        <w:t>不是很深但还是不肯跳入鱼塘中救人，只是大声呼救。此时，有一中学生田某（男，已满</w:t>
      </w:r>
      <w:r w:rsidRPr="000B2BF0">
        <w:rPr>
          <w:rFonts w:ascii="Arial" w:eastAsia="宋体" w:hAnsi="Arial" w:cs="Arial"/>
          <w:color w:val="333333"/>
          <w:kern w:val="0"/>
          <w:sz w:val="18"/>
          <w:szCs w:val="18"/>
        </w:rPr>
        <w:t xml:space="preserve"> 16 </w:t>
      </w:r>
      <w:r w:rsidRPr="000B2BF0">
        <w:rPr>
          <w:rFonts w:ascii="Arial" w:eastAsia="宋体" w:hAnsi="Arial" w:cs="Arial"/>
          <w:color w:val="333333"/>
          <w:kern w:val="0"/>
          <w:sz w:val="18"/>
          <w:szCs w:val="18"/>
        </w:rPr>
        <w:t>周岁）路经此处，闻声后立刻跑到鱼塘边观看，并同王某在附近找到一根竹竿，探测鱼塘深浅，测得水深约</w:t>
      </w:r>
      <w:r w:rsidRPr="000B2BF0">
        <w:rPr>
          <w:rFonts w:ascii="Arial" w:eastAsia="宋体" w:hAnsi="Arial" w:cs="Arial"/>
          <w:color w:val="333333"/>
          <w:kern w:val="0"/>
          <w:sz w:val="18"/>
          <w:szCs w:val="18"/>
        </w:rPr>
        <w:t xml:space="preserve"> 75 </w:t>
      </w:r>
      <w:r w:rsidRPr="000B2BF0">
        <w:rPr>
          <w:rFonts w:ascii="Arial" w:eastAsia="宋体" w:hAnsi="Arial" w:cs="Arial"/>
          <w:color w:val="333333"/>
          <w:kern w:val="0"/>
          <w:sz w:val="18"/>
          <w:szCs w:val="18"/>
        </w:rPr>
        <w:t>厘米。但田某和王某均不愿下水救人，只是继续高呼求救。最后老农郭某赶来下水抢救。然而为时已晚。杨某被救上来后，已经停止呼吸。问：王某是否应当承担刑事责任？为什么？对于田某应该如何处理？</w:t>
      </w:r>
    </w:p>
    <w:p w:rsidR="000B2BF0" w:rsidRDefault="000B2BF0" w:rsidP="000B2BF0">
      <w:pPr>
        <w:rPr>
          <w:rFonts w:ascii="Arial" w:eastAsia="宋体" w:hAnsi="Arial" w:cs="Arial" w:hint="eastAsia"/>
          <w:color w:val="333333"/>
          <w:kern w:val="0"/>
          <w:sz w:val="18"/>
          <w:szCs w:val="18"/>
        </w:rPr>
      </w:pPr>
    </w:p>
    <w:p w:rsidR="000B2BF0" w:rsidRDefault="000B2BF0" w:rsidP="000B2BF0">
      <w:pPr>
        <w:rPr>
          <w:rFonts w:ascii="Arial" w:eastAsia="宋体" w:hAnsi="Arial" w:cs="Arial" w:hint="eastAsia"/>
          <w:color w:val="333333"/>
          <w:kern w:val="0"/>
          <w:sz w:val="18"/>
          <w:szCs w:val="18"/>
        </w:rPr>
      </w:pPr>
      <w:r w:rsidRPr="000B2BF0">
        <w:rPr>
          <w:rFonts w:ascii="Arial" w:eastAsia="宋体" w:hAnsi="Arial" w:cs="Arial"/>
          <w:color w:val="333333"/>
          <w:kern w:val="0"/>
          <w:sz w:val="18"/>
          <w:szCs w:val="18"/>
        </w:rPr>
        <w:t>法律基础考试题</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一</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答案</w:t>
      </w:r>
    </w:p>
    <w:p w:rsidR="000B2BF0" w:rsidRPr="000B2BF0" w:rsidRDefault="000B2BF0" w:rsidP="000B2BF0">
      <w:pPr>
        <w:widowControl/>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一、单项选择</w:t>
      </w:r>
      <w:r w:rsidRPr="000B2BF0">
        <w:rPr>
          <w:rFonts w:ascii="Arial" w:eastAsia="宋体" w:hAnsi="Arial" w:cs="Arial"/>
          <w:color w:val="333333"/>
          <w:kern w:val="0"/>
          <w:sz w:val="18"/>
          <w:szCs w:val="18"/>
        </w:rPr>
        <w:t xml:space="preserve">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w:t>
      </w:r>
    </w:p>
    <w:p w:rsidR="000B2BF0" w:rsidRPr="000B2BF0" w:rsidRDefault="000B2BF0" w:rsidP="000B2BF0">
      <w:pPr>
        <w:widowControl/>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1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A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2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D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3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C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4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C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5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A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6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A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7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A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8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D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9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B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10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C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11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A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12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A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13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C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14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A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15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C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16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C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17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A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18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B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19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B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20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B </w:t>
      </w:r>
    </w:p>
    <w:p w:rsidR="000B2BF0" w:rsidRPr="000B2BF0" w:rsidRDefault="000B2BF0" w:rsidP="000B2BF0">
      <w:pPr>
        <w:widowControl/>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二、多项选择题</w:t>
      </w:r>
      <w:r w:rsidRPr="000B2BF0">
        <w:rPr>
          <w:rFonts w:ascii="Arial" w:eastAsia="宋体" w:hAnsi="Arial" w:cs="Arial"/>
          <w:color w:val="333333"/>
          <w:kern w:val="0"/>
          <w:sz w:val="18"/>
          <w:szCs w:val="18"/>
        </w:rPr>
        <w:t xml:space="preserve"> </w:t>
      </w:r>
    </w:p>
    <w:p w:rsidR="000B2BF0" w:rsidRPr="000B2BF0" w:rsidRDefault="000B2BF0" w:rsidP="000B2BF0">
      <w:pPr>
        <w:widowControl/>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1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ACD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2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ACD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3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AB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4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ACD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5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AD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6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CD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7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ABCD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8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ABD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9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CD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10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ABCD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w:t>
      </w:r>
    </w:p>
    <w:p w:rsidR="000B2BF0" w:rsidRPr="000B2BF0" w:rsidRDefault="000B2BF0" w:rsidP="000B2BF0">
      <w:pPr>
        <w:widowControl/>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三、简答</w:t>
      </w:r>
      <w:r w:rsidRPr="000B2BF0">
        <w:rPr>
          <w:rFonts w:ascii="Arial" w:eastAsia="宋体" w:hAnsi="Arial" w:cs="Arial"/>
          <w:color w:val="333333"/>
          <w:kern w:val="0"/>
          <w:sz w:val="18"/>
          <w:szCs w:val="18"/>
        </w:rPr>
        <w:t xml:space="preserve"> </w:t>
      </w:r>
    </w:p>
    <w:p w:rsidR="000B2BF0" w:rsidRPr="000B2BF0" w:rsidRDefault="000B2BF0" w:rsidP="000B2BF0">
      <w:pPr>
        <w:widowControl/>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  </w:t>
      </w:r>
      <w:r w:rsidRPr="000B2BF0">
        <w:rPr>
          <w:rFonts w:ascii="Arial" w:eastAsia="宋体" w:hAnsi="Arial" w:cs="Arial"/>
          <w:color w:val="333333"/>
          <w:kern w:val="0"/>
          <w:sz w:val="18"/>
          <w:szCs w:val="18"/>
        </w:rPr>
        <w:t>身份权主要包括荣誉权、配偶权、亲权、亲属权以及知识产权中的人身权利如署名权等。</w:t>
      </w:r>
      <w:r w:rsidRPr="000B2BF0">
        <w:rPr>
          <w:rFonts w:ascii="Arial" w:eastAsia="宋体" w:hAnsi="Arial" w:cs="Arial"/>
          <w:color w:val="333333"/>
          <w:kern w:val="0"/>
          <w:sz w:val="18"/>
          <w:szCs w:val="18"/>
        </w:rPr>
        <w:t xml:space="preserve"> </w:t>
      </w:r>
    </w:p>
    <w:p w:rsidR="000B2BF0" w:rsidRPr="000B2BF0" w:rsidRDefault="000B2BF0" w:rsidP="000B2BF0">
      <w:pPr>
        <w:widowControl/>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  </w:t>
      </w:r>
      <w:r w:rsidRPr="000B2BF0">
        <w:rPr>
          <w:rFonts w:ascii="Arial" w:eastAsia="宋体" w:hAnsi="Arial" w:cs="Arial"/>
          <w:color w:val="333333"/>
          <w:kern w:val="0"/>
          <w:sz w:val="18"/>
          <w:szCs w:val="18"/>
        </w:rPr>
        <w:t>婚姻法的基本原则包括婚姻自由原则、一夫一妻原则、男女平等原则、保护妇女儿童老人合法权益原则和计划生育原则。</w:t>
      </w:r>
      <w:r w:rsidRPr="000B2BF0">
        <w:rPr>
          <w:rFonts w:ascii="Arial" w:eastAsia="宋体" w:hAnsi="Arial" w:cs="Arial"/>
          <w:color w:val="333333"/>
          <w:kern w:val="0"/>
          <w:sz w:val="18"/>
          <w:szCs w:val="18"/>
        </w:rPr>
        <w:t xml:space="preserve"> </w:t>
      </w:r>
    </w:p>
    <w:p w:rsidR="000B2BF0" w:rsidRPr="000B2BF0" w:rsidRDefault="000B2BF0" w:rsidP="000B2BF0">
      <w:pPr>
        <w:widowControl/>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  </w:t>
      </w:r>
      <w:r w:rsidRPr="000B2BF0">
        <w:rPr>
          <w:rFonts w:ascii="Arial" w:eastAsia="宋体" w:hAnsi="Arial" w:cs="Arial"/>
          <w:color w:val="333333"/>
          <w:kern w:val="0"/>
          <w:sz w:val="18"/>
          <w:szCs w:val="18"/>
        </w:rPr>
        <w:t>要约是希望和他人订立合同的意思表示。构成要约必须符合下列条件：第一，要约是特定的合同当事人所做出的意思表示；要约必须具有与他人订立合同的目的；要约的内容必须具体确定；经受要约人承诺，要约人即受要约的约束。</w:t>
      </w:r>
      <w:r w:rsidRPr="000B2BF0">
        <w:rPr>
          <w:rFonts w:ascii="Arial" w:eastAsia="宋体" w:hAnsi="Arial" w:cs="Arial"/>
          <w:color w:val="333333"/>
          <w:kern w:val="0"/>
          <w:sz w:val="18"/>
          <w:szCs w:val="18"/>
        </w:rPr>
        <w:t xml:space="preserve"> </w:t>
      </w:r>
    </w:p>
    <w:p w:rsidR="000B2BF0" w:rsidRPr="000B2BF0" w:rsidRDefault="000B2BF0" w:rsidP="000B2BF0">
      <w:pPr>
        <w:widowControl/>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  </w:t>
      </w:r>
      <w:r w:rsidRPr="000B2BF0">
        <w:rPr>
          <w:rFonts w:ascii="Arial" w:eastAsia="宋体" w:hAnsi="Arial" w:cs="Arial"/>
          <w:color w:val="333333"/>
          <w:kern w:val="0"/>
          <w:sz w:val="18"/>
          <w:szCs w:val="18"/>
        </w:rPr>
        <w:t>刑法是关于规定什么是犯罪和对于犯罪者适用何种刑罚的法律规范的总称。刑罚有三个基本特征：一是刑法内容的特殊性；二是刑法保护的社会关系的广泛性；三是刑法制裁手段的严厉性。</w:t>
      </w:r>
      <w:r w:rsidRPr="000B2BF0">
        <w:rPr>
          <w:rFonts w:ascii="Arial" w:eastAsia="宋体" w:hAnsi="Arial" w:cs="Arial"/>
          <w:color w:val="333333"/>
          <w:kern w:val="0"/>
          <w:sz w:val="18"/>
          <w:szCs w:val="18"/>
        </w:rPr>
        <w:t xml:space="preserve"> </w:t>
      </w:r>
    </w:p>
    <w:p w:rsidR="000B2BF0" w:rsidRPr="000B2BF0" w:rsidRDefault="000B2BF0" w:rsidP="000B2BF0">
      <w:pPr>
        <w:widowControl/>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四、论述题（每题</w:t>
      </w:r>
      <w:r w:rsidRPr="000B2BF0">
        <w:rPr>
          <w:rFonts w:ascii="Arial" w:eastAsia="宋体" w:hAnsi="Arial" w:cs="Arial"/>
          <w:color w:val="333333"/>
          <w:kern w:val="0"/>
          <w:sz w:val="18"/>
          <w:szCs w:val="18"/>
        </w:rPr>
        <w:t xml:space="preserve"> 10 </w:t>
      </w:r>
      <w:r w:rsidRPr="000B2BF0">
        <w:rPr>
          <w:rFonts w:ascii="Arial" w:eastAsia="宋体" w:hAnsi="Arial" w:cs="Arial"/>
          <w:color w:val="333333"/>
          <w:kern w:val="0"/>
          <w:sz w:val="18"/>
          <w:szCs w:val="18"/>
        </w:rPr>
        <w:t>分，共</w:t>
      </w:r>
      <w:r w:rsidRPr="000B2BF0">
        <w:rPr>
          <w:rFonts w:ascii="Arial" w:eastAsia="宋体" w:hAnsi="Arial" w:cs="Arial"/>
          <w:color w:val="333333"/>
          <w:kern w:val="0"/>
          <w:sz w:val="18"/>
          <w:szCs w:val="18"/>
        </w:rPr>
        <w:t xml:space="preserve"> 20 </w:t>
      </w:r>
      <w:r w:rsidRPr="000B2BF0">
        <w:rPr>
          <w:rFonts w:ascii="Arial" w:eastAsia="宋体" w:hAnsi="Arial" w:cs="Arial"/>
          <w:color w:val="333333"/>
          <w:kern w:val="0"/>
          <w:sz w:val="18"/>
          <w:szCs w:val="18"/>
        </w:rPr>
        <w:t>分）</w:t>
      </w:r>
      <w:r w:rsidRPr="000B2BF0">
        <w:rPr>
          <w:rFonts w:ascii="Arial" w:eastAsia="宋体" w:hAnsi="Arial" w:cs="Arial"/>
          <w:color w:val="333333"/>
          <w:kern w:val="0"/>
          <w:sz w:val="18"/>
          <w:szCs w:val="18"/>
        </w:rPr>
        <w:t xml:space="preserve"> </w:t>
      </w:r>
    </w:p>
    <w:p w:rsidR="000B2BF0" w:rsidRPr="000B2BF0" w:rsidRDefault="000B2BF0" w:rsidP="000B2BF0">
      <w:pPr>
        <w:widowControl/>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  </w:t>
      </w:r>
      <w:r w:rsidRPr="000B2BF0">
        <w:rPr>
          <w:rFonts w:ascii="Arial" w:eastAsia="宋体" w:hAnsi="Arial" w:cs="Arial"/>
          <w:color w:val="333333"/>
          <w:kern w:val="0"/>
          <w:sz w:val="18"/>
          <w:szCs w:val="18"/>
        </w:rPr>
        <w:t>试述合同的概念及合同的条款。</w:t>
      </w:r>
      <w:r w:rsidRPr="000B2BF0">
        <w:rPr>
          <w:rFonts w:ascii="Arial" w:eastAsia="宋体" w:hAnsi="Arial" w:cs="Arial"/>
          <w:color w:val="333333"/>
          <w:kern w:val="0"/>
          <w:sz w:val="18"/>
          <w:szCs w:val="18"/>
        </w:rPr>
        <w:t xml:space="preserve"> </w:t>
      </w:r>
    </w:p>
    <w:p w:rsidR="000B2BF0" w:rsidRPr="000B2BF0" w:rsidRDefault="000B2BF0" w:rsidP="000B2BF0">
      <w:pPr>
        <w:widowControl/>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合同是平等主体的自然人、法人、其他组织之间设立、变更、终止民事权利义务关系的协议。合同一般包括下列条款：当事人的名称或者姓名和住所；标的；数量和质量；价款或者报酬；履行的期限、地点和方式；违约责任；解决争议的方法。</w:t>
      </w:r>
      <w:r w:rsidRPr="000B2BF0">
        <w:rPr>
          <w:rFonts w:ascii="Arial" w:eastAsia="宋体" w:hAnsi="Arial" w:cs="Arial"/>
          <w:color w:val="333333"/>
          <w:kern w:val="0"/>
          <w:sz w:val="18"/>
          <w:szCs w:val="18"/>
        </w:rPr>
        <w:t xml:space="preserve"> </w:t>
      </w:r>
    </w:p>
    <w:p w:rsidR="000B2BF0" w:rsidRPr="000B2BF0" w:rsidRDefault="000B2BF0" w:rsidP="000B2BF0">
      <w:pPr>
        <w:widowControl/>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  </w:t>
      </w:r>
      <w:r w:rsidRPr="000B2BF0">
        <w:rPr>
          <w:rFonts w:ascii="Arial" w:eastAsia="宋体" w:hAnsi="Arial" w:cs="Arial"/>
          <w:color w:val="333333"/>
          <w:kern w:val="0"/>
          <w:sz w:val="18"/>
          <w:szCs w:val="18"/>
        </w:rPr>
        <w:t>试述自然人犯罪主体的刑事责任能力。</w:t>
      </w:r>
      <w:r w:rsidRPr="000B2BF0">
        <w:rPr>
          <w:rFonts w:ascii="Arial" w:eastAsia="宋体" w:hAnsi="Arial" w:cs="Arial"/>
          <w:color w:val="333333"/>
          <w:kern w:val="0"/>
          <w:sz w:val="18"/>
          <w:szCs w:val="18"/>
        </w:rPr>
        <w:t xml:space="preserve"> </w:t>
      </w:r>
    </w:p>
    <w:p w:rsidR="000B2BF0" w:rsidRPr="000B2BF0" w:rsidRDefault="000B2BF0" w:rsidP="000B2BF0">
      <w:pPr>
        <w:widowControl/>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我国刑法根据人的年龄、精神状况等影响刑事责任能力有无和大小的实际情况，将自然人的刑事责任能力分为完全刑事责任能力、无刑事责任能力、相对无刑事责任能力和减轻刑事责任能力四种情况。</w:t>
      </w:r>
      <w:r w:rsidRPr="000B2BF0">
        <w:rPr>
          <w:rFonts w:ascii="Arial" w:eastAsia="宋体" w:hAnsi="Arial" w:cs="Arial"/>
          <w:color w:val="333333"/>
          <w:kern w:val="0"/>
          <w:sz w:val="18"/>
          <w:szCs w:val="18"/>
        </w:rPr>
        <w:t xml:space="preserve"> </w:t>
      </w:r>
    </w:p>
    <w:p w:rsidR="000B2BF0" w:rsidRPr="000B2BF0" w:rsidRDefault="000B2BF0" w:rsidP="000B2BF0">
      <w:pPr>
        <w:widowControl/>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凡是年满</w:t>
      </w:r>
      <w:r w:rsidRPr="000B2BF0">
        <w:rPr>
          <w:rFonts w:ascii="Arial" w:eastAsia="宋体" w:hAnsi="Arial" w:cs="Arial"/>
          <w:color w:val="333333"/>
          <w:kern w:val="0"/>
          <w:sz w:val="18"/>
          <w:szCs w:val="18"/>
        </w:rPr>
        <w:t xml:space="preserve"> 18 </w:t>
      </w:r>
      <w:r w:rsidRPr="000B2BF0">
        <w:rPr>
          <w:rFonts w:ascii="Arial" w:eastAsia="宋体" w:hAnsi="Arial" w:cs="Arial"/>
          <w:color w:val="333333"/>
          <w:kern w:val="0"/>
          <w:sz w:val="18"/>
          <w:szCs w:val="18"/>
        </w:rPr>
        <w:t>周岁，精神和生理功能健全，智力与知识发育正常的人，为完全刑事责任能力人。实施了犯罪行为的，应当依法负全部的刑事责任。</w:t>
      </w:r>
      <w:r w:rsidRPr="000B2BF0">
        <w:rPr>
          <w:rFonts w:ascii="Arial" w:eastAsia="宋体" w:hAnsi="Arial" w:cs="Arial"/>
          <w:color w:val="333333"/>
          <w:kern w:val="0"/>
          <w:sz w:val="18"/>
          <w:szCs w:val="18"/>
        </w:rPr>
        <w:t xml:space="preserve"> </w:t>
      </w:r>
    </w:p>
    <w:p w:rsidR="000B2BF0" w:rsidRPr="000B2BF0" w:rsidRDefault="000B2BF0" w:rsidP="000B2BF0">
      <w:pPr>
        <w:widowControl/>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不满</w:t>
      </w:r>
      <w:r w:rsidRPr="000B2BF0">
        <w:rPr>
          <w:rFonts w:ascii="Arial" w:eastAsia="宋体" w:hAnsi="Arial" w:cs="Arial"/>
          <w:color w:val="333333"/>
          <w:kern w:val="0"/>
          <w:sz w:val="18"/>
          <w:szCs w:val="18"/>
        </w:rPr>
        <w:t xml:space="preserve"> 14 </w:t>
      </w:r>
      <w:r w:rsidRPr="000B2BF0">
        <w:rPr>
          <w:rFonts w:ascii="Arial" w:eastAsia="宋体" w:hAnsi="Arial" w:cs="Arial"/>
          <w:color w:val="333333"/>
          <w:kern w:val="0"/>
          <w:sz w:val="18"/>
          <w:szCs w:val="18"/>
        </w:rPr>
        <w:t>周岁和行为时因精神疾病不能辨认或者不能控制自己行为的人是无刑事责任能力人。</w:t>
      </w:r>
      <w:r w:rsidRPr="000B2BF0">
        <w:rPr>
          <w:rFonts w:ascii="Arial" w:eastAsia="宋体" w:hAnsi="Arial" w:cs="Arial"/>
          <w:color w:val="333333"/>
          <w:kern w:val="0"/>
          <w:sz w:val="18"/>
          <w:szCs w:val="18"/>
        </w:rPr>
        <w:t xml:space="preserve"> </w:t>
      </w:r>
    </w:p>
    <w:p w:rsidR="000B2BF0" w:rsidRPr="000B2BF0" w:rsidRDefault="000B2BF0" w:rsidP="000B2BF0">
      <w:pPr>
        <w:widowControl/>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相对无刑事责任能力人仅限于对刑法明确规定的某些严重犯罪具有刑事责任能力，而对没有明确规定的其他触犯刑法的行为无刑事责任能力。我国刑法规定，已满</w:t>
      </w:r>
      <w:r w:rsidRPr="000B2BF0">
        <w:rPr>
          <w:rFonts w:ascii="Arial" w:eastAsia="宋体" w:hAnsi="Arial" w:cs="Arial"/>
          <w:color w:val="333333"/>
          <w:kern w:val="0"/>
          <w:sz w:val="18"/>
          <w:szCs w:val="18"/>
        </w:rPr>
        <w:t xml:space="preserve"> 14 </w:t>
      </w:r>
      <w:r w:rsidRPr="000B2BF0">
        <w:rPr>
          <w:rFonts w:ascii="Arial" w:eastAsia="宋体" w:hAnsi="Arial" w:cs="Arial"/>
          <w:color w:val="333333"/>
          <w:kern w:val="0"/>
          <w:sz w:val="18"/>
          <w:szCs w:val="18"/>
        </w:rPr>
        <w:t>周岁不满</w:t>
      </w:r>
      <w:r w:rsidRPr="000B2BF0">
        <w:rPr>
          <w:rFonts w:ascii="Arial" w:eastAsia="宋体" w:hAnsi="Arial" w:cs="Arial"/>
          <w:color w:val="333333"/>
          <w:kern w:val="0"/>
          <w:sz w:val="18"/>
          <w:szCs w:val="18"/>
        </w:rPr>
        <w:t xml:space="preserve"> 16 </w:t>
      </w:r>
      <w:r w:rsidRPr="000B2BF0">
        <w:rPr>
          <w:rFonts w:ascii="Arial" w:eastAsia="宋体" w:hAnsi="Arial" w:cs="Arial"/>
          <w:color w:val="333333"/>
          <w:kern w:val="0"/>
          <w:sz w:val="18"/>
          <w:szCs w:val="18"/>
        </w:rPr>
        <w:t>周岁的人，犯故意杀人、故意伤害致人重伤或死亡、强奸、抢劫、贩卖毒品、放火、爆炸、投毒罪的，应当负刑事责任。</w:t>
      </w:r>
      <w:r w:rsidRPr="000B2BF0">
        <w:rPr>
          <w:rFonts w:ascii="Arial" w:eastAsia="宋体" w:hAnsi="Arial" w:cs="Arial"/>
          <w:color w:val="333333"/>
          <w:kern w:val="0"/>
          <w:sz w:val="18"/>
          <w:szCs w:val="18"/>
        </w:rPr>
        <w:t xml:space="preserve"> </w:t>
      </w:r>
    </w:p>
    <w:p w:rsidR="000B2BF0" w:rsidRPr="000B2BF0" w:rsidRDefault="000B2BF0" w:rsidP="000B2BF0">
      <w:pPr>
        <w:widowControl/>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减轻刑事责任能力，指因年龄、精神状况、生理功能缺陷等原因，行为人实施刑法所禁止的危害行为时，虽然具有责任能力，但辨认或者控制自己行为的能力有一定的减弱。减轻刑事责任能力人犯罪的，应当负刑事责任，但是应当或可以从轻或者免除处罚。我国刑法对于减轻刑事责任能力规定了四种情况：已满</w:t>
      </w:r>
      <w:r w:rsidRPr="000B2BF0">
        <w:rPr>
          <w:rFonts w:ascii="Arial" w:eastAsia="宋体" w:hAnsi="Arial" w:cs="Arial"/>
          <w:color w:val="333333"/>
          <w:kern w:val="0"/>
          <w:sz w:val="18"/>
          <w:szCs w:val="18"/>
        </w:rPr>
        <w:t xml:space="preserve"> 14 </w:t>
      </w:r>
      <w:r w:rsidRPr="000B2BF0">
        <w:rPr>
          <w:rFonts w:ascii="Arial" w:eastAsia="宋体" w:hAnsi="Arial" w:cs="Arial"/>
          <w:color w:val="333333"/>
          <w:kern w:val="0"/>
          <w:sz w:val="18"/>
          <w:szCs w:val="18"/>
        </w:rPr>
        <w:t>周岁不满</w:t>
      </w:r>
      <w:r w:rsidRPr="000B2BF0">
        <w:rPr>
          <w:rFonts w:ascii="Arial" w:eastAsia="宋体" w:hAnsi="Arial" w:cs="Arial"/>
          <w:color w:val="333333"/>
          <w:kern w:val="0"/>
          <w:sz w:val="18"/>
          <w:szCs w:val="18"/>
        </w:rPr>
        <w:t xml:space="preserve"> 16 </w:t>
      </w:r>
      <w:r w:rsidRPr="000B2BF0">
        <w:rPr>
          <w:rFonts w:ascii="Arial" w:eastAsia="宋体" w:hAnsi="Arial" w:cs="Arial"/>
          <w:color w:val="333333"/>
          <w:kern w:val="0"/>
          <w:sz w:val="18"/>
          <w:szCs w:val="18"/>
        </w:rPr>
        <w:t>周岁的未成年人；又聋又哑的人；盲人；尚未完全丧失辨认或者控制行为能力的精神病人。</w:t>
      </w:r>
      <w:r w:rsidRPr="000B2BF0">
        <w:rPr>
          <w:rFonts w:ascii="Arial" w:eastAsia="宋体" w:hAnsi="Arial" w:cs="Arial"/>
          <w:color w:val="333333"/>
          <w:kern w:val="0"/>
          <w:sz w:val="18"/>
          <w:szCs w:val="18"/>
        </w:rPr>
        <w:t xml:space="preserve"> </w:t>
      </w:r>
    </w:p>
    <w:p w:rsidR="000B2BF0" w:rsidRPr="000B2BF0" w:rsidRDefault="000B2BF0" w:rsidP="000B2BF0">
      <w:pPr>
        <w:widowControl/>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五、案例分析（每题</w:t>
      </w:r>
      <w:r w:rsidRPr="000B2BF0">
        <w:rPr>
          <w:rFonts w:ascii="Arial" w:eastAsia="宋体" w:hAnsi="Arial" w:cs="Arial"/>
          <w:color w:val="333333"/>
          <w:kern w:val="0"/>
          <w:sz w:val="18"/>
          <w:szCs w:val="18"/>
        </w:rPr>
        <w:t xml:space="preserve"> 10 </w:t>
      </w:r>
      <w:r w:rsidRPr="000B2BF0">
        <w:rPr>
          <w:rFonts w:ascii="Arial" w:eastAsia="宋体" w:hAnsi="Arial" w:cs="Arial"/>
          <w:color w:val="333333"/>
          <w:kern w:val="0"/>
          <w:sz w:val="18"/>
          <w:szCs w:val="18"/>
        </w:rPr>
        <w:t>分，共</w:t>
      </w:r>
      <w:r w:rsidRPr="000B2BF0">
        <w:rPr>
          <w:rFonts w:ascii="Arial" w:eastAsia="宋体" w:hAnsi="Arial" w:cs="Arial"/>
          <w:color w:val="333333"/>
          <w:kern w:val="0"/>
          <w:sz w:val="18"/>
          <w:szCs w:val="18"/>
        </w:rPr>
        <w:t xml:space="preserve"> 30 </w:t>
      </w:r>
      <w:r w:rsidRPr="000B2BF0">
        <w:rPr>
          <w:rFonts w:ascii="Arial" w:eastAsia="宋体" w:hAnsi="Arial" w:cs="Arial"/>
          <w:color w:val="333333"/>
          <w:kern w:val="0"/>
          <w:sz w:val="18"/>
          <w:szCs w:val="18"/>
        </w:rPr>
        <w:t>分）</w:t>
      </w:r>
      <w:r w:rsidRPr="000B2BF0">
        <w:rPr>
          <w:rFonts w:ascii="Arial" w:eastAsia="宋体" w:hAnsi="Arial" w:cs="Arial"/>
          <w:color w:val="333333"/>
          <w:kern w:val="0"/>
          <w:sz w:val="18"/>
          <w:szCs w:val="18"/>
        </w:rPr>
        <w:t xml:space="preserve"> </w:t>
      </w:r>
    </w:p>
    <w:p w:rsidR="000B2BF0" w:rsidRPr="000B2BF0" w:rsidRDefault="000B2BF0" w:rsidP="000B2BF0">
      <w:pPr>
        <w:widowControl/>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t xml:space="preserve">1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w:t>
      </w:r>
      <w:r w:rsidRPr="000B2BF0">
        <w:rPr>
          <w:rFonts w:ascii="Arial" w:eastAsia="宋体" w:hAnsi="Arial" w:cs="Arial"/>
          <w:color w:val="333333"/>
          <w:kern w:val="0"/>
          <w:sz w:val="18"/>
          <w:szCs w:val="18"/>
        </w:rPr>
        <w:t>这属于存在重大误解的可撤销民事行为，处理的方法是支持张某的请求，刘某收回该画，退还张某画款</w:t>
      </w:r>
      <w:r w:rsidRPr="000B2BF0">
        <w:rPr>
          <w:rFonts w:ascii="Arial" w:eastAsia="宋体" w:hAnsi="Arial" w:cs="Arial"/>
          <w:color w:val="333333"/>
          <w:kern w:val="0"/>
          <w:sz w:val="18"/>
          <w:szCs w:val="18"/>
        </w:rPr>
        <w:t xml:space="preserve"> </w:t>
      </w:r>
    </w:p>
    <w:p w:rsidR="000B2BF0" w:rsidRPr="000B2BF0" w:rsidRDefault="000B2BF0" w:rsidP="000B2BF0">
      <w:pPr>
        <w:widowControl/>
        <w:ind w:firstLine="480"/>
        <w:jc w:val="left"/>
        <w:rPr>
          <w:rFonts w:ascii="Arial" w:eastAsia="宋体" w:hAnsi="Arial" w:cs="Arial"/>
          <w:color w:val="333333"/>
          <w:kern w:val="0"/>
          <w:sz w:val="18"/>
          <w:szCs w:val="18"/>
        </w:rPr>
      </w:pPr>
      <w:r w:rsidRPr="000B2BF0">
        <w:rPr>
          <w:rFonts w:ascii="Arial" w:eastAsia="宋体" w:hAnsi="Arial" w:cs="Arial"/>
          <w:color w:val="333333"/>
          <w:kern w:val="0"/>
          <w:sz w:val="18"/>
          <w:szCs w:val="18"/>
        </w:rPr>
        <w:lastRenderedPageBreak/>
        <w:t xml:space="preserve">2 </w:t>
      </w:r>
      <w:r w:rsidRPr="000B2BF0">
        <w:rPr>
          <w:rFonts w:ascii="Arial" w:eastAsia="宋体" w:hAnsi="Arial" w:cs="Arial"/>
          <w:color w:val="333333"/>
          <w:kern w:val="0"/>
          <w:sz w:val="18"/>
          <w:szCs w:val="18"/>
        </w:rPr>
        <w:t>、魏某没有遗嘱，因此其财产按照法定继承办理。长子魏成的女儿魏华代位继承魏某遗产的三分之一，次子魏涛第一顺序继承三分之一，魏虹的丈夫转继承三分之一。</w:t>
      </w:r>
      <w:r w:rsidRPr="000B2BF0">
        <w:rPr>
          <w:rFonts w:ascii="Arial" w:eastAsia="宋体" w:hAnsi="Arial" w:cs="Arial"/>
          <w:color w:val="333333"/>
          <w:kern w:val="0"/>
          <w:sz w:val="18"/>
          <w:szCs w:val="18"/>
        </w:rPr>
        <w:t xml:space="preserve"> </w:t>
      </w:r>
    </w:p>
    <w:p w:rsidR="000B2BF0" w:rsidRPr="000B2BF0" w:rsidRDefault="000B2BF0" w:rsidP="000B2BF0">
      <w:r w:rsidRPr="000B2BF0">
        <w:rPr>
          <w:rFonts w:ascii="Arial" w:eastAsia="宋体" w:hAnsi="Arial" w:cs="Arial"/>
          <w:color w:val="333333"/>
          <w:kern w:val="0"/>
          <w:sz w:val="18"/>
          <w:szCs w:val="18"/>
        </w:rPr>
        <w:t xml:space="preserve">3 </w:t>
      </w:r>
      <w:r w:rsidRPr="000B2BF0">
        <w:rPr>
          <w:rFonts w:ascii="Arial" w:eastAsia="宋体" w:hAnsi="Arial" w:cs="Arial"/>
          <w:color w:val="333333"/>
          <w:kern w:val="0"/>
          <w:sz w:val="18"/>
          <w:szCs w:val="18"/>
        </w:rPr>
        <w:t>、</w:t>
      </w:r>
      <w:r w:rsidRPr="000B2BF0">
        <w:rPr>
          <w:rFonts w:ascii="Arial" w:eastAsia="宋体" w:hAnsi="Arial" w:cs="Arial"/>
          <w:color w:val="333333"/>
          <w:kern w:val="0"/>
          <w:sz w:val="18"/>
          <w:szCs w:val="18"/>
        </w:rPr>
        <w:t xml:space="preserve"> </w:t>
      </w:r>
      <w:r w:rsidRPr="000B2BF0">
        <w:rPr>
          <w:rFonts w:ascii="Arial" w:eastAsia="宋体" w:hAnsi="Arial" w:cs="Arial"/>
          <w:color w:val="333333"/>
          <w:kern w:val="0"/>
          <w:sz w:val="18"/>
          <w:szCs w:val="18"/>
        </w:rPr>
        <w:t>王某应当承担刑事责任。作为带领幼儿出游的教师，王某对于几名幼儿的安全负有在先义务。</w:t>
      </w:r>
      <w:r w:rsidRPr="000B2BF0">
        <w:rPr>
          <w:rFonts w:ascii="Arial" w:eastAsia="宋体" w:hAnsi="Arial" w:cs="Arial"/>
          <w:color w:val="333333"/>
          <w:kern w:val="0"/>
          <w:sz w:val="18"/>
          <w:szCs w:val="18"/>
        </w:rPr>
        <w:t xml:space="preserve"> 6 </w:t>
      </w:r>
      <w:r w:rsidRPr="000B2BF0">
        <w:rPr>
          <w:rFonts w:ascii="Arial" w:eastAsia="宋体" w:hAnsi="Arial" w:cs="Arial"/>
          <w:color w:val="333333"/>
          <w:kern w:val="0"/>
          <w:sz w:val="18"/>
          <w:szCs w:val="18"/>
        </w:rPr>
        <w:t>岁的杨某坠入鱼塘后，王某没有及时采取有效的措施营救，放任危害结果的发生，从犯罪构成理论来看，其主观过错为间接故意。中学生田某没有在先义务，因此不必承担刑事责任。</w:t>
      </w:r>
    </w:p>
    <w:sectPr w:rsidR="000B2BF0" w:rsidRPr="000B2BF0" w:rsidSect="000B2BF0">
      <w:headerReference w:type="default" r:id="rId6"/>
      <w:footerReference w:type="default" r:id="rId7"/>
      <w:pgSz w:w="11906" w:h="16838"/>
      <w:pgMar w:top="1440" w:right="1800" w:bottom="1440" w:left="1800" w:header="709" w:footer="709"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60D7" w:rsidRDefault="00C560D7" w:rsidP="000B2BF0">
      <w:r>
        <w:separator/>
      </w:r>
    </w:p>
  </w:endnote>
  <w:endnote w:type="continuationSeparator" w:id="0">
    <w:p w:rsidR="00C560D7" w:rsidRDefault="00C560D7" w:rsidP="000B2BF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86673"/>
      <w:docPartObj>
        <w:docPartGallery w:val="Page Numbers (Bottom of Page)"/>
        <w:docPartUnique/>
      </w:docPartObj>
    </w:sdtPr>
    <w:sdtContent>
      <w:p w:rsidR="000B2BF0" w:rsidRDefault="000B2BF0">
        <w:pPr>
          <w:pStyle w:val="a5"/>
          <w:jc w:val="center"/>
        </w:pPr>
        <w:r w:rsidRPr="000B2BF0">
          <w:rPr>
            <w:rFonts w:ascii="Times New Roman" w:hAnsi="Times New Roman" w:cs="Times New Roman"/>
            <w:sz w:val="21"/>
            <w:szCs w:val="21"/>
          </w:rPr>
          <w:fldChar w:fldCharType="begin"/>
        </w:r>
        <w:r w:rsidRPr="000B2BF0">
          <w:rPr>
            <w:rFonts w:ascii="Times New Roman" w:hAnsi="Times New Roman" w:cs="Times New Roman"/>
            <w:sz w:val="21"/>
            <w:szCs w:val="21"/>
          </w:rPr>
          <w:instrText xml:space="preserve"> PAGE   \* MERGEFORMAT </w:instrText>
        </w:r>
        <w:r w:rsidRPr="000B2BF0">
          <w:rPr>
            <w:rFonts w:ascii="Times New Roman" w:hAnsi="Times New Roman" w:cs="Times New Roman"/>
            <w:sz w:val="21"/>
            <w:szCs w:val="21"/>
          </w:rPr>
          <w:fldChar w:fldCharType="separate"/>
        </w:r>
        <w:r w:rsidRPr="000B2BF0">
          <w:rPr>
            <w:rFonts w:ascii="Times New Roman" w:hAnsi="Times New Roman" w:cs="Times New Roman"/>
            <w:noProof/>
            <w:sz w:val="21"/>
            <w:szCs w:val="21"/>
            <w:lang w:val="zh-CN"/>
          </w:rPr>
          <w:t>-</w:t>
        </w:r>
        <w:r>
          <w:rPr>
            <w:rFonts w:ascii="Times New Roman" w:hAnsi="Times New Roman" w:cs="Times New Roman"/>
            <w:noProof/>
            <w:sz w:val="21"/>
            <w:szCs w:val="21"/>
          </w:rPr>
          <w:t xml:space="preserve"> 1 -</w:t>
        </w:r>
        <w:r w:rsidRPr="000B2BF0">
          <w:rPr>
            <w:rFonts w:ascii="Times New Roman" w:hAnsi="Times New Roman" w:cs="Times New Roman"/>
            <w:sz w:val="21"/>
            <w:szCs w:val="21"/>
          </w:rPr>
          <w:fldChar w:fldCharType="end"/>
        </w:r>
      </w:p>
    </w:sdtContent>
  </w:sdt>
  <w:p w:rsidR="000B2BF0" w:rsidRDefault="000B2BF0">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60D7" w:rsidRDefault="00C560D7" w:rsidP="000B2BF0">
      <w:r>
        <w:separator/>
      </w:r>
    </w:p>
  </w:footnote>
  <w:footnote w:type="continuationSeparator" w:id="0">
    <w:p w:rsidR="00C560D7" w:rsidRDefault="00C560D7" w:rsidP="000B2B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BF0" w:rsidRDefault="000B2BF0" w:rsidP="000B2BF0">
    <w:pPr>
      <w:pStyle w:val="a4"/>
      <w:rPr>
        <w:rFonts w:hint="eastAsia"/>
      </w:rPr>
    </w:pPr>
    <w:r>
      <w:rPr>
        <w:rFonts w:hint="eastAsia"/>
      </w:rPr>
      <w:t>思修考试题</w:t>
    </w:r>
    <w:r>
      <w:rPr>
        <w:rFonts w:hint="eastAsia"/>
      </w:rPr>
      <w:t>(</w:t>
    </w:r>
    <w:r>
      <w:rPr>
        <w:rFonts w:hint="eastAsia"/>
      </w:rPr>
      <w:t>一</w:t>
    </w:r>
    <w:r>
      <w:rPr>
        <w:rFonts w:hint="eastAsia"/>
      </w:rPr>
      <w: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B2BF0"/>
    <w:rsid w:val="00091279"/>
    <w:rsid w:val="000B2BF0"/>
    <w:rsid w:val="00146F35"/>
    <w:rsid w:val="001A3755"/>
    <w:rsid w:val="003E1680"/>
    <w:rsid w:val="004F53A3"/>
    <w:rsid w:val="00644A56"/>
    <w:rsid w:val="0080374D"/>
    <w:rsid w:val="00894ABE"/>
    <w:rsid w:val="00C560D7"/>
    <w:rsid w:val="00F95BE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374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B2BF0"/>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0B2B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B2BF0"/>
    <w:rPr>
      <w:sz w:val="18"/>
      <w:szCs w:val="18"/>
    </w:rPr>
  </w:style>
  <w:style w:type="paragraph" w:styleId="a5">
    <w:name w:val="footer"/>
    <w:basedOn w:val="a"/>
    <w:link w:val="Char0"/>
    <w:uiPriority w:val="99"/>
    <w:unhideWhenUsed/>
    <w:rsid w:val="000B2BF0"/>
    <w:pPr>
      <w:tabs>
        <w:tab w:val="center" w:pos="4153"/>
        <w:tab w:val="right" w:pos="8306"/>
      </w:tabs>
      <w:snapToGrid w:val="0"/>
      <w:jc w:val="left"/>
    </w:pPr>
    <w:rPr>
      <w:sz w:val="18"/>
      <w:szCs w:val="18"/>
    </w:rPr>
  </w:style>
  <w:style w:type="character" w:customStyle="1" w:styleId="Char0">
    <w:name w:val="页脚 Char"/>
    <w:basedOn w:val="a0"/>
    <w:link w:val="a5"/>
    <w:uiPriority w:val="99"/>
    <w:rsid w:val="000B2BF0"/>
    <w:rPr>
      <w:sz w:val="18"/>
      <w:szCs w:val="18"/>
    </w:rPr>
  </w:style>
  <w:style w:type="paragraph" w:styleId="a6">
    <w:name w:val="Balloon Text"/>
    <w:basedOn w:val="a"/>
    <w:link w:val="Char1"/>
    <w:uiPriority w:val="99"/>
    <w:semiHidden/>
    <w:unhideWhenUsed/>
    <w:rsid w:val="000B2BF0"/>
    <w:rPr>
      <w:sz w:val="18"/>
      <w:szCs w:val="18"/>
    </w:rPr>
  </w:style>
  <w:style w:type="character" w:customStyle="1" w:styleId="Char1">
    <w:name w:val="批注框文本 Char"/>
    <w:basedOn w:val="a0"/>
    <w:link w:val="a6"/>
    <w:uiPriority w:val="99"/>
    <w:semiHidden/>
    <w:rsid w:val="000B2BF0"/>
    <w:rPr>
      <w:sz w:val="18"/>
      <w:szCs w:val="18"/>
    </w:rPr>
  </w:style>
</w:styles>
</file>

<file path=word/webSettings.xml><?xml version="1.0" encoding="utf-8"?>
<w:webSettings xmlns:r="http://schemas.openxmlformats.org/officeDocument/2006/relationships" xmlns:w="http://schemas.openxmlformats.org/wordprocessingml/2006/main">
  <w:divs>
    <w:div w:id="1020356315">
      <w:bodyDiv w:val="1"/>
      <w:marLeft w:val="0"/>
      <w:marRight w:val="0"/>
      <w:marTop w:val="0"/>
      <w:marBottom w:val="0"/>
      <w:divBdr>
        <w:top w:val="none" w:sz="0" w:space="0" w:color="auto"/>
        <w:left w:val="none" w:sz="0" w:space="0" w:color="auto"/>
        <w:bottom w:val="none" w:sz="0" w:space="0" w:color="auto"/>
        <w:right w:val="none" w:sz="0" w:space="0" w:color="auto"/>
      </w:divBdr>
      <w:divsChild>
        <w:div w:id="1380323034">
          <w:marLeft w:val="0"/>
          <w:marRight w:val="0"/>
          <w:marTop w:val="0"/>
          <w:marBottom w:val="0"/>
          <w:divBdr>
            <w:top w:val="none" w:sz="0" w:space="0" w:color="auto"/>
            <w:left w:val="none" w:sz="0" w:space="0" w:color="auto"/>
            <w:bottom w:val="none" w:sz="0" w:space="0" w:color="auto"/>
            <w:right w:val="none" w:sz="0" w:space="0" w:color="auto"/>
          </w:divBdr>
          <w:divsChild>
            <w:div w:id="1428427452">
              <w:marLeft w:val="0"/>
              <w:marRight w:val="0"/>
              <w:marTop w:val="0"/>
              <w:marBottom w:val="0"/>
              <w:divBdr>
                <w:top w:val="none" w:sz="0" w:space="0" w:color="auto"/>
                <w:left w:val="none" w:sz="0" w:space="0" w:color="auto"/>
                <w:bottom w:val="none" w:sz="0" w:space="0" w:color="auto"/>
                <w:right w:val="none" w:sz="0" w:space="0" w:color="auto"/>
              </w:divBdr>
              <w:divsChild>
                <w:div w:id="1609241343">
                  <w:marLeft w:val="0"/>
                  <w:marRight w:val="0"/>
                  <w:marTop w:val="0"/>
                  <w:marBottom w:val="0"/>
                  <w:divBdr>
                    <w:top w:val="none" w:sz="0" w:space="0" w:color="auto"/>
                    <w:left w:val="none" w:sz="0" w:space="0" w:color="auto"/>
                    <w:bottom w:val="none" w:sz="0" w:space="0" w:color="auto"/>
                    <w:right w:val="none" w:sz="0" w:space="0" w:color="auto"/>
                  </w:divBdr>
                  <w:divsChild>
                    <w:div w:id="484247308">
                      <w:marLeft w:val="0"/>
                      <w:marRight w:val="0"/>
                      <w:marTop w:val="0"/>
                      <w:marBottom w:val="0"/>
                      <w:divBdr>
                        <w:top w:val="none" w:sz="0" w:space="0" w:color="auto"/>
                        <w:left w:val="none" w:sz="0" w:space="0" w:color="auto"/>
                        <w:bottom w:val="none" w:sz="0" w:space="0" w:color="auto"/>
                        <w:right w:val="none" w:sz="0" w:space="0" w:color="auto"/>
                      </w:divBdr>
                      <w:divsChild>
                        <w:div w:id="1019890647">
                          <w:marLeft w:val="0"/>
                          <w:marRight w:val="0"/>
                          <w:marTop w:val="0"/>
                          <w:marBottom w:val="0"/>
                          <w:divBdr>
                            <w:top w:val="none" w:sz="0" w:space="0" w:color="auto"/>
                            <w:left w:val="none" w:sz="0" w:space="0" w:color="auto"/>
                            <w:bottom w:val="none" w:sz="0" w:space="0" w:color="auto"/>
                            <w:right w:val="none" w:sz="0" w:space="0" w:color="auto"/>
                          </w:divBdr>
                          <w:divsChild>
                            <w:div w:id="979579352">
                              <w:marLeft w:val="0"/>
                              <w:marRight w:val="0"/>
                              <w:marTop w:val="0"/>
                              <w:marBottom w:val="0"/>
                              <w:divBdr>
                                <w:top w:val="none" w:sz="0" w:space="0" w:color="auto"/>
                                <w:left w:val="none" w:sz="0" w:space="0" w:color="auto"/>
                                <w:bottom w:val="none" w:sz="0" w:space="0" w:color="auto"/>
                                <w:right w:val="none" w:sz="0" w:space="0" w:color="auto"/>
                              </w:divBdr>
                              <w:divsChild>
                                <w:div w:id="130631977">
                                  <w:marLeft w:val="75"/>
                                  <w:marRight w:val="75"/>
                                  <w:marTop w:val="150"/>
                                  <w:marBottom w:val="150"/>
                                  <w:divBdr>
                                    <w:top w:val="none" w:sz="0" w:space="0" w:color="auto"/>
                                    <w:left w:val="none" w:sz="0" w:space="0" w:color="auto"/>
                                    <w:bottom w:val="none" w:sz="0" w:space="0" w:color="auto"/>
                                    <w:right w:val="none" w:sz="0" w:space="0" w:color="auto"/>
                                  </w:divBdr>
                                  <w:divsChild>
                                    <w:div w:id="901519659">
                                      <w:marLeft w:val="0"/>
                                      <w:marRight w:val="0"/>
                                      <w:marTop w:val="0"/>
                                      <w:marBottom w:val="0"/>
                                      <w:divBdr>
                                        <w:top w:val="none" w:sz="0" w:space="0" w:color="auto"/>
                                        <w:left w:val="none" w:sz="0" w:space="0" w:color="auto"/>
                                        <w:bottom w:val="none" w:sz="0" w:space="0" w:color="auto"/>
                                        <w:right w:val="none" w:sz="0" w:space="0" w:color="auto"/>
                                      </w:divBdr>
                                      <w:divsChild>
                                        <w:div w:id="1643971068">
                                          <w:marLeft w:val="0"/>
                                          <w:marRight w:val="0"/>
                                          <w:marTop w:val="0"/>
                                          <w:marBottom w:val="0"/>
                                          <w:divBdr>
                                            <w:top w:val="none" w:sz="0" w:space="0" w:color="auto"/>
                                            <w:left w:val="none" w:sz="0" w:space="0" w:color="auto"/>
                                            <w:bottom w:val="none" w:sz="0" w:space="0" w:color="auto"/>
                                            <w:right w:val="none" w:sz="0" w:space="0" w:color="auto"/>
                                          </w:divBdr>
                                          <w:divsChild>
                                            <w:div w:id="2079744199">
                                              <w:marLeft w:val="0"/>
                                              <w:marRight w:val="0"/>
                                              <w:marTop w:val="0"/>
                                              <w:marBottom w:val="0"/>
                                              <w:divBdr>
                                                <w:top w:val="none" w:sz="0" w:space="0" w:color="auto"/>
                                                <w:left w:val="none" w:sz="0" w:space="0" w:color="auto"/>
                                                <w:bottom w:val="none" w:sz="0" w:space="0" w:color="auto"/>
                                                <w:right w:val="none" w:sz="0" w:space="0" w:color="auto"/>
                                              </w:divBdr>
                                              <w:divsChild>
                                                <w:div w:id="1059354756">
                                                  <w:marLeft w:val="0"/>
                                                  <w:marRight w:val="0"/>
                                                  <w:marTop w:val="0"/>
                                                  <w:marBottom w:val="0"/>
                                                  <w:divBdr>
                                                    <w:top w:val="none" w:sz="0" w:space="0" w:color="auto"/>
                                                    <w:left w:val="none" w:sz="0" w:space="0" w:color="auto"/>
                                                    <w:bottom w:val="none" w:sz="0" w:space="0" w:color="auto"/>
                                                    <w:right w:val="none" w:sz="0" w:space="0" w:color="auto"/>
                                                  </w:divBdr>
                                                  <w:divsChild>
                                                    <w:div w:id="673924516">
                                                      <w:marLeft w:val="0"/>
                                                      <w:marRight w:val="0"/>
                                                      <w:marTop w:val="0"/>
                                                      <w:marBottom w:val="0"/>
                                                      <w:divBdr>
                                                        <w:top w:val="none" w:sz="0" w:space="0" w:color="auto"/>
                                                        <w:left w:val="none" w:sz="0" w:space="0" w:color="auto"/>
                                                        <w:bottom w:val="none" w:sz="0" w:space="0" w:color="auto"/>
                                                        <w:right w:val="none" w:sz="0" w:space="0" w:color="auto"/>
                                                      </w:divBdr>
                                                      <w:divsChild>
                                                        <w:div w:id="690184113">
                                                          <w:marLeft w:val="0"/>
                                                          <w:marRight w:val="-2400"/>
                                                          <w:marTop w:val="0"/>
                                                          <w:marBottom w:val="0"/>
                                                          <w:divBdr>
                                                            <w:top w:val="none" w:sz="0" w:space="0" w:color="auto"/>
                                                            <w:left w:val="none" w:sz="0" w:space="0" w:color="auto"/>
                                                            <w:bottom w:val="none" w:sz="0" w:space="0" w:color="auto"/>
                                                            <w:right w:val="none" w:sz="0" w:space="0" w:color="auto"/>
                                                          </w:divBdr>
                                                          <w:divsChild>
                                                            <w:div w:id="371660406">
                                                              <w:marLeft w:val="0"/>
                                                              <w:marRight w:val="2400"/>
                                                              <w:marTop w:val="0"/>
                                                              <w:marBottom w:val="0"/>
                                                              <w:divBdr>
                                                                <w:top w:val="none" w:sz="0" w:space="0" w:color="auto"/>
                                                                <w:left w:val="none" w:sz="0" w:space="0" w:color="auto"/>
                                                                <w:bottom w:val="none" w:sz="0" w:space="0" w:color="auto"/>
                                                                <w:right w:val="none" w:sz="0" w:space="0" w:color="auto"/>
                                                              </w:divBdr>
                                                              <w:divsChild>
                                                                <w:div w:id="537818314">
                                                                  <w:marLeft w:val="0"/>
                                                                  <w:marRight w:val="0"/>
                                                                  <w:marTop w:val="0"/>
                                                                  <w:marBottom w:val="0"/>
                                                                  <w:divBdr>
                                                                    <w:top w:val="none" w:sz="0" w:space="0" w:color="auto"/>
                                                                    <w:left w:val="none" w:sz="0" w:space="0" w:color="auto"/>
                                                                    <w:bottom w:val="none" w:sz="0" w:space="0" w:color="auto"/>
                                                                    <w:right w:val="none" w:sz="0" w:space="0" w:color="auto"/>
                                                                  </w:divBdr>
                                                                  <w:divsChild>
                                                                    <w:div w:id="603804839">
                                                                      <w:marLeft w:val="150"/>
                                                                      <w:marRight w:val="150"/>
                                                                      <w:marTop w:val="0"/>
                                                                      <w:marBottom w:val="300"/>
                                                                      <w:divBdr>
                                                                        <w:top w:val="none" w:sz="0" w:space="0" w:color="auto"/>
                                                                        <w:left w:val="none" w:sz="0" w:space="0" w:color="auto"/>
                                                                        <w:bottom w:val="none" w:sz="0" w:space="0" w:color="auto"/>
                                                                        <w:right w:val="none" w:sz="0" w:space="0" w:color="auto"/>
                                                                      </w:divBdr>
                                                                      <w:divsChild>
                                                                        <w:div w:id="89277599">
                                                                          <w:marLeft w:val="0"/>
                                                                          <w:marRight w:val="0"/>
                                                                          <w:marTop w:val="0"/>
                                                                          <w:marBottom w:val="0"/>
                                                                          <w:divBdr>
                                                                            <w:top w:val="none" w:sz="0" w:space="0" w:color="auto"/>
                                                                            <w:left w:val="none" w:sz="0" w:space="0" w:color="auto"/>
                                                                            <w:bottom w:val="none" w:sz="0" w:space="0" w:color="auto"/>
                                                                            <w:right w:val="none" w:sz="0" w:space="0" w:color="auto"/>
                                                                          </w:divBdr>
                                                                          <w:divsChild>
                                                                            <w:div w:id="154437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F69BA"/>
    <w:rsid w:val="004F69BA"/>
    <w:rsid w:val="006F7C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1B2E05B0DF14FCF8C067D57BDA7EA51">
    <w:name w:val="41B2E05B0DF14FCF8C067D57BDA7EA51"/>
    <w:rsid w:val="004F69BA"/>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709</Words>
  <Characters>4045</Characters>
  <Application>Microsoft Office Word</Application>
  <DocSecurity>0</DocSecurity>
  <Lines>33</Lines>
  <Paragraphs>9</Paragraphs>
  <ScaleCrop>false</ScaleCrop>
  <Company>yu</Company>
  <LinksUpToDate>false</LinksUpToDate>
  <CharactersWithSpaces>4745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yu.yu_fish</dc:creator>
  <cp:lastModifiedBy>yu.yu_fish</cp:lastModifiedBy>
  <cp:revision>1</cp:revision>
  <dcterms:created xsi:type="dcterms:W3CDTF">2009-12-18T10:19:00Z</dcterms:created>
  <dcterms:modified xsi:type="dcterms:W3CDTF">2009-12-18T10:27:00Z</dcterms:modified>
</cp:coreProperties>
</file>