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5B" w:rsidRDefault="0085165B" w:rsidP="0085165B">
      <w:pPr>
        <w:pStyle w:val="a3"/>
        <w:spacing w:beforeLines="5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一、单项选择（请在给出的几个选项中，找出一个适当的选项。每题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分，共</w:t>
      </w:r>
      <w:r>
        <w:rPr>
          <w:rFonts w:ascii="Arial" w:hAnsi="Arial" w:cs="Arial"/>
          <w:color w:val="333333"/>
          <w:sz w:val="18"/>
          <w:szCs w:val="18"/>
        </w:rPr>
        <w:t xml:space="preserve"> 20 </w:t>
      </w:r>
      <w:r>
        <w:rPr>
          <w:rFonts w:ascii="Arial" w:hAnsi="Arial" w:cs="Arial"/>
          <w:color w:val="333333"/>
          <w:sz w:val="18"/>
          <w:szCs w:val="18"/>
        </w:rPr>
        <w:t>分）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、从逻辑上讲，每一个具体的法律规范，都由两个部分组成，即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、权利和义务；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、主体和客体；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、行为模式和法律后果；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、肯定性法律后果和否定性法律后果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、法律作为一种社会规范，所调节的是人们的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、权利；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、义务；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、思想；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、行为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</w:t>
      </w:r>
      <w:r>
        <w:rPr>
          <w:rFonts w:ascii="Arial" w:hAnsi="Arial" w:cs="Arial"/>
          <w:color w:val="333333"/>
          <w:sz w:val="18"/>
          <w:szCs w:val="18"/>
        </w:rPr>
        <w:t>、依据法律关系主体的自觉意志做出的，能够引起法律关系产生、变更和消灭的活动是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、法律事实；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、法律事件；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、法律行为；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、合法行为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4 </w:t>
      </w:r>
      <w:r>
        <w:rPr>
          <w:rFonts w:ascii="Arial" w:hAnsi="Arial" w:cs="Arial"/>
          <w:color w:val="333333"/>
          <w:sz w:val="18"/>
          <w:szCs w:val="18"/>
        </w:rPr>
        <w:t>、犯罪的基本特征不包括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、主观过错性；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、社会危害性；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、刑事违法性；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、应受刑罚惩罚性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5 </w:t>
      </w:r>
      <w:r>
        <w:rPr>
          <w:rFonts w:ascii="Arial" w:hAnsi="Arial" w:cs="Arial"/>
          <w:color w:val="333333"/>
          <w:sz w:val="18"/>
          <w:szCs w:val="18"/>
        </w:rPr>
        <w:t>、犯罪客体是指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、犯罪人具体实施的危害行为；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、犯罪行为直接造成的危害结果；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、犯罪行为所直接作用的对象；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、我国刑法所保护而为犯罪行为所侵害的社会关系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6 </w:t>
      </w:r>
      <w:r>
        <w:rPr>
          <w:rFonts w:ascii="Arial" w:hAnsi="Arial" w:cs="Arial"/>
          <w:color w:val="333333"/>
          <w:sz w:val="18"/>
          <w:szCs w:val="18"/>
        </w:rPr>
        <w:t>、犯罪的完成形态包括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、既遂；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、未遂；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、预备；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、中止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7 </w:t>
      </w:r>
      <w:r>
        <w:rPr>
          <w:rFonts w:ascii="Arial" w:hAnsi="Arial" w:cs="Arial"/>
          <w:color w:val="333333"/>
          <w:sz w:val="18"/>
          <w:szCs w:val="18"/>
        </w:rPr>
        <w:t>、民事法律行为有效应当具备的条件不包括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、行为人具有相应的行为能力；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、行为人的意思表示真实；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、双方当事人经过协商后意思表示一致；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、不违反法律，不损害社会公共利益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8 </w:t>
      </w:r>
      <w:r>
        <w:rPr>
          <w:rFonts w:ascii="Arial" w:hAnsi="Arial" w:cs="Arial"/>
          <w:color w:val="333333"/>
          <w:sz w:val="18"/>
          <w:szCs w:val="18"/>
        </w:rPr>
        <w:t>、所有权是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、相对权；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、请求权；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、绝对权；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、具有时限性的权利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9 </w:t>
      </w:r>
      <w:r>
        <w:rPr>
          <w:rFonts w:ascii="Arial" w:hAnsi="Arial" w:cs="Arial"/>
          <w:color w:val="333333"/>
          <w:sz w:val="18"/>
          <w:szCs w:val="18"/>
        </w:rPr>
        <w:t>、特殊诉讼时效的期间是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、六个月；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、一年；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、二年；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、四年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10 </w:t>
      </w:r>
      <w:r>
        <w:rPr>
          <w:rFonts w:ascii="Arial" w:hAnsi="Arial" w:cs="Arial"/>
          <w:color w:val="333333"/>
          <w:sz w:val="18"/>
          <w:szCs w:val="18"/>
        </w:rPr>
        <w:t>、我国专利法所称的发明人或者设计人，是指对发明创造的实质性特点作出创造性贡献的人。不能称为发明人或者设计人的是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、非职务发明人；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、职务发明人；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、共同发明人；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、单位发明人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11 </w:t>
      </w:r>
      <w:r>
        <w:rPr>
          <w:rFonts w:ascii="Arial" w:hAnsi="Arial" w:cs="Arial"/>
          <w:color w:val="333333"/>
          <w:sz w:val="18"/>
          <w:szCs w:val="18"/>
        </w:rPr>
        <w:t>、商标权所有者的权利不包括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、商标申请权；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、商标专用权；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、商标转让权；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、商标许可权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12 </w:t>
      </w:r>
      <w:r>
        <w:rPr>
          <w:rFonts w:ascii="Arial" w:hAnsi="Arial" w:cs="Arial"/>
          <w:color w:val="333333"/>
          <w:sz w:val="18"/>
          <w:szCs w:val="18"/>
        </w:rPr>
        <w:t>、当事人互负债务，没有先后履行顺序的，应当同时履行。一方在对方履行债务之前，或者对方履行债务不符合约定时，可以拒绝其履行要求的权利是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、不安抗辩权；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、后履行抗辩权；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、同时履行抗辩权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13 </w:t>
      </w:r>
      <w:r>
        <w:rPr>
          <w:rFonts w:ascii="Arial" w:hAnsi="Arial" w:cs="Arial"/>
          <w:color w:val="333333"/>
          <w:sz w:val="18"/>
          <w:szCs w:val="18"/>
        </w:rPr>
        <w:t>、在合同订立的过程中，一般说来，不具有法律效力的是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、要约；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、要约邀请；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、承诺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14 </w:t>
      </w:r>
      <w:r>
        <w:rPr>
          <w:rFonts w:ascii="Arial" w:hAnsi="Arial" w:cs="Arial"/>
          <w:color w:val="333333"/>
          <w:sz w:val="18"/>
          <w:szCs w:val="18"/>
        </w:rPr>
        <w:t>、不能成为合同担保方式的是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、保证；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、质押；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、定金；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、仲裁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15 </w:t>
      </w:r>
      <w:r>
        <w:rPr>
          <w:rFonts w:ascii="Arial" w:hAnsi="Arial" w:cs="Arial"/>
          <w:color w:val="333333"/>
          <w:sz w:val="18"/>
          <w:szCs w:val="18"/>
        </w:rPr>
        <w:t>、结婚不必具备的条件是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、双方均自愿；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、双方父母均赞同；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、双方均达到法定婚龄；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、双方均未婚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16 </w:t>
      </w:r>
      <w:r>
        <w:rPr>
          <w:rFonts w:ascii="Arial" w:hAnsi="Arial" w:cs="Arial"/>
          <w:color w:val="333333"/>
          <w:sz w:val="18"/>
          <w:szCs w:val="18"/>
        </w:rPr>
        <w:t>、结婚登记的程序不包括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申请；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、审查；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、批准；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、登记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17 </w:t>
      </w:r>
      <w:r>
        <w:rPr>
          <w:rFonts w:ascii="Arial" w:hAnsi="Arial" w:cs="Arial"/>
          <w:color w:val="333333"/>
          <w:sz w:val="18"/>
          <w:szCs w:val="18"/>
        </w:rPr>
        <w:t>、属于第二顺序继承人的是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、父母；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、配偶；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子女；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、兄弟姐妹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18 </w:t>
      </w:r>
      <w:r>
        <w:rPr>
          <w:rFonts w:ascii="Arial" w:hAnsi="Arial" w:cs="Arial"/>
          <w:color w:val="333333"/>
          <w:sz w:val="18"/>
          <w:szCs w:val="18"/>
        </w:rPr>
        <w:t>、对于人民法院已经发生法律效力的判决、裁定，发现确有错误而依法再次审理的程序称为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、一审程序；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、二审程序；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、审判监督程序；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、督促程序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19 </w:t>
      </w:r>
      <w:r>
        <w:rPr>
          <w:rFonts w:ascii="Arial" w:hAnsi="Arial" w:cs="Arial"/>
          <w:color w:val="333333"/>
          <w:sz w:val="18"/>
          <w:szCs w:val="18"/>
        </w:rPr>
        <w:t>、不能提起上诉的是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、原告；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、被告；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、证人；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、第三人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20 </w:t>
      </w:r>
      <w:r>
        <w:rPr>
          <w:rFonts w:ascii="Arial" w:hAnsi="Arial" w:cs="Arial"/>
          <w:color w:val="333333"/>
          <w:sz w:val="18"/>
          <w:szCs w:val="18"/>
        </w:rPr>
        <w:t>、民事诉讼法特有的基本原则包括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、无罪推定原则；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、处分原则；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、被告负举证责任原则；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、不适用调解和反诉原则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</w:t>
      </w:r>
    </w:p>
    <w:p w:rsidR="0085165B" w:rsidRDefault="0085165B" w:rsidP="0085165B">
      <w:pPr>
        <w:pStyle w:val="a3"/>
        <w:spacing w:beforeLines="5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二、多项选择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（请在给出的几个选项中，找出一个或者几个适当的选项。每题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分，共</w:t>
      </w:r>
      <w:r>
        <w:rPr>
          <w:rFonts w:ascii="Arial" w:hAnsi="Arial" w:cs="Arial"/>
          <w:color w:val="333333"/>
          <w:sz w:val="18"/>
          <w:szCs w:val="18"/>
        </w:rPr>
        <w:t xml:space="preserve"> 20 </w:t>
      </w:r>
      <w:r>
        <w:rPr>
          <w:rFonts w:ascii="Arial" w:hAnsi="Arial" w:cs="Arial"/>
          <w:color w:val="333333"/>
          <w:sz w:val="18"/>
          <w:szCs w:val="18"/>
        </w:rPr>
        <w:t>分）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、法律关系的主体参与法律关系，必须具有一定的资格，即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?  </w:t>
      </w:r>
      <w:r>
        <w:rPr>
          <w:rFonts w:ascii="Arial" w:hAnsi="Arial" w:cs="Arial"/>
          <w:color w:val="333333"/>
          <w:sz w:val="18"/>
          <w:szCs w:val="18"/>
        </w:rPr>
        <w:t>行为能力；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、表述能力；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、权利能力；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、诉讼能力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、宪法的特征主要表现在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、宪法的内容关系到国家的根本问题；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 </w:t>
      </w:r>
      <w:r>
        <w:rPr>
          <w:rFonts w:ascii="Arial" w:hAnsi="Arial" w:cs="Arial"/>
          <w:color w:val="333333"/>
          <w:sz w:val="18"/>
          <w:szCs w:val="18"/>
        </w:rPr>
        <w:t>、宪法具有最高的法律效力；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 </w:t>
      </w:r>
      <w:r>
        <w:rPr>
          <w:rFonts w:ascii="Arial" w:hAnsi="Arial" w:cs="Arial"/>
          <w:color w:val="333333"/>
          <w:sz w:val="18"/>
          <w:szCs w:val="18"/>
        </w:rPr>
        <w:t>、宪法的制定和修改程序比其他法律更为严格；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、宪法是民主制度的法律化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</w:t>
      </w:r>
      <w:r>
        <w:rPr>
          <w:rFonts w:ascii="Arial" w:hAnsi="Arial" w:cs="Arial"/>
          <w:color w:val="333333"/>
          <w:sz w:val="18"/>
          <w:szCs w:val="18"/>
        </w:rPr>
        <w:t>、行政法的基本原则有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、行政合法性原则；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 </w:t>
      </w:r>
      <w:r>
        <w:rPr>
          <w:rFonts w:ascii="Arial" w:hAnsi="Arial" w:cs="Arial"/>
          <w:color w:val="333333"/>
          <w:sz w:val="18"/>
          <w:szCs w:val="18"/>
        </w:rPr>
        <w:t>、行政合理性原则；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 </w:t>
      </w:r>
      <w:r>
        <w:rPr>
          <w:rFonts w:ascii="Arial" w:hAnsi="Arial" w:cs="Arial"/>
          <w:color w:val="333333"/>
          <w:sz w:val="18"/>
          <w:szCs w:val="18"/>
        </w:rPr>
        <w:t>、行政效率原则；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、行政优先原则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4 </w:t>
      </w:r>
      <w:r>
        <w:rPr>
          <w:rFonts w:ascii="Arial" w:hAnsi="Arial" w:cs="Arial"/>
          <w:color w:val="333333"/>
          <w:sz w:val="18"/>
          <w:szCs w:val="18"/>
        </w:rPr>
        <w:t>、属于我国刑罚主刑的有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、有期徒刑；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、无期徒刑；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、死缓；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、死刑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5 </w:t>
      </w:r>
      <w:r>
        <w:rPr>
          <w:rFonts w:ascii="Arial" w:hAnsi="Arial" w:cs="Arial"/>
          <w:color w:val="333333"/>
          <w:sz w:val="18"/>
          <w:szCs w:val="18"/>
        </w:rPr>
        <w:t>、法人成立时应当具备的条件是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、依法成立；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 </w:t>
      </w:r>
      <w:r>
        <w:rPr>
          <w:rFonts w:ascii="Arial" w:hAnsi="Arial" w:cs="Arial"/>
          <w:color w:val="333333"/>
          <w:sz w:val="18"/>
          <w:szCs w:val="18"/>
        </w:rPr>
        <w:t>、有必要的财产或者经费；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 </w:t>
      </w:r>
      <w:r>
        <w:rPr>
          <w:rFonts w:ascii="Arial" w:hAnsi="Arial" w:cs="Arial"/>
          <w:color w:val="333333"/>
          <w:sz w:val="18"/>
          <w:szCs w:val="18"/>
        </w:rPr>
        <w:t>、有自己的名称、组织机构和场所；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、能够独立承担民事责任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6 </w:t>
      </w:r>
      <w:r>
        <w:rPr>
          <w:rFonts w:ascii="Arial" w:hAnsi="Arial" w:cs="Arial"/>
          <w:color w:val="333333"/>
          <w:sz w:val="18"/>
          <w:szCs w:val="18"/>
        </w:rPr>
        <w:t>、著作权包括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、著作人身权；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、著作财产权；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、出版者权；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、表演者权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7 </w:t>
      </w:r>
      <w:r>
        <w:rPr>
          <w:rFonts w:ascii="Arial" w:hAnsi="Arial" w:cs="Arial"/>
          <w:color w:val="333333"/>
          <w:sz w:val="18"/>
          <w:szCs w:val="18"/>
        </w:rPr>
        <w:t>、合同的定金应当以书面形式确定，定金的数额由当事人约定，但不得超过主合同标的额的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％；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10 </w:t>
      </w:r>
      <w:r>
        <w:rPr>
          <w:rFonts w:ascii="Arial" w:hAnsi="Arial" w:cs="Arial"/>
          <w:color w:val="333333"/>
          <w:sz w:val="18"/>
          <w:szCs w:val="18"/>
        </w:rPr>
        <w:t>％；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20 </w:t>
      </w:r>
      <w:r>
        <w:rPr>
          <w:rFonts w:ascii="Arial" w:hAnsi="Arial" w:cs="Arial"/>
          <w:color w:val="333333"/>
          <w:sz w:val="18"/>
          <w:szCs w:val="18"/>
        </w:rPr>
        <w:t>％；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50 </w:t>
      </w:r>
      <w:r>
        <w:rPr>
          <w:rFonts w:ascii="Arial" w:hAnsi="Arial" w:cs="Arial"/>
          <w:color w:val="333333"/>
          <w:sz w:val="18"/>
          <w:szCs w:val="18"/>
        </w:rPr>
        <w:t>％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8 </w:t>
      </w:r>
      <w:r>
        <w:rPr>
          <w:rFonts w:ascii="Arial" w:hAnsi="Arial" w:cs="Arial"/>
          <w:color w:val="333333"/>
          <w:sz w:val="18"/>
          <w:szCs w:val="18"/>
        </w:rPr>
        <w:t>、继承权的法律特征是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、权利主体是依法享有继承权的自然人；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 </w:t>
      </w:r>
      <w:r>
        <w:rPr>
          <w:rFonts w:ascii="Arial" w:hAnsi="Arial" w:cs="Arial"/>
          <w:color w:val="333333"/>
          <w:sz w:val="18"/>
          <w:szCs w:val="18"/>
        </w:rPr>
        <w:t>、客体是被继承人的遗产；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 </w:t>
      </w:r>
      <w:r>
        <w:rPr>
          <w:rFonts w:ascii="Arial" w:hAnsi="Arial" w:cs="Arial"/>
          <w:color w:val="333333"/>
          <w:sz w:val="18"/>
          <w:szCs w:val="18"/>
        </w:rPr>
        <w:t>、权利的发生以特定的人身关系为基础；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、权利实现的前提是必须具有一定的法律事实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9 </w:t>
      </w:r>
      <w:r>
        <w:rPr>
          <w:rFonts w:ascii="Arial" w:hAnsi="Arial" w:cs="Arial"/>
          <w:color w:val="333333"/>
          <w:sz w:val="18"/>
          <w:szCs w:val="18"/>
        </w:rPr>
        <w:t>、最早提出</w:t>
      </w:r>
      <w:r>
        <w:rPr>
          <w:rFonts w:ascii="Arial" w:hAnsi="Arial" w:cs="Arial"/>
          <w:color w:val="333333"/>
          <w:sz w:val="18"/>
          <w:szCs w:val="18"/>
        </w:rPr>
        <w:t>“</w:t>
      </w:r>
      <w:r>
        <w:rPr>
          <w:rFonts w:ascii="Arial" w:hAnsi="Arial" w:cs="Arial"/>
          <w:color w:val="333333"/>
          <w:sz w:val="18"/>
          <w:szCs w:val="18"/>
        </w:rPr>
        <w:t>经济法</w:t>
      </w:r>
      <w:r>
        <w:rPr>
          <w:rFonts w:ascii="Arial" w:hAnsi="Arial" w:cs="Arial"/>
          <w:color w:val="333333"/>
          <w:sz w:val="18"/>
          <w:szCs w:val="18"/>
        </w:rPr>
        <w:t>”</w:t>
      </w:r>
      <w:r>
        <w:rPr>
          <w:rFonts w:ascii="Arial" w:hAnsi="Arial" w:cs="Arial"/>
          <w:color w:val="333333"/>
          <w:sz w:val="18"/>
          <w:szCs w:val="18"/>
        </w:rPr>
        <w:t>这一概念的是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、摩莱里《自然法典》；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、雷特《世界经济年鉴》；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、赫德曼《经济字典》；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1919 </w:t>
      </w:r>
      <w:r>
        <w:rPr>
          <w:rFonts w:ascii="Arial" w:hAnsi="Arial" w:cs="Arial"/>
          <w:color w:val="333333"/>
          <w:sz w:val="18"/>
          <w:szCs w:val="18"/>
        </w:rPr>
        <w:t>年德国《煤炭经济法》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10 </w:t>
      </w:r>
      <w:r>
        <w:rPr>
          <w:rFonts w:ascii="Arial" w:hAnsi="Arial" w:cs="Arial"/>
          <w:color w:val="333333"/>
          <w:sz w:val="18"/>
          <w:szCs w:val="18"/>
        </w:rPr>
        <w:t>、刑事诉讼的审判管辖分为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</w:t>
      </w:r>
      <w:r>
        <w:rPr>
          <w:rFonts w:ascii="Arial" w:hAnsi="Arial" w:cs="Arial"/>
          <w:color w:val="333333"/>
          <w:sz w:val="18"/>
          <w:szCs w:val="18"/>
        </w:rPr>
        <w:t>、职能管辖；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、级别管辖；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、地域管辖；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  <w:r>
        <w:rPr>
          <w:rFonts w:ascii="Arial" w:hAnsi="Arial" w:cs="Arial"/>
          <w:color w:val="333333"/>
          <w:sz w:val="18"/>
          <w:szCs w:val="18"/>
        </w:rPr>
        <w:t>、专门管辖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</w:t>
      </w:r>
    </w:p>
    <w:p w:rsidR="0085165B" w:rsidRDefault="0085165B" w:rsidP="0085165B">
      <w:pPr>
        <w:pStyle w:val="a3"/>
        <w:spacing w:beforeLines="5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三、简答（每题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分，共</w:t>
      </w:r>
      <w:r>
        <w:rPr>
          <w:rFonts w:ascii="Arial" w:hAnsi="Arial" w:cs="Arial"/>
          <w:color w:val="333333"/>
          <w:sz w:val="18"/>
          <w:szCs w:val="18"/>
        </w:rPr>
        <w:t xml:space="preserve"> 20 </w:t>
      </w:r>
      <w:r>
        <w:rPr>
          <w:rFonts w:ascii="Arial" w:hAnsi="Arial" w:cs="Arial"/>
          <w:color w:val="333333"/>
          <w:sz w:val="18"/>
          <w:szCs w:val="18"/>
        </w:rPr>
        <w:t>分）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、一般说来，合同的条款应该包括哪些内容？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、什么叫代位继承？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</w:t>
      </w:r>
      <w:r>
        <w:rPr>
          <w:rFonts w:ascii="Arial" w:hAnsi="Arial" w:cs="Arial"/>
          <w:color w:val="333333"/>
          <w:sz w:val="18"/>
          <w:szCs w:val="18"/>
        </w:rPr>
        <w:t>、发明专利和实用新型专利应当具备的特征是什么？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4 </w:t>
      </w:r>
      <w:r>
        <w:rPr>
          <w:rFonts w:ascii="Arial" w:hAnsi="Arial" w:cs="Arial"/>
          <w:color w:val="333333"/>
          <w:sz w:val="18"/>
          <w:szCs w:val="18"/>
        </w:rPr>
        <w:t>、证据的特征有哪些？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四、论述（每题</w:t>
      </w:r>
      <w:r>
        <w:rPr>
          <w:rFonts w:ascii="Arial" w:hAnsi="Arial" w:cs="Arial"/>
          <w:color w:val="333333"/>
          <w:sz w:val="18"/>
          <w:szCs w:val="18"/>
        </w:rPr>
        <w:t xml:space="preserve"> 10 </w:t>
      </w:r>
      <w:r>
        <w:rPr>
          <w:rFonts w:ascii="Arial" w:hAnsi="Arial" w:cs="Arial"/>
          <w:color w:val="333333"/>
          <w:sz w:val="18"/>
          <w:szCs w:val="18"/>
        </w:rPr>
        <w:t>分，共</w:t>
      </w:r>
      <w:r>
        <w:rPr>
          <w:rFonts w:ascii="Arial" w:hAnsi="Arial" w:cs="Arial"/>
          <w:color w:val="333333"/>
          <w:sz w:val="18"/>
          <w:szCs w:val="18"/>
        </w:rPr>
        <w:t xml:space="preserve"> 20 </w:t>
      </w:r>
      <w:r>
        <w:rPr>
          <w:rFonts w:ascii="Arial" w:hAnsi="Arial" w:cs="Arial"/>
          <w:color w:val="333333"/>
          <w:sz w:val="18"/>
          <w:szCs w:val="18"/>
        </w:rPr>
        <w:t>分）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、谈一谈您对法律关系特点的认识。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、谈一谈您对民事诉讼法特有原则的认识。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五、案例分析（每题</w:t>
      </w:r>
      <w:r>
        <w:rPr>
          <w:rFonts w:ascii="Arial" w:hAnsi="Arial" w:cs="Arial"/>
          <w:color w:val="333333"/>
          <w:sz w:val="18"/>
          <w:szCs w:val="18"/>
        </w:rPr>
        <w:t xml:space="preserve"> 10 </w:t>
      </w:r>
      <w:r>
        <w:rPr>
          <w:rFonts w:ascii="Arial" w:hAnsi="Arial" w:cs="Arial"/>
          <w:color w:val="333333"/>
          <w:sz w:val="18"/>
          <w:szCs w:val="18"/>
        </w:rPr>
        <w:t>分，共</w:t>
      </w:r>
      <w:r>
        <w:rPr>
          <w:rFonts w:ascii="Arial" w:hAnsi="Arial" w:cs="Arial"/>
          <w:color w:val="333333"/>
          <w:sz w:val="18"/>
          <w:szCs w:val="18"/>
        </w:rPr>
        <w:t xml:space="preserve"> 30 </w:t>
      </w:r>
      <w:r>
        <w:rPr>
          <w:rFonts w:ascii="Arial" w:hAnsi="Arial" w:cs="Arial"/>
          <w:color w:val="333333"/>
          <w:sz w:val="18"/>
          <w:szCs w:val="18"/>
        </w:rPr>
        <w:t>分）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、某幼儿园教师王某，女，</w:t>
      </w:r>
      <w:r>
        <w:rPr>
          <w:rFonts w:ascii="Arial" w:hAnsi="Arial" w:cs="Arial"/>
          <w:color w:val="333333"/>
          <w:sz w:val="18"/>
          <w:szCs w:val="18"/>
        </w:rPr>
        <w:t xml:space="preserve"> 28 </w:t>
      </w:r>
      <w:r>
        <w:rPr>
          <w:rFonts w:ascii="Arial" w:hAnsi="Arial" w:cs="Arial"/>
          <w:color w:val="333333"/>
          <w:sz w:val="18"/>
          <w:szCs w:val="18"/>
        </w:rPr>
        <w:t>岁。王某于</w:t>
      </w:r>
      <w:r>
        <w:rPr>
          <w:rFonts w:ascii="Arial" w:hAnsi="Arial" w:cs="Arial"/>
          <w:color w:val="333333"/>
          <w:sz w:val="18"/>
          <w:szCs w:val="18"/>
        </w:rPr>
        <w:t xml:space="preserve"> 6 </w:t>
      </w:r>
      <w:r>
        <w:rPr>
          <w:rFonts w:ascii="Arial" w:hAnsi="Arial" w:cs="Arial"/>
          <w:color w:val="333333"/>
          <w:sz w:val="18"/>
          <w:szCs w:val="18"/>
        </w:rPr>
        <w:t>月</w:t>
      </w:r>
      <w:r>
        <w:rPr>
          <w:rFonts w:ascii="Arial" w:hAnsi="Arial" w:cs="Arial"/>
          <w:color w:val="333333"/>
          <w:sz w:val="18"/>
          <w:szCs w:val="18"/>
        </w:rPr>
        <w:t xml:space="preserve"> 25 </w:t>
      </w:r>
      <w:r>
        <w:rPr>
          <w:rFonts w:ascii="Arial" w:hAnsi="Arial" w:cs="Arial"/>
          <w:color w:val="333333"/>
          <w:sz w:val="18"/>
          <w:szCs w:val="18"/>
        </w:rPr>
        <w:t>日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上午</w:t>
      </w:r>
      <w:r>
        <w:rPr>
          <w:rFonts w:ascii="Arial" w:hAnsi="Arial" w:cs="Arial"/>
          <w:color w:val="333333"/>
          <w:sz w:val="18"/>
          <w:szCs w:val="18"/>
        </w:rPr>
        <w:t xml:space="preserve"> 10 </w:t>
      </w:r>
      <w:r>
        <w:rPr>
          <w:rFonts w:ascii="Arial" w:hAnsi="Arial" w:cs="Arial"/>
          <w:color w:val="333333"/>
          <w:sz w:val="18"/>
          <w:szCs w:val="18"/>
        </w:rPr>
        <w:t>时，带领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名幼儿外出游玩，走在最后面的幼儿杨某（男，</w:t>
      </w:r>
      <w:r>
        <w:rPr>
          <w:rFonts w:ascii="Arial" w:hAnsi="Arial" w:cs="Arial"/>
          <w:color w:val="333333"/>
          <w:sz w:val="18"/>
          <w:szCs w:val="18"/>
        </w:rPr>
        <w:t xml:space="preserve"> 6 </w:t>
      </w:r>
      <w:r>
        <w:rPr>
          <w:rFonts w:ascii="Arial" w:hAnsi="Arial" w:cs="Arial"/>
          <w:color w:val="333333"/>
          <w:sz w:val="18"/>
          <w:szCs w:val="18"/>
        </w:rPr>
        <w:t>岁）失足坠入路旁鱼塘中。王某见状惊惶失措，但不肯跳入鱼塘中救人，只是大声呼救。此时，有一中学生田某（男，已满</w:t>
      </w:r>
      <w:r>
        <w:rPr>
          <w:rFonts w:ascii="Arial" w:hAnsi="Arial" w:cs="Arial"/>
          <w:color w:val="333333"/>
          <w:sz w:val="18"/>
          <w:szCs w:val="18"/>
        </w:rPr>
        <w:t xml:space="preserve"> 16 </w:t>
      </w:r>
      <w:r>
        <w:rPr>
          <w:rFonts w:ascii="Arial" w:hAnsi="Arial" w:cs="Arial"/>
          <w:color w:val="333333"/>
          <w:sz w:val="18"/>
          <w:szCs w:val="18"/>
        </w:rPr>
        <w:t>周岁）路经此处，闻声后立刻跑到鱼塘边观看，并同王某在附近找到一根竹竿，探测鱼塘深浅，测得水深约</w:t>
      </w:r>
      <w:r>
        <w:rPr>
          <w:rFonts w:ascii="Arial" w:hAnsi="Arial" w:cs="Arial"/>
          <w:color w:val="333333"/>
          <w:sz w:val="18"/>
          <w:szCs w:val="18"/>
        </w:rPr>
        <w:t xml:space="preserve"> 75 </w:t>
      </w:r>
      <w:r>
        <w:rPr>
          <w:rFonts w:ascii="Arial" w:hAnsi="Arial" w:cs="Arial"/>
          <w:color w:val="333333"/>
          <w:sz w:val="18"/>
          <w:szCs w:val="18"/>
        </w:rPr>
        <w:t>厘米。但田某和王某均不愿下水救人，只是继续高呼求救。最后老农郭某赶来下水抢救。然而为时已晚。杨某被救上来后，已经停止呼吸。问：对于王某是否应当追究刑事责任？为什么？对于田某应该如何处理？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甲夫妻二人运一批货物到某地销售。甲妻突患重病，急需大笔钱治疗。甲无法筹措到为妻子治病的钱，而货物一时也难以很快售出。乙得知甲的情况后，表示愿意购买全部货物，但价格极低。甲为了给妻子治病，不得不接受了乙提出的条件，将全部货物卖给乙，结果损失巨大。问：甲乙买卖货物的行为是一种什么样的民事行为？事后，甲可以采取哪些措施挽回自己的损失？为什么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Lines="50" w:beforeAutospacing="0" w:after="0" w:afterAutospacing="0"/>
        <w:ind w:firstLine="48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</w:t>
      </w:r>
      <w:r>
        <w:rPr>
          <w:rFonts w:ascii="Arial" w:hAnsi="Arial" w:cs="Arial"/>
          <w:color w:val="333333"/>
          <w:sz w:val="18"/>
          <w:szCs w:val="18"/>
        </w:rPr>
        <w:t>、甲和乙约定以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万元的价格将一件玉器卖给乙。乙一年后结识了一位文物专家，经鉴定得知此玉器乃仿制品，于是要求甲返还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万元，收回玉器。甲以自己也不知道该玉器是仿制品为由，拒绝返还价款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万元。乙遂诉至法院。问：此案如何处理？为什么？</w:t>
      </w:r>
    </w:p>
    <w:p w:rsidR="008122DB" w:rsidRDefault="008122DB" w:rsidP="0085165B">
      <w:pPr>
        <w:spacing w:beforeLines="50"/>
        <w:rPr>
          <w:rFonts w:hint="eastAsia"/>
          <w:szCs w:val="18"/>
        </w:rPr>
      </w:pP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一、单选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C 2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D 3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C 4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A 5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D 6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 7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C 8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C 9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 10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D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11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A 12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C 13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 14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D 15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 16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B 17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C 18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D 19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C 20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C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二、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多选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ABCDE 2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ABCDE 3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AE 4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BDE 5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BCDE 6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BCE 7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BD 8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BCDE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9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AC 10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ABDE 11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BCE 12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 13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ACE 14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ABC 15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ABCD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三、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简答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（一）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、侵权损害事实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、加害行为具有违法性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、违法行为与损害结果之间具有因果关系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、行为人主观上有过错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（二）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、必须有危险的发生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、必须是正在发生的危险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、必须是为了保护合法权益免受正在发生的危险；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、必须是在迫不得已的情况下实施；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、避险不能超过必要的限度，造成不应有的损害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（三）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、当事人诉讼权利平等原则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、辩论原则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、处分原则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、调解原则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、支持起诉的原则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（四）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、必须男女双方完全自愿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分：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、必须达到法定婚龄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、必须符合一夫一妻制原则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、直系血亲和三代以内旁系血亲禁止结婚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、患有医学上认为不应当结婚的疾病的人，禁止结婚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分。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四、论述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、答案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：（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）民法是调整平等主体的公民之间、法人之间、公民和法人之间的财产关系和人身关系的法律规范的总称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分。（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）调整的对象为平等主体间的财产关系和人身关系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分。（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）财产关系指人们在产品的生产、分配、交换和消费过程中形成的具有经济内容的关系。主要包括财产所有关系和财产流转关系。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）人身关系是指无直接经济内容的而具有人身属性的社会关系，分为人格关系和身份关系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答案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：（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）民法是调整平等主体的公民之间、法人之间、公民和法人之间的财产关系和人身关系的法律规范的总称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分。（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）民法调整的社会关系发生在平等主体之间；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）民法调整平等主体之间的财产关系，包括财产所有关系和财产流转关系。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分；（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）民法调整平等主体间人身关系，分为人格关系和身份关系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分。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）主体必须有完全民事行为能力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）立遗嘱人的意思表示必须真实；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（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）遗嘱所处分的财产必须是立遗嘱人个人所拥有的合法财产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分；（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）遗嘱不得取消缺乏劳动能力又没有生活来源的继承人的继承权；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5 </w:t>
      </w:r>
      <w:r>
        <w:rPr>
          <w:rFonts w:ascii="Arial" w:hAnsi="Arial" w:cs="Arial"/>
          <w:color w:val="333333"/>
          <w:sz w:val="18"/>
          <w:szCs w:val="18"/>
        </w:rPr>
        <w:t>）遗嘱必须为胎儿保留必要的继承份额；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6 </w:t>
      </w:r>
      <w:r>
        <w:rPr>
          <w:rFonts w:ascii="Arial" w:hAnsi="Arial" w:cs="Arial"/>
          <w:color w:val="333333"/>
          <w:sz w:val="18"/>
          <w:szCs w:val="18"/>
        </w:rPr>
        <w:t>）遗嘱的内容不得违反法律和公共利益；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7 </w:t>
      </w:r>
      <w:r>
        <w:rPr>
          <w:rFonts w:ascii="Arial" w:hAnsi="Arial" w:cs="Arial"/>
          <w:color w:val="333333"/>
          <w:sz w:val="18"/>
          <w:szCs w:val="18"/>
        </w:rPr>
        <w:t>）遗嘱的形式必须合法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五、案例分析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1 </w:t>
      </w:r>
      <w:r>
        <w:rPr>
          <w:rFonts w:ascii="Arial" w:hAnsi="Arial" w:cs="Arial"/>
          <w:color w:val="333333"/>
          <w:sz w:val="18"/>
          <w:szCs w:val="18"/>
        </w:rPr>
        <w:t>、（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）不负刑事责任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分，因为处于</w:t>
      </w:r>
      <w:r>
        <w:rPr>
          <w:rFonts w:ascii="Arial" w:hAnsi="Arial" w:cs="Arial"/>
          <w:color w:val="333333"/>
          <w:sz w:val="18"/>
          <w:szCs w:val="18"/>
        </w:rPr>
        <w:t xml:space="preserve"> 14 </w:t>
      </w:r>
      <w:r>
        <w:rPr>
          <w:rFonts w:ascii="Arial" w:hAnsi="Arial" w:cs="Arial"/>
          <w:color w:val="333333"/>
          <w:sz w:val="18"/>
          <w:szCs w:val="18"/>
        </w:rPr>
        <w:t>周岁到</w:t>
      </w:r>
      <w:r>
        <w:rPr>
          <w:rFonts w:ascii="Arial" w:hAnsi="Arial" w:cs="Arial"/>
          <w:color w:val="333333"/>
          <w:sz w:val="18"/>
          <w:szCs w:val="18"/>
        </w:rPr>
        <w:t xml:space="preserve"> 16 </w:t>
      </w:r>
      <w:r>
        <w:rPr>
          <w:rFonts w:ascii="Arial" w:hAnsi="Arial" w:cs="Arial"/>
          <w:color w:val="333333"/>
          <w:sz w:val="18"/>
          <w:szCs w:val="18"/>
        </w:rPr>
        <w:t>周岁之间，只是对故意杀人、故意伤害致人重伤或者死亡、强奸、抢劫、贩毒、投毒、放火、爆炸罪负刑事责任。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）不负刑事责任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分，因为处于</w:t>
      </w:r>
      <w:r>
        <w:rPr>
          <w:rFonts w:ascii="Arial" w:hAnsi="Arial" w:cs="Arial"/>
          <w:color w:val="333333"/>
          <w:sz w:val="18"/>
          <w:szCs w:val="18"/>
        </w:rPr>
        <w:t xml:space="preserve"> 14 </w:t>
      </w:r>
      <w:r>
        <w:rPr>
          <w:rFonts w:ascii="Arial" w:hAnsi="Arial" w:cs="Arial"/>
          <w:color w:val="333333"/>
          <w:sz w:val="18"/>
          <w:szCs w:val="18"/>
        </w:rPr>
        <w:t>周岁到</w:t>
      </w:r>
      <w:r>
        <w:rPr>
          <w:rFonts w:ascii="Arial" w:hAnsi="Arial" w:cs="Arial"/>
          <w:color w:val="333333"/>
          <w:sz w:val="18"/>
          <w:szCs w:val="18"/>
        </w:rPr>
        <w:t xml:space="preserve"> 16 </w:t>
      </w:r>
      <w:r>
        <w:rPr>
          <w:rFonts w:ascii="Arial" w:hAnsi="Arial" w:cs="Arial"/>
          <w:color w:val="333333"/>
          <w:sz w:val="18"/>
          <w:szCs w:val="18"/>
        </w:rPr>
        <w:t>周岁之间，只是对故意杀人、故意伤害致人重伤或者死亡、强奸、抢劫、贩毒、投毒、放火、爆炸罪负刑事责任。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</w:t>
      </w:r>
    </w:p>
    <w:p w:rsid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2 </w:t>
      </w:r>
      <w:r>
        <w:rPr>
          <w:rFonts w:ascii="Arial" w:hAnsi="Arial" w:cs="Arial"/>
          <w:color w:val="333333"/>
          <w:sz w:val="18"/>
          <w:szCs w:val="18"/>
        </w:rPr>
        <w:t>、（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）合同无效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分，该合同违反法律和社会公共利益。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）将全部货物和货款收归国家所有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分。因为该合同是违反法律和社会公共利益的无效合同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分。</w:t>
      </w:r>
    </w:p>
    <w:p w:rsidR="0085165B" w:rsidRPr="0085165B" w:rsidRDefault="0085165B" w:rsidP="0085165B">
      <w:pPr>
        <w:pStyle w:val="a3"/>
        <w:spacing w:before="0" w:beforeAutospacing="0" w:after="0" w:afterAutospacing="0"/>
        <w:ind w:firstLine="482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 </w:t>
      </w:r>
      <w:r>
        <w:rPr>
          <w:rFonts w:ascii="Arial" w:hAnsi="Arial" w:cs="Arial"/>
          <w:color w:val="333333"/>
          <w:sz w:val="18"/>
          <w:szCs w:val="18"/>
        </w:rPr>
        <w:t>、（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）乙妻、</w:t>
      </w:r>
      <w:r>
        <w:rPr>
          <w:rFonts w:ascii="Arial" w:hAnsi="Arial" w:cs="Arial"/>
          <w:color w:val="333333"/>
          <w:sz w:val="18"/>
          <w:szCs w:val="18"/>
        </w:rPr>
        <w:t xml:space="preserve"> A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B 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和丙的配偶有权继承甲的遗产；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分（</w:t>
      </w:r>
      <w:r>
        <w:rPr>
          <w:rFonts w:ascii="Arial" w:hAnsi="Arial" w:cs="Arial"/>
          <w:color w:val="333333"/>
          <w:sz w:val="18"/>
          <w:szCs w:val="18"/>
        </w:rPr>
        <w:t xml:space="preserve"> 2 </w:t>
      </w:r>
      <w:r>
        <w:rPr>
          <w:rFonts w:ascii="Arial" w:hAnsi="Arial" w:cs="Arial"/>
          <w:color w:val="333333"/>
          <w:sz w:val="18"/>
          <w:szCs w:val="18"/>
        </w:rPr>
        <w:t>）乙妻得三分之一，</w:t>
      </w:r>
      <w:r>
        <w:rPr>
          <w:rFonts w:ascii="Arial" w:hAnsi="Arial" w:cs="Arial"/>
          <w:color w:val="333333"/>
          <w:sz w:val="18"/>
          <w:szCs w:val="18"/>
        </w:rPr>
        <w:t xml:space="preserve"> AB </w:t>
      </w:r>
      <w:r>
        <w:rPr>
          <w:rFonts w:ascii="Arial" w:hAnsi="Arial" w:cs="Arial"/>
          <w:color w:val="333333"/>
          <w:sz w:val="18"/>
          <w:szCs w:val="18"/>
        </w:rPr>
        <w:t>各得六分之一，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和丙的配偶各得六分之一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分。（</w:t>
      </w:r>
      <w:r>
        <w:rPr>
          <w:rFonts w:ascii="Arial" w:hAnsi="Arial" w:cs="Arial"/>
          <w:color w:val="333333"/>
          <w:sz w:val="18"/>
          <w:szCs w:val="18"/>
        </w:rPr>
        <w:t xml:space="preserve"> 3 </w:t>
      </w:r>
      <w:r>
        <w:rPr>
          <w:rFonts w:ascii="Arial" w:hAnsi="Arial" w:cs="Arial"/>
          <w:color w:val="333333"/>
          <w:sz w:val="18"/>
          <w:szCs w:val="18"/>
        </w:rPr>
        <w:t>）乙妻尽了主要赡养义务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分，</w:t>
      </w:r>
      <w:r>
        <w:rPr>
          <w:rFonts w:ascii="Arial" w:hAnsi="Arial" w:cs="Arial"/>
          <w:color w:val="333333"/>
          <w:sz w:val="18"/>
          <w:szCs w:val="18"/>
        </w:rPr>
        <w:t xml:space="preserve"> AB </w:t>
      </w:r>
      <w:r>
        <w:rPr>
          <w:rFonts w:ascii="Arial" w:hAnsi="Arial" w:cs="Arial"/>
          <w:color w:val="333333"/>
          <w:sz w:val="18"/>
          <w:szCs w:val="18"/>
        </w:rPr>
        <w:t>是代位继承人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分，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和丙的配偶是转继承人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分；（</w:t>
      </w:r>
      <w:r>
        <w:rPr>
          <w:rFonts w:ascii="Arial" w:hAnsi="Arial" w:cs="Arial"/>
          <w:color w:val="333333"/>
          <w:sz w:val="18"/>
          <w:szCs w:val="18"/>
        </w:rPr>
        <w:t xml:space="preserve"> 4 </w:t>
      </w:r>
      <w:r>
        <w:rPr>
          <w:rFonts w:ascii="Arial" w:hAnsi="Arial" w:cs="Arial"/>
          <w:color w:val="333333"/>
          <w:sz w:val="18"/>
          <w:szCs w:val="18"/>
        </w:rPr>
        <w:t>）丙的遗产由其配偶和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继承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分，因为其配偶和</w:t>
      </w:r>
      <w:r>
        <w:rPr>
          <w:rFonts w:ascii="Arial" w:hAnsi="Arial" w:cs="Arial"/>
          <w:color w:val="333333"/>
          <w:sz w:val="18"/>
          <w:szCs w:val="18"/>
        </w:rPr>
        <w:t xml:space="preserve"> C </w:t>
      </w:r>
      <w:r>
        <w:rPr>
          <w:rFonts w:ascii="Arial" w:hAnsi="Arial" w:cs="Arial"/>
          <w:color w:val="333333"/>
          <w:sz w:val="18"/>
          <w:szCs w:val="18"/>
        </w:rPr>
        <w:t>是其法定继承人</w:t>
      </w:r>
      <w:r>
        <w:rPr>
          <w:rFonts w:ascii="Arial" w:hAnsi="Arial" w:cs="Arial"/>
          <w:color w:val="333333"/>
          <w:sz w:val="18"/>
          <w:szCs w:val="18"/>
        </w:rPr>
        <w:t xml:space="preserve"> 1 </w:t>
      </w:r>
      <w:r>
        <w:rPr>
          <w:rFonts w:ascii="Arial" w:hAnsi="Arial" w:cs="Arial"/>
          <w:color w:val="333333"/>
          <w:sz w:val="18"/>
          <w:szCs w:val="18"/>
        </w:rPr>
        <w:t>分。</w:t>
      </w:r>
    </w:p>
    <w:sectPr w:rsidR="0085165B" w:rsidRPr="0085165B" w:rsidSect="008122DB">
      <w:headerReference w:type="default" r:id="rId6"/>
      <w:footerReference w:type="default" r:id="rId7"/>
      <w:pgSz w:w="11906" w:h="16838"/>
      <w:pgMar w:top="1440" w:right="1800" w:bottom="1440" w:left="1800" w:header="709" w:footer="709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5DF" w:rsidRDefault="000325DF" w:rsidP="008122DB">
      <w:r>
        <w:separator/>
      </w:r>
    </w:p>
  </w:endnote>
  <w:endnote w:type="continuationSeparator" w:id="0">
    <w:p w:rsidR="000325DF" w:rsidRDefault="000325DF" w:rsidP="00812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1"/>
        <w:szCs w:val="21"/>
      </w:rPr>
      <w:id w:val="5696893"/>
      <w:docPartObj>
        <w:docPartGallery w:val="Page Numbers (Bottom of Page)"/>
        <w:docPartUnique/>
      </w:docPartObj>
    </w:sdtPr>
    <w:sdtContent>
      <w:p w:rsidR="008122DB" w:rsidRPr="008122DB" w:rsidRDefault="008122DB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122DB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122DB"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 w:rsidRPr="008122DB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5165B" w:rsidRPr="0085165B">
          <w:rPr>
            <w:rFonts w:ascii="Times New Roman" w:hAnsi="Times New Roman" w:cs="Times New Roman"/>
            <w:noProof/>
            <w:sz w:val="21"/>
            <w:szCs w:val="21"/>
            <w:lang w:val="zh-CN"/>
          </w:rPr>
          <w:t>-</w:t>
        </w:r>
        <w:r w:rsidR="0085165B">
          <w:rPr>
            <w:rFonts w:ascii="Times New Roman" w:hAnsi="Times New Roman" w:cs="Times New Roman"/>
            <w:noProof/>
            <w:sz w:val="21"/>
            <w:szCs w:val="21"/>
          </w:rPr>
          <w:t xml:space="preserve"> 4 -</w:t>
        </w:r>
        <w:r w:rsidRPr="008122DB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8122DB" w:rsidRDefault="008122D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5DF" w:rsidRDefault="000325DF" w:rsidP="008122DB">
      <w:r>
        <w:separator/>
      </w:r>
    </w:p>
  </w:footnote>
  <w:footnote w:type="continuationSeparator" w:id="0">
    <w:p w:rsidR="000325DF" w:rsidRDefault="000325DF" w:rsidP="008122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DB" w:rsidRDefault="008122DB">
    <w:pPr>
      <w:pStyle w:val="a4"/>
    </w:pPr>
    <w:r>
      <w:rPr>
        <w:rFonts w:hint="eastAsia"/>
      </w:rPr>
      <w:t>思修考试题</w:t>
    </w:r>
    <w:r>
      <w:rPr>
        <w:rFonts w:hint="eastAsia"/>
      </w:rPr>
      <w:t>(</w:t>
    </w:r>
    <w:r w:rsidR="000830A5">
      <w:rPr>
        <w:rFonts w:hint="eastAsia"/>
      </w:rPr>
      <w:t>三</w:t>
    </w:r>
    <w:r>
      <w:rPr>
        <w:rFonts w:hint="eastAsia"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2DB"/>
    <w:rsid w:val="000325DF"/>
    <w:rsid w:val="000830A5"/>
    <w:rsid w:val="00091279"/>
    <w:rsid w:val="00146F35"/>
    <w:rsid w:val="001A3755"/>
    <w:rsid w:val="003E1680"/>
    <w:rsid w:val="00644A56"/>
    <w:rsid w:val="00716C5C"/>
    <w:rsid w:val="0080374D"/>
    <w:rsid w:val="008122DB"/>
    <w:rsid w:val="0085165B"/>
    <w:rsid w:val="00894ABE"/>
    <w:rsid w:val="00D23E40"/>
    <w:rsid w:val="00F95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2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1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2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2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122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22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69728">
                                  <w:marLeft w:val="75"/>
                                  <w:marRight w:val="75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7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0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042182">
                                                          <w:marLeft w:val="0"/>
                                                          <w:marRight w:val="-24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371827">
                                                              <w:marLeft w:val="0"/>
                                                              <w:marRight w:val="24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81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26793">
                                                                      <w:marLeft w:val="15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28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3DDB"/>
    <w:rsid w:val="00113D26"/>
    <w:rsid w:val="00533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4E55887C234A1FA539CA2FF97E169D">
    <w:name w:val="084E55887C234A1FA539CA2FF97E169D"/>
    <w:rsid w:val="00533DD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682</Words>
  <Characters>3892</Characters>
  <Application>Microsoft Office Word</Application>
  <DocSecurity>0</DocSecurity>
  <Lines>32</Lines>
  <Paragraphs>9</Paragraphs>
  <ScaleCrop>false</ScaleCrop>
  <Company>yu</Company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yu.yu_fish</dc:creator>
  <cp:lastModifiedBy>yu.yu_fish</cp:lastModifiedBy>
  <cp:revision>3</cp:revision>
  <dcterms:created xsi:type="dcterms:W3CDTF">2009-12-18T10:34:00Z</dcterms:created>
  <dcterms:modified xsi:type="dcterms:W3CDTF">2009-12-18T10:36:00Z</dcterms:modified>
</cp:coreProperties>
</file>