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8A57" w14:textId="77777777" w:rsidR="00204262" w:rsidRPr="00204262" w:rsidRDefault="00204262" w:rsidP="0020426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_Hlk192014883"/>
      <w:r w:rsidRPr="00204262">
        <w:rPr>
          <w:rFonts w:ascii="Times New Roman" w:eastAsia="Times New Roman" w:hAnsi="Times New Roman" w:cs="Times New Roman"/>
          <w:b/>
          <w:bCs/>
          <w:kern w:val="36"/>
          <w:sz w:val="48"/>
          <w:szCs w:val="48"/>
          <w:lang w:eastAsia="fr-CH"/>
        </w:rPr>
        <w:t>Sommaire</w:t>
      </w:r>
    </w:p>
    <w:p w14:paraId="0600F809"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6E382F3C"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C78F2F3"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470D52AE"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6529C788"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0ED8A2F2"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7EFDF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384BE37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5262107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171F777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2D369A7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22D1CF8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6614571F"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355F269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1E59338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5F1A51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0FA35FF9"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09A5928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2FF3DC74"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395D0E94"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420525B2"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2C759F80" w14:textId="77777777" w:rsidR="00D14563" w:rsidRPr="00FC3333" w:rsidRDefault="00204262" w:rsidP="00D14563">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351CDB71"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4EB2FD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3412CEF"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416A0AD"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DCAC19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0975B5"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08DE58C"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A0FC26E"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C790FA" w14:textId="6EAC10DC" w:rsidR="00D14563"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21BB5D10" w14:textId="2BEDF22D" w:rsidR="00D63D84" w:rsidRPr="00D63D84" w:rsidRDefault="00D63D84"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Ce qui m’a motivé à choisir ce thème était mon affinité avec les mathématiques. Mais je ne voulais pas faire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A25B317" w14:textId="14A151B0" w:rsidR="00204262"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47CE3179" w14:textId="39AB9873"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35A50106" w14:textId="723CF8E8"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43546B65"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8A8ED11"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57016B35"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2E10C14B">
          <v:rect id="_x0000_i1025"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Partie 1 : Rotation en 2D</w:t>
      </w:r>
    </w:p>
    <w:p w14:paraId="25ED8951" w14:textId="77777777" w:rsidR="00FC3333" w:rsidRDefault="00FC3333" w:rsidP="00FC3333">
      <w:pPr>
        <w:spacing w:after="0" w:line="240" w:lineRule="auto"/>
        <w:rPr>
          <w:rFonts w:ascii="Times New Roman" w:eastAsia="Times New Roman" w:hAnsi="Times New Roman" w:cs="Times New Roman"/>
          <w:b/>
          <w:bCs/>
          <w:sz w:val="36"/>
          <w:szCs w:val="36"/>
          <w:lang w:eastAsia="fr-CH"/>
        </w:rPr>
      </w:pPr>
    </w:p>
    <w:p w14:paraId="0DA38965"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00FC3333"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3E7F924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36881D13" w14:textId="55DA9B2B" w:rsidR="00204262" w:rsidRDefault="00204262" w:rsidP="00FC3333">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2D7474D" w14:textId="29F496A3" w:rsidR="00002A41" w:rsidRDefault="00C671A2"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Avant de commencer dans le développement le sujet de la rotation en 2 dimensions il est important de savoir ce qu’est un est un espace vectoriel et ce qu’est un vecteur.</w:t>
      </w:r>
    </w:p>
    <w:p w14:paraId="36E4ED5E" w14:textId="77777777" w:rsidR="00836565" w:rsidRDefault="00836565" w:rsidP="00FC3333">
      <w:pPr>
        <w:spacing w:after="0" w:line="240" w:lineRule="auto"/>
        <w:rPr>
          <w:rFonts w:ascii="Times New Roman" w:eastAsia="Times New Roman" w:hAnsi="Times New Roman" w:cs="Times New Roman"/>
          <w:b/>
          <w:bCs/>
          <w:sz w:val="27"/>
          <w:szCs w:val="27"/>
          <w:lang w:eastAsia="fr-CH"/>
        </w:rPr>
      </w:pPr>
    </w:p>
    <w:p w14:paraId="725A74D9" w14:textId="001758E2" w:rsidR="00C671A2" w:rsidRDefault="00836565" w:rsidP="00FC3333">
      <w:pPr>
        <w:spacing w:after="0" w:line="240" w:lineRule="auto"/>
        <w:rPr>
          <w:rFonts w:ascii="Times New Roman" w:eastAsia="Times New Roman" w:hAnsi="Times New Roman" w:cs="Times New Roman"/>
          <w:b/>
          <w:bCs/>
          <w:sz w:val="27"/>
          <w:szCs w:val="27"/>
          <w:lang w:eastAsia="fr-CH"/>
        </w:rPr>
      </w:pPr>
      <w:bookmarkStart w:id="1" w:name="_Hlk193643712"/>
      <w:r w:rsidRPr="002948B4">
        <w:rPr>
          <w:rFonts w:ascii="Times New Roman" w:eastAsia="Times New Roman" w:hAnsi="Times New Roman" w:cs="Times New Roman"/>
          <w:b/>
          <w:bCs/>
          <w:sz w:val="27"/>
          <w:szCs w:val="27"/>
          <w:highlight w:val="yellow"/>
          <w:lang w:eastAsia="fr-CH"/>
        </w:rPr>
        <w:t>Définition d’un espace vectoriel </w:t>
      </w:r>
      <w:r w:rsidR="00C23F94" w:rsidRPr="002948B4">
        <w:rPr>
          <w:rFonts w:ascii="Times New Roman" w:eastAsia="Times New Roman" w:hAnsi="Times New Roman" w:cs="Times New Roman"/>
          <w:b/>
          <w:bCs/>
          <w:sz w:val="27"/>
          <w:szCs w:val="27"/>
          <w:highlight w:val="yellow"/>
          <w:lang w:eastAsia="fr-CH"/>
        </w:rPr>
        <w:t>et vecteur :</w:t>
      </w:r>
      <w:bookmarkEnd w:id="1"/>
    </w:p>
    <w:p w14:paraId="275295AD" w14:textId="51375D38" w:rsidR="00C23F94" w:rsidRDefault="007D238F"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En algèbre linéaire un espace vectoriel est </w:t>
      </w:r>
      <w:r w:rsidR="00D53B5D">
        <w:rPr>
          <w:rFonts w:ascii="Times New Roman" w:eastAsia="Times New Roman" w:hAnsi="Times New Roman" w:cs="Times New Roman"/>
          <w:sz w:val="24"/>
          <w:szCs w:val="24"/>
          <w:lang w:eastAsia="fr-CH"/>
        </w:rPr>
        <w:t>un ensemble</w:t>
      </w:r>
      <w:r>
        <w:rPr>
          <w:rFonts w:ascii="Times New Roman" w:eastAsia="Times New Roman" w:hAnsi="Times New Roman" w:cs="Times New Roman"/>
          <w:sz w:val="24"/>
          <w:szCs w:val="24"/>
          <w:lang w:eastAsia="fr-CH"/>
        </w:rPr>
        <w:t xml:space="preserve"> d’objets, appelées des vecteurs</w:t>
      </w:r>
      <w:r w:rsidR="00C23F94">
        <w:rPr>
          <w:rFonts w:ascii="Times New Roman" w:eastAsia="Times New Roman" w:hAnsi="Times New Roman" w:cs="Times New Roman"/>
          <w:sz w:val="24"/>
          <w:szCs w:val="24"/>
          <w:lang w:eastAsia="fr-CH"/>
        </w:rPr>
        <w:t xml:space="preserve">. Un vecteur est un élément d’un espace vectoriel. Il est représenté comme un segment en forme de flèche ayant un point de départ et un point d’arrivé. Sa direction et sa taille sont définis à l’aide d’une matrice de dimension </w:t>
      </w:r>
      <w:r w:rsidR="00E228F4">
        <w:rPr>
          <w:rFonts w:ascii="Times New Roman" w:eastAsia="Times New Roman" w:hAnsi="Times New Roman" w:cs="Times New Roman"/>
          <w:sz w:val="24"/>
          <w:szCs w:val="24"/>
          <w:lang w:eastAsia="fr-CH"/>
        </w:rPr>
        <w:t>2</w:t>
      </w:r>
      <w:r w:rsidR="00C23F94">
        <w:rPr>
          <w:rFonts w:ascii="Times New Roman" w:eastAsia="Times New Roman" w:hAnsi="Times New Roman" w:cs="Times New Roman"/>
          <w:sz w:val="24"/>
          <w:szCs w:val="24"/>
          <w:lang w:eastAsia="fr-CH"/>
        </w:rPr>
        <w:t>×</w:t>
      </w:r>
      <w:r w:rsidR="00E228F4">
        <w:rPr>
          <w:rFonts w:ascii="Times New Roman" w:eastAsia="Times New Roman" w:hAnsi="Times New Roman" w:cs="Times New Roman"/>
          <w:sz w:val="24"/>
          <w:szCs w:val="24"/>
          <w:lang w:eastAsia="fr-CH"/>
        </w:rPr>
        <w:t>1</w:t>
      </w:r>
      <w:r w:rsidR="00C23F94">
        <w:rPr>
          <w:rFonts w:ascii="Times New Roman" w:eastAsia="Times New Roman" w:hAnsi="Times New Roman" w:cs="Times New Roman"/>
          <w:sz w:val="24"/>
          <w:szCs w:val="24"/>
          <w:lang w:eastAsia="fr-CH"/>
        </w:rPr>
        <w:t xml:space="preserve"> (</w:t>
      </w:r>
      <w:bookmarkStart w:id="2" w:name="_Hlk193642600"/>
      <m:oMath>
        <m:box>
          <m:boxPr>
            <m:opEmu m:val="1"/>
            <m:ctrlPr>
              <w:rPr>
                <w:rFonts w:ascii="Cambria Math" w:eastAsia="Times New Roman" w:hAnsi="Cambria Math" w:cs="Times New Roman"/>
                <w:i/>
                <w:sz w:val="24"/>
                <w:szCs w:val="24"/>
                <w:lang w:eastAsia="fr-CH"/>
              </w:rPr>
            </m:ctrlPr>
          </m:box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a</m:t>
                      </m:r>
                    </m:e>
                  </m:mr>
                  <m:mr>
                    <m:e>
                      <m:r>
                        <w:rPr>
                          <w:rFonts w:ascii="Cambria Math" w:eastAsia="Times New Roman" w:hAnsi="Cambria Math" w:cs="Times New Roman"/>
                          <w:sz w:val="24"/>
                          <w:szCs w:val="24"/>
                          <w:lang w:eastAsia="fr-CH"/>
                        </w:rPr>
                        <m:t>b</m:t>
                      </m:r>
                    </m:e>
                  </m:mr>
                </m:m>
              </m:e>
            </m:d>
          </m:e>
        </m:box>
      </m:oMath>
      <w:bookmarkEnd w:id="2"/>
      <w:r w:rsidR="00C23F94">
        <w:rPr>
          <w:rFonts w:ascii="Times New Roman" w:eastAsia="Times New Roman" w:hAnsi="Times New Roman" w:cs="Times New Roman"/>
          <w:sz w:val="24"/>
          <w:szCs w:val="24"/>
          <w:lang w:eastAsia="fr-CH"/>
        </w:rPr>
        <w:t xml:space="preserve">) </w:t>
      </w:r>
      <w:r w:rsidR="00A90C58">
        <w:rPr>
          <w:rFonts w:ascii="Times New Roman" w:eastAsia="Times New Roman" w:hAnsi="Times New Roman" w:cs="Times New Roman"/>
          <w:sz w:val="24"/>
          <w:szCs w:val="24"/>
          <w:lang w:eastAsia="fr-CH"/>
        </w:rPr>
        <w:t>que l’on appelle ses composantes</w:t>
      </w:r>
      <w:r w:rsidR="00C870B6">
        <w:rPr>
          <w:rFonts w:ascii="Times New Roman" w:eastAsia="Times New Roman" w:hAnsi="Times New Roman" w:cs="Times New Roman"/>
          <w:sz w:val="24"/>
          <w:szCs w:val="24"/>
          <w:lang w:eastAsia="fr-CH"/>
        </w:rPr>
        <w:t xml:space="preserve">, </w:t>
      </w:r>
      <w:r w:rsidR="00A90C58">
        <w:rPr>
          <w:rFonts w:ascii="Times New Roman" w:eastAsia="Times New Roman" w:hAnsi="Times New Roman" w:cs="Times New Roman"/>
          <w:sz w:val="24"/>
          <w:szCs w:val="24"/>
          <w:lang w:eastAsia="fr-CH"/>
        </w:rPr>
        <w:t>a et b représente le nombre d’unités nécessaire pour aller d’un point de départ à un point d’arrivé en se déplacent de parallèlement à l’axe des abscisses puis celle des ordonnées</w:t>
      </w:r>
      <w:r w:rsidR="00D5716D">
        <w:rPr>
          <w:rFonts w:ascii="Times New Roman" w:eastAsia="Times New Roman" w:hAnsi="Times New Roman" w:cs="Times New Roman"/>
          <w:sz w:val="24"/>
          <w:szCs w:val="24"/>
          <w:lang w:eastAsia="fr-CH"/>
        </w:rPr>
        <w:t>.</w:t>
      </w:r>
      <w:r w:rsidR="00A90C58">
        <w:rPr>
          <w:rFonts w:ascii="Times New Roman" w:eastAsia="Times New Roman" w:hAnsi="Times New Roman" w:cs="Times New Roman"/>
          <w:sz w:val="24"/>
          <w:szCs w:val="24"/>
          <w:lang w:eastAsia="fr-CH"/>
        </w:rPr>
        <w:t xml:space="preserve"> </w:t>
      </w:r>
      <w:r w:rsidR="00E228F4">
        <w:rPr>
          <w:rFonts w:ascii="Times New Roman" w:eastAsia="Times New Roman" w:hAnsi="Times New Roman" w:cs="Times New Roman"/>
          <w:sz w:val="24"/>
          <w:szCs w:val="24"/>
          <w:lang w:eastAsia="fr-CH"/>
        </w:rPr>
        <w:t xml:space="preserve">Sur le plan il y a deux vecteurs unitaires de référence, </w:t>
      </w:r>
      <w:bookmarkStart w:id="3" w:name="_Hlk195811581"/>
      <w:bookmarkStart w:id="4" w:name="_Hlk195811060"/>
      <m:oMath>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1</m:t>
            </m:r>
          </m:sub>
        </m:sSub>
        <w:bookmarkEnd w:id="3"/>
        <m:r>
          <w:rPr>
            <w:rFonts w:ascii="Cambria Math" w:eastAsia="Times New Roman" w:hAnsi="Cambria Math" w:cs="Times New Roman"/>
            <w:sz w:val="24"/>
            <w:szCs w:val="24"/>
            <w:lang w:eastAsia="fr-CH"/>
          </w:rPr>
          <m:t xml:space="preserve">= </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1</m:t>
                  </m:r>
                </m:e>
              </m:mr>
              <m:mr>
                <m:e>
                  <m:r>
                    <w:rPr>
                      <w:rFonts w:ascii="Cambria Math" w:eastAsia="Times New Roman" w:hAnsi="Cambria Math" w:cs="Times New Roman"/>
                      <w:sz w:val="24"/>
                      <w:szCs w:val="24"/>
                      <w:lang w:eastAsia="fr-CH"/>
                    </w:rPr>
                    <m:t>0</m:t>
                  </m:r>
                </m:e>
              </m:mr>
            </m:m>
          </m:e>
        </m:d>
        <m:r>
          <w:rPr>
            <w:rFonts w:ascii="Cambria Math" w:eastAsia="Times New Roman" w:hAnsi="Cambria Math" w:cs="Times New Roman"/>
            <w:sz w:val="24"/>
            <w:szCs w:val="24"/>
            <w:lang w:eastAsia="fr-CH"/>
          </w:rPr>
          <m:t xml:space="preserve"> </m:t>
        </m:r>
        <w:bookmarkEnd w:id="4"/>
        <m:r>
          <w:rPr>
            <w:rFonts w:ascii="Cambria Math" w:eastAsia="Times New Roman" w:hAnsi="Cambria Math" w:cs="Times New Roman"/>
            <w:sz w:val="24"/>
            <w:szCs w:val="24"/>
            <w:lang w:eastAsia="fr-CH"/>
          </w:rPr>
          <m:t xml:space="preserve">et </m:t>
        </m:r>
        <w:bookmarkStart w:id="5" w:name="_Hlk195811626"/>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2</m:t>
            </m:r>
          </m:sub>
        </m:sSub>
        <w:bookmarkEnd w:id="5"/>
        <m:r>
          <w:rPr>
            <w:rFonts w:ascii="Cambria Math" w:eastAsia="Times New Roman" w:hAnsi="Cambria Math" w:cs="Times New Roman"/>
            <w:sz w:val="24"/>
            <w:szCs w:val="24"/>
            <w:lang w:eastAsia="fr-CH"/>
          </w:rPr>
          <m:t xml:space="preserve">= </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0</m:t>
                  </m:r>
                </m:e>
              </m:mr>
              <m:mr>
                <m:e>
                  <m:r>
                    <w:rPr>
                      <w:rFonts w:ascii="Cambria Math" w:eastAsia="Times New Roman" w:hAnsi="Cambria Math" w:cs="Times New Roman"/>
                      <w:sz w:val="24"/>
                      <w:szCs w:val="24"/>
                      <w:lang w:eastAsia="fr-CH"/>
                    </w:rPr>
                    <m:t>1</m:t>
                  </m:r>
                </m:e>
              </m:mr>
            </m:m>
          </m:e>
        </m:d>
        <m:r>
          <w:rPr>
            <w:rFonts w:ascii="Cambria Math" w:eastAsia="Times New Roman" w:hAnsi="Cambria Math" w:cs="Times New Roman"/>
            <w:sz w:val="24"/>
            <w:szCs w:val="24"/>
            <w:lang w:eastAsia="fr-CH"/>
          </w:rPr>
          <m:t xml:space="preserve"> </m:t>
        </m:r>
      </m:oMath>
      <w:r w:rsidR="00E228F4">
        <w:rPr>
          <w:rFonts w:ascii="Times New Roman" w:eastAsia="Times New Roman" w:hAnsi="Times New Roman" w:cs="Times New Roman"/>
          <w:sz w:val="24"/>
          <w:szCs w:val="24"/>
          <w:lang w:eastAsia="fr-CH"/>
        </w:rPr>
        <w:t>.</w:t>
      </w:r>
      <w:r w:rsidR="003435B6">
        <w:rPr>
          <w:rFonts w:ascii="Times New Roman" w:eastAsia="Times New Roman" w:hAnsi="Times New Roman" w:cs="Times New Roman"/>
          <w:sz w:val="24"/>
          <w:szCs w:val="24"/>
          <w:lang w:eastAsia="fr-CH"/>
        </w:rPr>
        <w:t xml:space="preserve"> </w:t>
      </w:r>
    </w:p>
    <w:p w14:paraId="62BD4254" w14:textId="1BCD9A58" w:rsidR="00D53B5D" w:rsidRDefault="00C23F94"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Les vecteurs peuvent être</w:t>
      </w:r>
      <w:r w:rsidR="007D238F">
        <w:rPr>
          <w:rFonts w:ascii="Times New Roman" w:eastAsia="Times New Roman" w:hAnsi="Times New Roman" w:cs="Times New Roman"/>
          <w:sz w:val="24"/>
          <w:szCs w:val="24"/>
          <w:lang w:eastAsia="fr-CH"/>
        </w:rPr>
        <w:t xml:space="preserve"> additionner entre eux pour créer de nouveaux vecteurs </w:t>
      </w:r>
      <w:r>
        <w:rPr>
          <w:rFonts w:ascii="Times New Roman" w:eastAsia="Times New Roman" w:hAnsi="Times New Roman" w:cs="Times New Roman"/>
          <w:sz w:val="24"/>
          <w:szCs w:val="24"/>
          <w:lang w:eastAsia="fr-CH"/>
        </w:rPr>
        <w:t xml:space="preserve">et peuvent être </w:t>
      </w:r>
      <w:r w:rsidR="007D238F">
        <w:rPr>
          <w:rFonts w:ascii="Times New Roman" w:eastAsia="Times New Roman" w:hAnsi="Times New Roman" w:cs="Times New Roman"/>
          <w:sz w:val="24"/>
          <w:szCs w:val="24"/>
          <w:lang w:eastAsia="fr-CH"/>
        </w:rPr>
        <w:t xml:space="preserve">multiplier par un </w:t>
      </w:r>
      <w:r w:rsidR="00D53B5D">
        <w:rPr>
          <w:rFonts w:ascii="Times New Roman" w:eastAsia="Times New Roman" w:hAnsi="Times New Roman" w:cs="Times New Roman"/>
          <w:sz w:val="24"/>
          <w:szCs w:val="24"/>
          <w:lang w:eastAsia="fr-CH"/>
        </w:rPr>
        <w:t>scalaire (</w:t>
      </w:r>
      <w:r w:rsidR="007D238F">
        <w:rPr>
          <w:rFonts w:ascii="Times New Roman" w:eastAsia="Times New Roman" w:hAnsi="Times New Roman" w:cs="Times New Roman"/>
          <w:sz w:val="24"/>
          <w:szCs w:val="24"/>
          <w:lang w:eastAsia="fr-CH"/>
        </w:rPr>
        <w:t xml:space="preserve">généralement un nombre réel) pour </w:t>
      </w:r>
      <w:r w:rsidR="00C870B6">
        <w:rPr>
          <w:rFonts w:ascii="Times New Roman" w:eastAsia="Times New Roman" w:hAnsi="Times New Roman" w:cs="Times New Roman"/>
          <w:sz w:val="24"/>
          <w:szCs w:val="24"/>
          <w:lang w:eastAsia="fr-CH"/>
        </w:rPr>
        <w:t>s</w:t>
      </w:r>
      <w:r>
        <w:rPr>
          <w:rFonts w:ascii="Times New Roman" w:eastAsia="Times New Roman" w:hAnsi="Times New Roman" w:cs="Times New Roman"/>
          <w:sz w:val="24"/>
          <w:szCs w:val="24"/>
          <w:lang w:eastAsia="fr-CH"/>
        </w:rPr>
        <w:t>’</w:t>
      </w:r>
      <w:r w:rsidR="007D238F">
        <w:rPr>
          <w:rFonts w:ascii="Times New Roman" w:eastAsia="Times New Roman" w:hAnsi="Times New Roman" w:cs="Times New Roman"/>
          <w:sz w:val="24"/>
          <w:szCs w:val="24"/>
          <w:lang w:eastAsia="fr-CH"/>
        </w:rPr>
        <w:t xml:space="preserve">allonger, </w:t>
      </w:r>
      <w:r w:rsidR="00C870B6">
        <w:rPr>
          <w:rFonts w:ascii="Times New Roman" w:eastAsia="Times New Roman" w:hAnsi="Times New Roman" w:cs="Times New Roman"/>
          <w:sz w:val="24"/>
          <w:szCs w:val="24"/>
          <w:lang w:eastAsia="fr-CH"/>
        </w:rPr>
        <w:t>se</w:t>
      </w:r>
      <w:r>
        <w:rPr>
          <w:rFonts w:ascii="Times New Roman" w:eastAsia="Times New Roman" w:hAnsi="Times New Roman" w:cs="Times New Roman"/>
          <w:sz w:val="24"/>
          <w:szCs w:val="24"/>
          <w:lang w:eastAsia="fr-CH"/>
        </w:rPr>
        <w:t xml:space="preserve"> </w:t>
      </w:r>
      <w:r w:rsidR="007D238F">
        <w:rPr>
          <w:rFonts w:ascii="Times New Roman" w:eastAsia="Times New Roman" w:hAnsi="Times New Roman" w:cs="Times New Roman"/>
          <w:sz w:val="24"/>
          <w:szCs w:val="24"/>
          <w:lang w:eastAsia="fr-CH"/>
        </w:rPr>
        <w:t>rétrécir ou changer</w:t>
      </w:r>
      <w:r>
        <w:rPr>
          <w:rFonts w:ascii="Times New Roman" w:eastAsia="Times New Roman" w:hAnsi="Times New Roman" w:cs="Times New Roman"/>
          <w:sz w:val="24"/>
          <w:szCs w:val="24"/>
          <w:lang w:eastAsia="fr-CH"/>
        </w:rPr>
        <w:t xml:space="preserve"> </w:t>
      </w:r>
      <w:r w:rsidR="00C870B6">
        <w:rPr>
          <w:rFonts w:ascii="Times New Roman" w:eastAsia="Times New Roman" w:hAnsi="Times New Roman" w:cs="Times New Roman"/>
          <w:sz w:val="24"/>
          <w:szCs w:val="24"/>
          <w:lang w:eastAsia="fr-CH"/>
        </w:rPr>
        <w:t>de</w:t>
      </w:r>
      <w:r>
        <w:rPr>
          <w:rFonts w:ascii="Times New Roman" w:eastAsia="Times New Roman" w:hAnsi="Times New Roman" w:cs="Times New Roman"/>
          <w:sz w:val="24"/>
          <w:szCs w:val="24"/>
          <w:lang w:eastAsia="fr-CH"/>
        </w:rPr>
        <w:t xml:space="preserve"> direction</w:t>
      </w:r>
      <w:r w:rsidR="00D53B5D">
        <w:rPr>
          <w:rFonts w:ascii="Times New Roman" w:eastAsia="Times New Roman" w:hAnsi="Times New Roman" w:cs="Times New Roman"/>
          <w:sz w:val="24"/>
          <w:szCs w:val="24"/>
          <w:lang w:eastAsia="fr-CH"/>
        </w:rPr>
        <w:t>.</w:t>
      </w:r>
      <w:r w:rsidR="00D5716D">
        <w:rPr>
          <w:rFonts w:ascii="Times New Roman" w:eastAsia="Times New Roman" w:hAnsi="Times New Roman" w:cs="Times New Roman"/>
          <w:sz w:val="24"/>
          <w:szCs w:val="24"/>
          <w:lang w:eastAsia="fr-CH"/>
        </w:rPr>
        <w:t xml:space="preserve"> L’addition des deux propriétés dites s’appelle une combinaison linéaire </w:t>
      </w:r>
    </w:p>
    <w:p w14:paraId="77E003A0" w14:textId="4252080F" w:rsidR="00C23F94" w:rsidRDefault="00C23F94" w:rsidP="00FC3333">
      <w:pPr>
        <w:spacing w:after="0" w:line="240" w:lineRule="auto"/>
        <w:rPr>
          <w:rFonts w:ascii="Times New Roman" w:eastAsia="Times New Roman" w:hAnsi="Times New Roman" w:cs="Times New Roman"/>
          <w:sz w:val="24"/>
          <w:szCs w:val="24"/>
          <w:u w:val="single"/>
          <w:lang w:eastAsia="fr-CH"/>
        </w:rPr>
      </w:pPr>
      <w:r w:rsidRPr="00C23F94">
        <w:rPr>
          <w:rFonts w:ascii="Times New Roman" w:eastAsia="Times New Roman" w:hAnsi="Times New Roman" w:cs="Times New Roman"/>
          <w:sz w:val="24"/>
          <w:szCs w:val="24"/>
          <w:u w:val="single"/>
          <w:lang w:eastAsia="fr-CH"/>
        </w:rPr>
        <w:t>On les représente comme ça dans un plan :</w:t>
      </w:r>
    </w:p>
    <w:p w14:paraId="410EF1DB" w14:textId="7F3748B1" w:rsidR="00A90C58" w:rsidRDefault="00D5716D" w:rsidP="00FC3333">
      <w:pPr>
        <w:spacing w:after="0" w:line="240" w:lineRule="auto"/>
        <w:rPr>
          <w:rFonts w:ascii="Times New Roman" w:eastAsia="Times New Roman" w:hAnsi="Times New Roman" w:cs="Times New Roman"/>
          <w:sz w:val="24"/>
          <w:szCs w:val="24"/>
          <w:lang w:eastAsia="fr-CH"/>
        </w:rPr>
      </w:pPr>
      <w:r w:rsidRPr="00D5716D">
        <w:rPr>
          <w:rFonts w:ascii="Times New Roman" w:eastAsia="Times New Roman" w:hAnsi="Times New Roman" w:cs="Times New Roman"/>
          <w:noProof/>
          <w:sz w:val="24"/>
          <w:szCs w:val="24"/>
          <w:lang w:eastAsia="fr-CH"/>
        </w:rPr>
        <w:drawing>
          <wp:anchor distT="0" distB="0" distL="114300" distR="114300" simplePos="0" relativeHeight="251658240" behindDoc="0" locked="0" layoutInCell="1" allowOverlap="1" wp14:anchorId="247BEE2A" wp14:editId="5F00A487">
            <wp:simplePos x="0" y="0"/>
            <wp:positionH relativeFrom="column">
              <wp:posOffset>-763</wp:posOffset>
            </wp:positionH>
            <wp:positionV relativeFrom="paragraph">
              <wp:posOffset>-1083</wp:posOffset>
            </wp:positionV>
            <wp:extent cx="2843630" cy="2286000"/>
            <wp:effectExtent l="0" t="0" r="0" b="0"/>
            <wp:wrapSquare wrapText="bothSides"/>
            <wp:docPr id="1220564459" name="Image 1" descr="Une image contenant ligne, Parallèl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64459" name="Image 1" descr="Une image contenant ligne, Parallèle, diagramme, Tracé&#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630" cy="2286000"/>
                    </a:xfrm>
                    <a:prstGeom prst="rect">
                      <a:avLst/>
                    </a:prstGeom>
                  </pic:spPr>
                </pic:pic>
              </a:graphicData>
            </a:graphic>
          </wp:anchor>
        </w:drawing>
      </w:r>
    </w:p>
    <w:p w14:paraId="6848E36C" w14:textId="699CE68C" w:rsidR="00C23F94" w:rsidRPr="00A90C58" w:rsidRDefault="00000000" w:rsidP="00FC3333">
      <w:pPr>
        <w:spacing w:after="0" w:line="240" w:lineRule="auto"/>
        <w:rPr>
          <w:rFonts w:ascii="Times New Roman" w:eastAsia="Times New Roman" w:hAnsi="Times New Roman" w:cs="Times New Roman"/>
          <w:sz w:val="24"/>
          <w:szCs w:val="24"/>
          <w:lang w:eastAsia="fr-CH"/>
        </w:rPr>
      </w:pPr>
      <m:oMathPara>
        <m:oMathParaPr>
          <m:jc m:val="left"/>
        </m:oMathParaPr>
        <m:oMath>
          <m:box>
            <m:boxPr>
              <m:opEmu m:val="1"/>
              <m:ctrlPr>
                <w:rPr>
                  <w:rFonts w:ascii="Cambria Math" w:eastAsia="Times New Roman" w:hAnsi="Cambria Math" w:cs="Times New Roman"/>
                  <w:i/>
                  <w:sz w:val="24"/>
                  <w:szCs w:val="24"/>
                  <w:lang w:eastAsia="fr-CH"/>
                </w:rPr>
              </m:ctrlPr>
            </m:boxPr>
            <m:e>
              <w:bookmarkStart w:id="6" w:name="_Hlk193643371"/>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mr>
                    <m:mr>
                      <m:e>
                        <m:r>
                          <w:rPr>
                            <w:rFonts w:ascii="Cambria Math" w:eastAsia="Times New Roman" w:hAnsi="Cambria Math" w:cs="Times New Roman"/>
                            <w:sz w:val="24"/>
                            <w:szCs w:val="24"/>
                            <w:lang w:eastAsia="fr-CH"/>
                          </w:rPr>
                          <m:t>1</m:t>
                        </m:r>
                      </m:e>
                    </m:mr>
                  </m:m>
                </m:e>
              </m:d>
              <m:r>
                <w:rPr>
                  <w:rFonts w:ascii="Cambria Math" w:eastAsia="Times New Roman" w:hAnsi="Cambria Math" w:cs="Times New Roman"/>
                  <w:sz w:val="24"/>
                  <w:szCs w:val="24"/>
                  <w:lang w:eastAsia="fr-CH"/>
                </w:rPr>
                <m:t>=</m:t>
              </m:r>
              <w:bookmarkStart w:id="7" w:name="_Hlk195811731"/>
              <w:bookmarkStart w:id="8" w:name="_Hlk193643625"/>
              <m:sSub>
                <m:sSubPr>
                  <m:ctrlPr>
                    <w:rPr>
                      <w:rFonts w:ascii="Cambria Math" w:eastAsia="Times New Roman" w:hAnsi="Cambria Math" w:cs="Times New Roman"/>
                      <w:i/>
                      <w:sz w:val="24"/>
                      <w:szCs w:val="24"/>
                      <w:lang w:eastAsia="fr-CH"/>
                    </w:rPr>
                  </m:ctrlPr>
                </m:sSubPr>
                <m:e>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1</m:t>
                  </m:r>
                </m:sub>
              </m:sSub>
              <w:bookmarkEnd w:id="7"/>
              <m:r>
                <w:rPr>
                  <w:rFonts w:ascii="Cambria Math" w:eastAsia="Times New Roman" w:hAnsi="Cambria Math" w:cs="Times New Roman"/>
                  <w:sz w:val="24"/>
                  <w:szCs w:val="24"/>
                  <w:lang w:eastAsia="fr-CH"/>
                </w:rPr>
                <m:t>+</m:t>
              </m:r>
              <w:bookmarkStart w:id="9" w:name="_Hlk195811794"/>
              <w:bookmarkEnd w:id="6"/>
              <w:bookmarkEnd w:id="8"/>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2</m:t>
                  </m:r>
                </m:sub>
              </m:sSub>
              <w:bookmarkEnd w:id="9"/>
            </m:e>
          </m:box>
        </m:oMath>
      </m:oMathPara>
    </w:p>
    <w:p w14:paraId="72545E5A" w14:textId="3971538B" w:rsidR="00A90C58" w:rsidRPr="00D5716D" w:rsidRDefault="00D5716D" w:rsidP="00FC3333">
      <w:pPr>
        <w:spacing w:after="0" w:line="240" w:lineRule="auto"/>
        <w:rPr>
          <w:rFonts w:ascii="Times New Roman" w:eastAsia="Times New Roman" w:hAnsi="Times New Roman" w:cs="Times New Roman"/>
          <w:sz w:val="24"/>
          <w:szCs w:val="24"/>
          <w:lang w:eastAsia="fr-CH"/>
        </w:rPr>
      </w:pPr>
      <m:oMathPara>
        <m:oMathParaPr>
          <m:jc m:val="left"/>
        </m:oMathParaPr>
        <m:oMath>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=-2</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mr>
                <m:mr>
                  <m:e>
                    <m:r>
                      <w:rPr>
                        <w:rFonts w:ascii="Cambria Math" w:eastAsia="Times New Roman" w:hAnsi="Cambria Math" w:cs="Times New Roman"/>
                        <w:sz w:val="24"/>
                        <w:szCs w:val="24"/>
                        <w:lang w:eastAsia="fr-CH"/>
                      </w:rPr>
                      <m:t>1</m:t>
                    </m:r>
                  </m:e>
                </m:mr>
              </m:m>
            </m:e>
          </m:d>
          <m:r>
            <w:rPr>
              <w:rFonts w:ascii="Cambria Math" w:eastAsia="Times New Roman" w:hAnsi="Cambria Math" w:cs="Times New Roman"/>
              <w:sz w:val="24"/>
              <w:szCs w:val="24"/>
              <w:lang w:eastAsia="fr-CH"/>
            </w:rPr>
            <m:t>=</m:t>
          </m:r>
          <m:sSub>
            <m:sSubPr>
              <m:ctrlPr>
                <w:rPr>
                  <w:rFonts w:ascii="Cambria Math" w:eastAsia="Times New Roman" w:hAnsi="Cambria Math" w:cs="Times New Roman"/>
                  <w:i/>
                  <w:sz w:val="24"/>
                  <w:szCs w:val="24"/>
                  <w:lang w:eastAsia="fr-CH"/>
                </w:rPr>
              </m:ctrlPr>
            </m:sSubPr>
            <m:e>
              <m:r>
                <w:rPr>
                  <w:rFonts w:ascii="Cambria Math" w:eastAsia="Times New Roman" w:hAnsi="Cambria Math" w:cs="Times New Roman"/>
                  <w:sz w:val="24"/>
                  <w:szCs w:val="24"/>
                  <w:lang w:eastAsia="fr-CH"/>
                </w:rPr>
                <m:t>-4</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1</m:t>
              </m:r>
            </m:sub>
          </m:sSub>
          <m:r>
            <w:rPr>
              <w:rFonts w:ascii="Cambria Math" w:eastAsia="Times New Roman" w:hAnsi="Cambria Math" w:cs="Times New Roman"/>
              <w:sz w:val="24"/>
              <w:szCs w:val="24"/>
              <w:lang w:eastAsia="fr-CH"/>
            </w:rPr>
            <m:t>-2</m:t>
          </m:r>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2</m:t>
              </m:r>
            </m:sub>
          </m:sSub>
        </m:oMath>
      </m:oMathPara>
    </w:p>
    <w:p w14:paraId="41511837" w14:textId="6AA02DCC" w:rsidR="00D5716D" w:rsidRPr="00A90C58" w:rsidRDefault="00D5716D"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Ici nous avons fait deux combinaisons linéaires pour représenter les vecteur </w:t>
      </w:r>
      <m:oMath>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 xml:space="preserve"> et </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 xml:space="preserve"> </m:t>
        </m:r>
      </m:oMath>
      <w:r>
        <w:rPr>
          <w:rFonts w:ascii="Times New Roman" w:eastAsia="Times New Roman" w:hAnsi="Times New Roman" w:cs="Times New Roman"/>
          <w:sz w:val="24"/>
          <w:szCs w:val="24"/>
          <w:lang w:eastAsia="fr-CH"/>
        </w:rPr>
        <w:t xml:space="preserve">à l’aide des vecteurs </w:t>
      </w:r>
      <w:r w:rsidR="002948B4">
        <w:rPr>
          <w:rFonts w:ascii="Times New Roman" w:eastAsia="Times New Roman" w:hAnsi="Times New Roman" w:cs="Times New Roman"/>
          <w:sz w:val="24"/>
          <w:szCs w:val="24"/>
          <w:lang w:eastAsia="fr-CH"/>
        </w:rPr>
        <w:t>deux vecteurs unitaires de référence</w:t>
      </w:r>
      <w:r>
        <w:rPr>
          <w:rFonts w:ascii="Times New Roman" w:eastAsia="Times New Roman" w:hAnsi="Times New Roman" w:cs="Times New Roman"/>
          <w:sz w:val="24"/>
          <w:szCs w:val="24"/>
          <w:lang w:eastAsia="fr-CH"/>
        </w:rPr>
        <w:t xml:space="preserve"> et le scalaire 1 et -2</w:t>
      </w:r>
    </w:p>
    <w:p w14:paraId="33E758A9" w14:textId="00335BBE" w:rsidR="00D53B5D" w:rsidRDefault="00D53B5D" w:rsidP="00FC3333">
      <w:pPr>
        <w:spacing w:after="0" w:line="240" w:lineRule="auto"/>
        <w:rPr>
          <w:rFonts w:ascii="Times New Roman" w:eastAsia="Times New Roman" w:hAnsi="Times New Roman" w:cs="Times New Roman"/>
          <w:sz w:val="24"/>
          <w:szCs w:val="24"/>
          <w:lang w:eastAsia="fr-CH"/>
        </w:rPr>
      </w:pPr>
    </w:p>
    <w:p w14:paraId="64C24ADC" w14:textId="7FDA2CB1" w:rsidR="00D53B5D" w:rsidRPr="000522F9" w:rsidRDefault="000522F9" w:rsidP="00FC3333">
      <w:pPr>
        <w:spacing w:after="0" w:line="240" w:lineRule="auto"/>
        <w:rPr>
          <w:rFonts w:ascii="Times New Roman" w:eastAsia="Times New Roman" w:hAnsi="Times New Roman" w:cs="Times New Roman"/>
          <w:color w:val="FF0000"/>
          <w:sz w:val="24"/>
          <w:szCs w:val="24"/>
          <w:lang w:eastAsia="fr-CH"/>
        </w:rPr>
      </w:pPr>
      <w:r w:rsidRPr="000522F9">
        <w:rPr>
          <w:rFonts w:ascii="Times New Roman" w:eastAsia="Times New Roman" w:hAnsi="Times New Roman" w:cs="Times New Roman"/>
          <w:color w:val="FF0000"/>
          <w:sz w:val="24"/>
          <w:szCs w:val="24"/>
          <w:lang w:eastAsia="fr-CH"/>
        </w:rPr>
        <w:t>Image à changer</w:t>
      </w:r>
    </w:p>
    <w:p w14:paraId="79F7A003" w14:textId="77777777" w:rsidR="00C870B6" w:rsidRDefault="00C870B6" w:rsidP="00C870B6">
      <w:pPr>
        <w:spacing w:before="100" w:beforeAutospacing="1" w:after="100" w:afterAutospacing="1" w:line="240" w:lineRule="auto"/>
        <w:ind w:left="720"/>
        <w:rPr>
          <w:rFonts w:ascii="Times New Roman" w:eastAsia="Times New Roman" w:hAnsi="Times New Roman" w:cs="Times New Roman"/>
          <w:sz w:val="24"/>
          <w:szCs w:val="24"/>
          <w:lang w:eastAsia="fr-CH"/>
        </w:rPr>
      </w:pPr>
    </w:p>
    <w:p w14:paraId="1B65F3FB" w14:textId="77777777" w:rsidR="00530952" w:rsidRDefault="00D5716D" w:rsidP="00D5716D">
      <w:pPr>
        <w:spacing w:before="100" w:beforeAutospacing="1" w:after="100" w:afterAutospacing="1" w:line="240" w:lineRule="auto"/>
        <w:rPr>
          <w:rFonts w:ascii="Times New Roman" w:eastAsia="Times New Roman" w:hAnsi="Times New Roman" w:cs="Times New Roman"/>
          <w:b/>
          <w:bCs/>
          <w:sz w:val="27"/>
          <w:szCs w:val="27"/>
          <w:lang w:eastAsia="fr-CH"/>
        </w:rPr>
      </w:pPr>
      <w:r w:rsidRPr="00836565">
        <w:rPr>
          <w:rFonts w:ascii="Times New Roman" w:eastAsia="Times New Roman" w:hAnsi="Times New Roman" w:cs="Times New Roman"/>
          <w:b/>
          <w:bCs/>
          <w:sz w:val="27"/>
          <w:szCs w:val="27"/>
          <w:lang w:eastAsia="fr-CH"/>
        </w:rPr>
        <w:t xml:space="preserve">Définition </w:t>
      </w:r>
      <w:r>
        <w:rPr>
          <w:rFonts w:ascii="Times New Roman" w:eastAsia="Times New Roman" w:hAnsi="Times New Roman" w:cs="Times New Roman"/>
          <w:b/>
          <w:bCs/>
          <w:sz w:val="27"/>
          <w:szCs w:val="27"/>
          <w:lang w:eastAsia="fr-CH"/>
        </w:rPr>
        <w:t>du système de coordonnées cartésien et polaire</w:t>
      </w:r>
      <w:r w:rsidRPr="00836565">
        <w:rPr>
          <w:rFonts w:ascii="Times New Roman" w:eastAsia="Times New Roman" w:hAnsi="Times New Roman" w:cs="Times New Roman"/>
          <w:b/>
          <w:bCs/>
          <w:sz w:val="27"/>
          <w:szCs w:val="27"/>
          <w:lang w:eastAsia="fr-CH"/>
        </w:rPr>
        <w:t xml:space="preserve"> :</w:t>
      </w:r>
    </w:p>
    <w:p w14:paraId="5EAA2FFA" w14:textId="3164C698" w:rsidR="00C82792" w:rsidRDefault="00D5716D"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 </w:t>
      </w:r>
      <w:r w:rsidR="00530952">
        <w:rPr>
          <w:rFonts w:ascii="Times New Roman" w:eastAsia="Times New Roman" w:hAnsi="Times New Roman" w:cs="Times New Roman"/>
          <w:sz w:val="24"/>
          <w:szCs w:val="24"/>
          <w:lang w:eastAsia="fr-CH"/>
        </w:rPr>
        <w:t xml:space="preserve">Un plan est une surface plate illimité, munie de notion de d’alignement, d’angle et de distance. Il y a un point nommé origine au centre du plan et deux axes passant par ce point (axe : </w:t>
      </w:r>
      <w:r w:rsidR="000522F9">
        <w:rPr>
          <w:rFonts w:ascii="Times New Roman" w:eastAsia="Times New Roman" w:hAnsi="Times New Roman" w:cs="Times New Roman"/>
          <w:sz w:val="24"/>
          <w:szCs w:val="24"/>
          <w:lang w:eastAsia="fr-CH"/>
        </w:rPr>
        <w:t>oX</w:t>
      </w:r>
      <w:r w:rsidR="00530952">
        <w:rPr>
          <w:rFonts w:ascii="Times New Roman" w:eastAsia="Times New Roman" w:hAnsi="Times New Roman" w:cs="Times New Roman"/>
          <w:sz w:val="24"/>
          <w:szCs w:val="24"/>
          <w:lang w:eastAsia="fr-CH"/>
        </w:rPr>
        <w:t xml:space="preserve"> et </w:t>
      </w:r>
      <w:r w:rsidR="000522F9">
        <w:rPr>
          <w:rFonts w:ascii="Times New Roman" w:eastAsia="Times New Roman" w:hAnsi="Times New Roman" w:cs="Times New Roman"/>
          <w:sz w:val="24"/>
          <w:szCs w:val="24"/>
          <w:lang w:eastAsia="fr-CH"/>
        </w:rPr>
        <w:t>oY</w:t>
      </w:r>
      <w:r w:rsidR="00530952">
        <w:rPr>
          <w:rFonts w:ascii="Times New Roman" w:eastAsia="Times New Roman" w:hAnsi="Times New Roman" w:cs="Times New Roman"/>
          <w:sz w:val="24"/>
          <w:szCs w:val="24"/>
          <w:lang w:eastAsia="fr-CH"/>
        </w:rPr>
        <w:t xml:space="preserve">) parallèlement par rapport a eu. On peut y définir des points de façon cartésienne en notent ses coordonnées par rapport à l’axe </w:t>
      </w:r>
      <w:r w:rsidR="000522F9">
        <w:rPr>
          <w:rFonts w:ascii="Times New Roman" w:eastAsia="Times New Roman" w:hAnsi="Times New Roman" w:cs="Times New Roman"/>
          <w:sz w:val="24"/>
          <w:szCs w:val="24"/>
          <w:lang w:eastAsia="fr-CH"/>
        </w:rPr>
        <w:t>o</w:t>
      </w:r>
      <w:r w:rsidR="00530952">
        <w:rPr>
          <w:rFonts w:ascii="Times New Roman" w:eastAsia="Times New Roman" w:hAnsi="Times New Roman" w:cs="Times New Roman"/>
          <w:sz w:val="24"/>
          <w:szCs w:val="24"/>
          <w:lang w:eastAsia="fr-CH"/>
        </w:rPr>
        <w:t xml:space="preserve">X et </w:t>
      </w:r>
      <w:r w:rsidR="000522F9">
        <w:rPr>
          <w:rFonts w:ascii="Times New Roman" w:eastAsia="Times New Roman" w:hAnsi="Times New Roman" w:cs="Times New Roman"/>
          <w:sz w:val="24"/>
          <w:szCs w:val="24"/>
          <w:lang w:eastAsia="fr-CH"/>
        </w:rPr>
        <w:t>o</w:t>
      </w:r>
      <w:r w:rsidR="00530952">
        <w:rPr>
          <w:rFonts w:ascii="Times New Roman" w:eastAsia="Times New Roman" w:hAnsi="Times New Roman" w:cs="Times New Roman"/>
          <w:sz w:val="24"/>
          <w:szCs w:val="24"/>
          <w:lang w:eastAsia="fr-CH"/>
        </w:rPr>
        <w:t>Y</w:t>
      </w:r>
      <w:r w:rsidR="0086454E">
        <w:rPr>
          <w:rFonts w:ascii="Times New Roman" w:eastAsia="Times New Roman" w:hAnsi="Times New Roman" w:cs="Times New Roman"/>
          <w:sz w:val="24"/>
          <w:szCs w:val="24"/>
          <w:lang w:eastAsia="fr-CH"/>
        </w:rPr>
        <w:t>. Ou encore de façon polaire ou le point va être défini par la distance qui le sépare de l’origine et l’angle que forme le segment entre l’origine et le point par rapport à l’axe X.</w:t>
      </w:r>
    </w:p>
    <w:p w14:paraId="673445B8" w14:textId="655725CA" w:rsidR="00C82792" w:rsidRDefault="00C82792" w:rsidP="00D5716D">
      <w:pPr>
        <w:spacing w:before="100" w:beforeAutospacing="1" w:after="100" w:afterAutospacing="1" w:line="240" w:lineRule="auto"/>
        <w:rPr>
          <w:rFonts w:ascii="Times New Roman" w:eastAsia="Times New Roman" w:hAnsi="Times New Roman" w:cs="Times New Roman"/>
          <w:sz w:val="24"/>
          <w:szCs w:val="24"/>
          <w:u w:val="single"/>
          <w:lang w:eastAsia="fr-CH"/>
        </w:rPr>
      </w:pPr>
      <w:r>
        <w:rPr>
          <w:rFonts w:ascii="Times New Roman" w:eastAsia="Times New Roman" w:hAnsi="Times New Roman" w:cs="Times New Roman"/>
          <w:sz w:val="24"/>
          <w:szCs w:val="24"/>
          <w:lang w:eastAsia="fr-CH"/>
        </w:rPr>
        <w:t xml:space="preserve"> </w:t>
      </w:r>
      <w:r w:rsidRPr="00C82792">
        <w:rPr>
          <w:rFonts w:ascii="Times New Roman" w:eastAsia="Times New Roman" w:hAnsi="Times New Roman" w:cs="Times New Roman"/>
          <w:sz w:val="24"/>
          <w:szCs w:val="24"/>
          <w:u w:val="single"/>
          <w:lang w:eastAsia="fr-CH"/>
        </w:rPr>
        <w:t>On le représente</w:t>
      </w:r>
      <w:r>
        <w:rPr>
          <w:rFonts w:ascii="Times New Roman" w:eastAsia="Times New Roman" w:hAnsi="Times New Roman" w:cs="Times New Roman"/>
          <w:sz w:val="24"/>
          <w:szCs w:val="24"/>
          <w:u w:val="single"/>
          <w:lang w:eastAsia="fr-CH"/>
        </w:rPr>
        <w:t> :</w:t>
      </w:r>
    </w:p>
    <w:p w14:paraId="65E79045" w14:textId="1668ADDF" w:rsidR="00B65810" w:rsidRDefault="00B65810" w:rsidP="00D5716D">
      <w:pPr>
        <w:spacing w:before="100" w:beforeAutospacing="1" w:after="100" w:afterAutospacing="1" w:line="240" w:lineRule="auto"/>
        <w:rPr>
          <w:rFonts w:ascii="Times New Roman" w:eastAsia="Times New Roman" w:hAnsi="Times New Roman" w:cs="Times New Roman"/>
          <w:sz w:val="24"/>
          <w:szCs w:val="24"/>
          <w:u w:val="single"/>
          <w:lang w:eastAsia="fr-CH"/>
        </w:rPr>
      </w:pPr>
      <w:r w:rsidRPr="00B65810">
        <w:rPr>
          <w:rFonts w:ascii="Times New Roman" w:eastAsia="Times New Roman" w:hAnsi="Times New Roman" w:cs="Times New Roman"/>
          <w:noProof/>
          <w:sz w:val="24"/>
          <w:szCs w:val="24"/>
          <w:u w:val="single"/>
          <w:lang w:eastAsia="fr-CH"/>
        </w:rPr>
        <w:drawing>
          <wp:anchor distT="0" distB="0" distL="114300" distR="114300" simplePos="0" relativeHeight="251659264" behindDoc="1" locked="0" layoutInCell="1" allowOverlap="1" wp14:anchorId="48E3141C" wp14:editId="654CF2E6">
            <wp:simplePos x="0" y="0"/>
            <wp:positionH relativeFrom="column">
              <wp:posOffset>-1161</wp:posOffset>
            </wp:positionH>
            <wp:positionV relativeFrom="paragraph">
              <wp:posOffset>1379</wp:posOffset>
            </wp:positionV>
            <wp:extent cx="2699845" cy="2695679"/>
            <wp:effectExtent l="0" t="0" r="5715" b="0"/>
            <wp:wrapTight wrapText="bothSides">
              <wp:wrapPolygon edited="0">
                <wp:start x="0" y="0"/>
                <wp:lineTo x="0" y="21371"/>
                <wp:lineTo x="21493" y="21371"/>
                <wp:lineTo x="21493" y="0"/>
                <wp:lineTo x="0" y="0"/>
              </wp:wrapPolygon>
            </wp:wrapTight>
            <wp:docPr id="1186042641" name="Image 1" descr="Une image contenant diagramme, ligne, cercl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42641" name="Image 1" descr="Une image contenant diagramme, ligne, cercle, Tracé&#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845" cy="2695679"/>
                    </a:xfrm>
                    <a:prstGeom prst="rect">
                      <a:avLst/>
                    </a:prstGeom>
                  </pic:spPr>
                </pic:pic>
              </a:graphicData>
            </a:graphic>
          </wp:anchor>
        </w:drawing>
      </w:r>
    </w:p>
    <w:p w14:paraId="5A6D6F9E" w14:textId="15E7959E" w:rsidR="00C82792" w:rsidRDefault="00C82792"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point B est donné comme </w:t>
      </w:r>
      <m:oMath>
        <m:r>
          <w:rPr>
            <w:rFonts w:ascii="Cambria Math" w:eastAsia="Times New Roman" w:hAnsi="Cambria Math" w:cs="Times New Roman"/>
            <w:sz w:val="24"/>
            <w:szCs w:val="24"/>
            <w:lang w:eastAsia="fr-CH"/>
          </w:rPr>
          <m:t>B</m:t>
        </m:r>
        <m:d>
          <m:dPr>
            <m:ctrlPr>
              <w:rPr>
                <w:rFonts w:ascii="Cambria Math" w:eastAsia="Times New Roman" w:hAnsi="Cambria Math" w:cs="Times New Roman"/>
                <w:i/>
                <w:sz w:val="24"/>
                <w:szCs w:val="24"/>
                <w:lang w:eastAsia="fr-CH"/>
              </w:rPr>
            </m:ctrlPr>
          </m:dPr>
          <m:e>
            <m:r>
              <w:rPr>
                <w:rFonts w:ascii="Cambria Math" w:eastAsia="Times New Roman" w:hAnsi="Cambria Math" w:cs="Times New Roman"/>
                <w:sz w:val="24"/>
                <w:szCs w:val="24"/>
                <w:lang w:eastAsia="fr-CH"/>
              </w:rPr>
              <m:t>4;3</m:t>
            </m:r>
          </m:e>
        </m:d>
      </m:oMath>
      <w:r>
        <w:rPr>
          <w:rFonts w:ascii="Times New Roman" w:eastAsia="Times New Roman" w:hAnsi="Times New Roman" w:cs="Times New Roman"/>
          <w:sz w:val="24"/>
          <w:szCs w:val="24"/>
          <w:lang w:eastAsia="fr-CH"/>
        </w:rPr>
        <w:t xml:space="preserve"> avec des coordonnées cartésiennes.</w:t>
      </w:r>
    </w:p>
    <w:p w14:paraId="349CBE7F" w14:textId="4F6F6A4F" w:rsidR="00C82792" w:rsidRDefault="00C82792"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point B est donné </w:t>
      </w:r>
      <w:r w:rsidR="00AB737F">
        <w:rPr>
          <w:rFonts w:ascii="Times New Roman" w:eastAsia="Times New Roman" w:hAnsi="Times New Roman" w:cs="Times New Roman"/>
          <w:sz w:val="24"/>
          <w:szCs w:val="24"/>
          <w:lang w:eastAsia="fr-CH"/>
        </w:rPr>
        <w:t xml:space="preserve">comme </w:t>
      </w:r>
      <m:oMath>
        <m:r>
          <w:rPr>
            <w:rFonts w:ascii="Cambria Math" w:eastAsia="Times New Roman" w:hAnsi="Cambria Math" w:cs="Times New Roman"/>
            <w:sz w:val="24"/>
            <w:szCs w:val="24"/>
            <w:lang w:eastAsia="fr-CH"/>
          </w:rPr>
          <m:t>B(5;36,87°)</m:t>
        </m:r>
      </m:oMath>
      <w:r w:rsidR="00AB737F">
        <w:rPr>
          <w:rFonts w:ascii="Times New Roman" w:eastAsia="Times New Roman" w:hAnsi="Times New Roman" w:cs="Times New Roman"/>
          <w:sz w:val="24"/>
          <w:szCs w:val="24"/>
          <w:lang w:eastAsia="fr-CH"/>
        </w:rPr>
        <w:t xml:space="preserve"> (distance ; angle</w:t>
      </w:r>
      <w:r w:rsidR="000522F9">
        <w:rPr>
          <w:rFonts w:ascii="Times New Roman" w:eastAsia="Times New Roman" w:hAnsi="Times New Roman" w:cs="Times New Roman"/>
          <w:sz w:val="24"/>
          <w:szCs w:val="24"/>
          <w:lang w:eastAsia="fr-CH"/>
        </w:rPr>
        <w:t xml:space="preserve"> en degré ou radiant</w:t>
      </w:r>
      <w:r w:rsidR="00AB737F">
        <w:rPr>
          <w:rFonts w:ascii="Times New Roman" w:eastAsia="Times New Roman" w:hAnsi="Times New Roman" w:cs="Times New Roman"/>
          <w:sz w:val="24"/>
          <w:szCs w:val="24"/>
          <w:lang w:eastAsia="fr-CH"/>
        </w:rPr>
        <w:t>)</w:t>
      </w:r>
    </w:p>
    <w:p w14:paraId="3A15614B" w14:textId="451C3BF0" w:rsidR="00D5716D" w:rsidRPr="0086454E" w:rsidRDefault="0086454E"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 </w:t>
      </w:r>
      <w:r w:rsidR="00530952">
        <w:rPr>
          <w:rFonts w:ascii="Times New Roman" w:eastAsia="Times New Roman" w:hAnsi="Times New Roman" w:cs="Times New Roman"/>
          <w:sz w:val="24"/>
          <w:szCs w:val="24"/>
          <w:lang w:eastAsia="fr-CH"/>
        </w:rPr>
        <w:t xml:space="preserve"> </w:t>
      </w:r>
    </w:p>
    <w:p w14:paraId="3DEAE67D" w14:textId="77777777" w:rsidR="00C870B6" w:rsidRPr="00C870B6" w:rsidRDefault="00C870B6" w:rsidP="00C870B6">
      <w:pPr>
        <w:spacing w:before="100" w:beforeAutospacing="1" w:after="100" w:afterAutospacing="1" w:line="240" w:lineRule="auto"/>
        <w:rPr>
          <w:rFonts w:ascii="Times New Roman" w:eastAsia="Times New Roman" w:hAnsi="Times New Roman" w:cs="Times New Roman"/>
          <w:sz w:val="24"/>
          <w:szCs w:val="24"/>
          <w:lang w:eastAsia="fr-CH"/>
        </w:rPr>
      </w:pPr>
    </w:p>
    <w:p w14:paraId="70852FE1" w14:textId="77777777" w:rsidR="00C82792" w:rsidRDefault="00C82792" w:rsidP="00C82792">
      <w:pPr>
        <w:spacing w:before="100" w:beforeAutospacing="1" w:after="100" w:afterAutospacing="1" w:line="240" w:lineRule="auto"/>
        <w:ind w:left="720"/>
        <w:rPr>
          <w:rFonts w:ascii="Times New Roman" w:eastAsia="Times New Roman" w:hAnsi="Times New Roman" w:cs="Times New Roman"/>
          <w:sz w:val="24"/>
          <w:szCs w:val="24"/>
          <w:lang w:eastAsia="fr-CH"/>
        </w:rPr>
      </w:pPr>
    </w:p>
    <w:p w14:paraId="21A63053" w14:textId="5AB43065" w:rsidR="00AB737F" w:rsidRDefault="00AB737F" w:rsidP="00C82792">
      <w:pPr>
        <w:spacing w:before="100" w:beforeAutospacing="1" w:after="100" w:afterAutospacing="1" w:line="240" w:lineRule="auto"/>
        <w:rPr>
          <w:rFonts w:ascii="Times New Roman" w:eastAsia="Times New Roman" w:hAnsi="Times New Roman" w:cs="Times New Roman"/>
          <w:sz w:val="24"/>
          <w:szCs w:val="24"/>
          <w:lang w:eastAsia="fr-CH"/>
        </w:rPr>
      </w:pPr>
    </w:p>
    <w:p w14:paraId="1ED03A05" w14:textId="3969DEC8" w:rsidR="00204262" w:rsidRPr="00204262" w:rsidRDefault="00204262" w:rsidP="0020426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 xml:space="preserve">Espaces vectoriels et </w:t>
      </w:r>
      <w:bookmarkStart w:id="10" w:name="_Hlk195813050"/>
      <w:r w:rsidRPr="00204262">
        <w:rPr>
          <w:rFonts w:ascii="Times New Roman" w:eastAsia="Times New Roman" w:hAnsi="Times New Roman" w:cs="Times New Roman"/>
          <w:sz w:val="24"/>
          <w:szCs w:val="24"/>
          <w:lang w:eastAsia="fr-CH"/>
        </w:rPr>
        <w:t>matrice de transformations</w:t>
      </w:r>
      <w:bookmarkEnd w:id="10"/>
    </w:p>
    <w:p w14:paraId="5ED0D01C" w14:textId="77777777" w:rsidR="00FC3333" w:rsidRDefault="00204262" w:rsidP="00FC333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9A7AFFC" w14:textId="77777777" w:rsidR="00F8327B" w:rsidRDefault="00F8327B" w:rsidP="00FC3333">
      <w:pPr>
        <w:spacing w:before="100" w:beforeAutospacing="1" w:after="100" w:afterAutospacing="1" w:line="240" w:lineRule="auto"/>
        <w:rPr>
          <w:rFonts w:ascii="Times New Roman" w:eastAsia="Times New Roman" w:hAnsi="Times New Roman" w:cs="Times New Roman"/>
          <w:sz w:val="24"/>
          <w:szCs w:val="24"/>
          <w:lang w:eastAsia="fr-CH"/>
        </w:rPr>
      </w:pPr>
    </w:p>
    <w:p w14:paraId="0C5874D0" w14:textId="77777777" w:rsidR="00F8327B" w:rsidRDefault="00F8327B" w:rsidP="00FC3333">
      <w:pPr>
        <w:spacing w:before="100" w:beforeAutospacing="1" w:after="100" w:afterAutospacing="1" w:line="240" w:lineRule="auto"/>
        <w:rPr>
          <w:rFonts w:ascii="Times New Roman" w:eastAsia="Times New Roman" w:hAnsi="Times New Roman" w:cs="Times New Roman"/>
          <w:sz w:val="24"/>
          <w:szCs w:val="24"/>
          <w:lang w:eastAsia="fr-CH"/>
        </w:rPr>
      </w:pPr>
    </w:p>
    <w:p w14:paraId="0921998B" w14:textId="25E2A1DF" w:rsidR="00F8327B" w:rsidRDefault="007C759B" w:rsidP="00FC3333">
      <w:pPr>
        <w:spacing w:before="100" w:beforeAutospacing="1" w:after="100" w:afterAutospacing="1" w:line="240" w:lineRule="auto"/>
        <w:rPr>
          <w:rFonts w:ascii="Times New Roman" w:eastAsia="Times New Roman" w:hAnsi="Times New Roman" w:cs="Times New Roman"/>
          <w:b/>
          <w:bCs/>
          <w:sz w:val="27"/>
          <w:szCs w:val="27"/>
          <w:lang w:eastAsia="fr-CH"/>
        </w:rPr>
      </w:pPr>
      <w:r>
        <w:rPr>
          <w:rFonts w:ascii="Times New Roman" w:eastAsia="Times New Roman" w:hAnsi="Times New Roman" w:cs="Times New Roman"/>
          <w:b/>
          <w:bCs/>
          <w:sz w:val="27"/>
          <w:szCs w:val="27"/>
          <w:lang w:eastAsia="fr-CH"/>
        </w:rPr>
        <w:t>Transformation linéaire</w:t>
      </w:r>
    </w:p>
    <w:p w14:paraId="0D06EC08" w14:textId="7ADC9277" w:rsidR="00964739" w:rsidRDefault="00874CED" w:rsidP="00964739">
      <w:pPr>
        <w:spacing w:before="100" w:beforeAutospacing="1" w:after="100" w:afterAutospacing="1" w:line="240" w:lineRule="auto"/>
        <w:rPr>
          <w:rFonts w:ascii="Times New Roman" w:eastAsia="Times New Roman" w:hAnsi="Times New Roman" w:cs="Times New Roman"/>
          <w:sz w:val="24"/>
          <w:szCs w:val="24"/>
          <w:lang w:eastAsia="fr-CH"/>
        </w:rPr>
      </w:pPr>
      <w:r w:rsidRPr="00874CED">
        <w:rPr>
          <w:rFonts w:ascii="Times New Roman" w:eastAsia="Times New Roman" w:hAnsi="Times New Roman" w:cs="Times New Roman"/>
          <w:sz w:val="24"/>
          <w:szCs w:val="24"/>
          <w:lang w:eastAsia="fr-CH"/>
        </w:rPr>
        <w:t xml:space="preserve">Une </w:t>
      </w:r>
      <w:r>
        <w:rPr>
          <w:rFonts w:ascii="Times New Roman" w:eastAsia="Times New Roman" w:hAnsi="Times New Roman" w:cs="Times New Roman"/>
          <w:sz w:val="24"/>
          <w:szCs w:val="24"/>
          <w:lang w:eastAsia="fr-CH"/>
        </w:rPr>
        <w:t xml:space="preserve">transformation linéaire de </w:t>
      </w:r>
      <w:r w:rsidRPr="00874CED">
        <w:rPr>
          <w:rFonts w:ascii="Times New Roman" w:eastAsia="Times New Roman" w:hAnsi="Times New Roman" w:cs="Times New Roman"/>
          <w:sz w:val="24"/>
          <w:szCs w:val="24"/>
          <w:highlight w:val="yellow"/>
          <w:lang w:eastAsia="fr-CH"/>
        </w:rPr>
        <w:t>R2</w:t>
      </w:r>
      <w:r w:rsidR="001818F2">
        <w:rPr>
          <w:rFonts w:ascii="Times New Roman" w:eastAsia="Times New Roman" w:hAnsi="Times New Roman" w:cs="Times New Roman"/>
          <w:sz w:val="24"/>
          <w:szCs w:val="24"/>
          <w:lang w:eastAsia="fr-CH"/>
        </w:rPr>
        <w:t>(le plan)</w:t>
      </w:r>
      <w:r w:rsidR="00964739">
        <w:rPr>
          <w:rFonts w:ascii="Times New Roman" w:eastAsia="Times New Roman" w:hAnsi="Times New Roman" w:cs="Times New Roman"/>
          <w:sz w:val="24"/>
          <w:szCs w:val="24"/>
          <w:lang w:eastAsia="fr-CH"/>
        </w:rPr>
        <w:t xml:space="preserve"> </w:t>
      </w:r>
      <w:r w:rsidR="00FD61BF">
        <w:rPr>
          <w:rFonts w:ascii="Times New Roman" w:eastAsia="Times New Roman" w:hAnsi="Times New Roman" w:cs="Times New Roman"/>
          <w:sz w:val="24"/>
          <w:szCs w:val="24"/>
          <w:lang w:eastAsia="fr-CH"/>
        </w:rPr>
        <w:t xml:space="preserve">T </w:t>
      </w:r>
      <w:r w:rsidR="00964739">
        <w:rPr>
          <w:rFonts w:ascii="Times New Roman" w:eastAsia="Times New Roman" w:hAnsi="Times New Roman" w:cs="Times New Roman"/>
          <w:sz w:val="24"/>
          <w:szCs w:val="24"/>
          <w:lang w:eastAsia="fr-CH"/>
        </w:rPr>
        <w:t xml:space="preserve">associée à une matrice </w:t>
      </w:r>
      <w:r w:rsidR="00964739" w:rsidRPr="00964739">
        <w:rPr>
          <w:rFonts w:ascii="Times New Roman" w:eastAsia="Times New Roman" w:hAnsi="Times New Roman" w:cs="Times New Roman"/>
          <w:sz w:val="24"/>
          <w:szCs w:val="24"/>
          <w:highlight w:val="yellow"/>
          <w:lang w:eastAsia="fr-CH"/>
        </w:rPr>
        <w:t>M</w:t>
      </w:r>
      <w:r w:rsidR="00FD61BF">
        <w:rPr>
          <w:rFonts w:ascii="Times New Roman" w:eastAsia="Times New Roman" w:hAnsi="Times New Roman" w:cs="Times New Roman"/>
          <w:sz w:val="24"/>
          <w:szCs w:val="24"/>
          <w:lang w:eastAsia="fr-CH"/>
        </w:rPr>
        <w:t>t</w:t>
      </w:r>
      <w:r w:rsidR="00964739">
        <w:rPr>
          <w:rFonts w:ascii="Times New Roman" w:eastAsia="Times New Roman" w:hAnsi="Times New Roman" w:cs="Times New Roman"/>
          <w:sz w:val="24"/>
          <w:szCs w:val="24"/>
          <w:lang w:eastAsia="fr-CH"/>
        </w:rPr>
        <w:t xml:space="preserve"> est une application qui, à un un vecteur </w:t>
      </w:r>
      <w:r w:rsidR="00964739" w:rsidRPr="00964739">
        <w:rPr>
          <w:rFonts w:ascii="Times New Roman" w:eastAsia="Times New Roman" w:hAnsi="Times New Roman" w:cs="Times New Roman"/>
          <w:sz w:val="24"/>
          <w:szCs w:val="24"/>
          <w:highlight w:val="yellow"/>
          <w:lang w:eastAsia="fr-CH"/>
        </w:rPr>
        <w:t>V</w:t>
      </w:r>
      <w:r w:rsidR="00964739">
        <w:rPr>
          <w:rFonts w:ascii="Times New Roman" w:eastAsia="Times New Roman" w:hAnsi="Times New Roman" w:cs="Times New Roman"/>
          <w:sz w:val="24"/>
          <w:szCs w:val="24"/>
          <w:lang w:eastAsia="fr-CH"/>
        </w:rPr>
        <w:t xml:space="preserve">, fait correspondre le vecteur </w:t>
      </w:r>
      <w:r w:rsidR="00FD61BF">
        <w:rPr>
          <w:rFonts w:ascii="Times New Roman" w:eastAsia="Times New Roman" w:hAnsi="Times New Roman" w:cs="Times New Roman"/>
          <w:sz w:val="24"/>
          <w:szCs w:val="24"/>
          <w:highlight w:val="yellow"/>
          <w:lang w:eastAsia="fr-CH"/>
        </w:rPr>
        <w:t>T</w:t>
      </w:r>
      <w:r w:rsidR="00964739" w:rsidRPr="00964739">
        <w:rPr>
          <w:rFonts w:ascii="Times New Roman" w:eastAsia="Times New Roman" w:hAnsi="Times New Roman" w:cs="Times New Roman"/>
          <w:sz w:val="24"/>
          <w:szCs w:val="24"/>
          <w:highlight w:val="yellow"/>
          <w:lang w:eastAsia="fr-CH"/>
        </w:rPr>
        <w:t>(v)</w:t>
      </w:r>
      <w:r w:rsidR="00964739">
        <w:rPr>
          <w:rFonts w:ascii="Times New Roman" w:eastAsia="Times New Roman" w:hAnsi="Times New Roman" w:cs="Times New Roman"/>
          <w:sz w:val="24"/>
          <w:szCs w:val="24"/>
          <w:lang w:eastAsia="fr-CH"/>
        </w:rPr>
        <w:t xml:space="preserve"> = M</w:t>
      </w:r>
      <w:r w:rsidR="00FD61BF">
        <w:rPr>
          <w:rFonts w:ascii="Times New Roman" w:eastAsia="Times New Roman" w:hAnsi="Times New Roman" w:cs="Times New Roman"/>
          <w:sz w:val="24"/>
          <w:szCs w:val="24"/>
          <w:lang w:eastAsia="fr-CH"/>
        </w:rPr>
        <w:t>t</w:t>
      </w:r>
      <w:r w:rsidR="00964739">
        <w:rPr>
          <w:rFonts w:ascii="Times New Roman" w:eastAsia="Times New Roman" w:hAnsi="Times New Roman" w:cs="Times New Roman"/>
          <w:sz w:val="24"/>
          <w:szCs w:val="24"/>
          <w:lang w:eastAsia="fr-CH"/>
        </w:rPr>
        <w:t>*v</w:t>
      </w:r>
      <w:r w:rsidR="00964739">
        <w:rPr>
          <w:rStyle w:val="Appelnotedebasdep"/>
          <w:rFonts w:ascii="Times New Roman" w:eastAsia="Times New Roman" w:hAnsi="Times New Roman" w:cs="Times New Roman"/>
          <w:sz w:val="24"/>
          <w:szCs w:val="24"/>
          <w:lang w:eastAsia="fr-CH"/>
        </w:rPr>
        <w:footnoteReference w:id="1"/>
      </w:r>
    </w:p>
    <w:p w14:paraId="3FAFBB82" w14:textId="322F3268" w:rsidR="001818F2" w:rsidRPr="00FD61BF" w:rsidRDefault="00703D7C" w:rsidP="00874CED">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CH"/>
        </w:rPr>
      </w:pPr>
      <m:oMath>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r>
              <w:rPr>
                <w:rFonts w:ascii="Cambria Math" w:eastAsia="Times New Roman" w:hAnsi="Cambria Math" w:cs="Times New Roman"/>
                <w:sz w:val="24"/>
                <w:szCs w:val="24"/>
                <w:lang w:eastAsia="fr-CH"/>
              </w:rPr>
              <m:t>λ</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e>
        </m:d>
        <m:r>
          <w:rPr>
            <w:rFonts w:ascii="Cambria Math" w:eastAsia="Times New Roman" w:hAnsi="Cambria Math" w:cs="Times New Roman"/>
            <w:sz w:val="24"/>
            <w:szCs w:val="24"/>
            <w:lang w:eastAsia="fr-CH"/>
          </w:rPr>
          <m:t>=λT</m:t>
        </m:r>
        <m:d>
          <m:dPr>
            <m:ctrlPr>
              <w:rPr>
                <w:rFonts w:ascii="Cambria Math" w:eastAsia="Times New Roman" w:hAnsi="Cambria Math" w:cs="Times New Roman"/>
                <w:i/>
                <w:sz w:val="24"/>
                <w:szCs w:val="24"/>
                <w:lang w:eastAsia="fr-CH"/>
              </w:rPr>
            </m:ctrlPr>
          </m:d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e>
        </m:d>
      </m:oMath>
      <w:r w:rsidR="00FD61BF" w:rsidRPr="00FD61BF">
        <w:rPr>
          <w:rFonts w:ascii="Times New Roman" w:eastAsia="Times New Roman" w:hAnsi="Times New Roman" w:cs="Times New Roman"/>
          <w:sz w:val="24"/>
          <w:szCs w:val="24"/>
          <w:lang w:eastAsia="fr-CH"/>
        </w:rPr>
        <w:t xml:space="preserve"> </w:t>
      </w:r>
    </w:p>
    <w:p w14:paraId="7C02CF1B" w14:textId="604F84B0" w:rsidR="00964739" w:rsidRPr="00964739" w:rsidRDefault="00703D7C" w:rsidP="00964739">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CH"/>
        </w:rPr>
      </w:pPr>
      <m:oMath>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e>
        </m:d>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e>
        </m:d>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e>
        </m:d>
      </m:oMath>
    </w:p>
    <w:p w14:paraId="2151DE78" w14:textId="4E21B9DC" w:rsidR="001818F2" w:rsidRDefault="00703D7C" w:rsidP="00874CED">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CH"/>
        </w:rPr>
      </w:pPr>
      <m:oMath>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0</m:t>
                </m:r>
              </m:e>
            </m:acc>
          </m:e>
        </m:d>
        <m:r>
          <w:rPr>
            <w:rFonts w:ascii="Cambria Math" w:eastAsia="Times New Roman" w:hAnsi="Cambria Math" w:cs="Times New Roman"/>
            <w:sz w:val="24"/>
            <w:szCs w:val="24"/>
            <w:lang w:eastAsia="fr-CH"/>
          </w:rPr>
          <m:t>=</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0</m:t>
            </m:r>
          </m:e>
        </m:acc>
      </m:oMath>
    </w:p>
    <w:p w14:paraId="4DB05BE8" w14:textId="7A4C6C8F" w:rsidR="00CE38A5" w:rsidRPr="00CE38A5" w:rsidRDefault="00CE38A5" w:rsidP="00CE38A5">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 transformation linaire nous donne plusieurs possibilités, comme celle de faire des homothéties ou encore des rotations. Nous allons brièvement explorer les homothéties comme exemple à la transformation linéaire et plus précisément les rotations.</w:t>
      </w:r>
    </w:p>
    <w:p w14:paraId="46A342E3" w14:textId="3A3B7FA8" w:rsidR="00CE38A5" w:rsidRDefault="00CE38A5" w:rsidP="00FC3333">
      <w:pPr>
        <w:spacing w:before="100" w:beforeAutospacing="1" w:after="100" w:afterAutospacing="1" w:line="240" w:lineRule="auto"/>
        <w:rPr>
          <w:rFonts w:ascii="Times New Roman" w:eastAsia="Times New Roman" w:hAnsi="Times New Roman" w:cs="Times New Roman"/>
          <w:b/>
          <w:bCs/>
          <w:sz w:val="27"/>
          <w:szCs w:val="27"/>
          <w:lang w:eastAsia="fr-CH"/>
        </w:rPr>
      </w:pPr>
      <w:r>
        <w:rPr>
          <w:rFonts w:ascii="Times New Roman" w:eastAsia="Times New Roman" w:hAnsi="Times New Roman" w:cs="Times New Roman"/>
          <w:b/>
          <w:bCs/>
          <w:sz w:val="27"/>
          <w:szCs w:val="27"/>
          <w:lang w:eastAsia="fr-CH"/>
        </w:rPr>
        <w:t>Homothétie</w:t>
      </w:r>
    </w:p>
    <w:p w14:paraId="0D53FA69" w14:textId="37459C56" w:rsidR="009B1466" w:rsidRDefault="00CE38A5" w:rsidP="00FC3333">
      <w:pPr>
        <w:spacing w:before="100" w:beforeAutospacing="1" w:after="100" w:afterAutospacing="1" w:line="240" w:lineRule="auto"/>
        <w:rPr>
          <w:rFonts w:ascii="Times New Roman" w:eastAsia="Times New Roman" w:hAnsi="Times New Roman" w:cs="Times New Roman"/>
          <w:sz w:val="27"/>
          <w:szCs w:val="27"/>
          <w:lang w:eastAsia="fr-CH"/>
        </w:rPr>
      </w:pPr>
      <w:r w:rsidRPr="00CE38A5">
        <w:rPr>
          <w:rFonts w:ascii="Times New Roman" w:eastAsia="Times New Roman" w:hAnsi="Times New Roman" w:cs="Times New Roman"/>
          <w:sz w:val="27"/>
          <w:szCs w:val="27"/>
          <w:lang w:eastAsia="fr-CH"/>
        </w:rPr>
        <w:t xml:space="preserve">Le </w:t>
      </w:r>
      <w:r>
        <w:rPr>
          <w:rFonts w:ascii="Times New Roman" w:eastAsia="Times New Roman" w:hAnsi="Times New Roman" w:cs="Times New Roman"/>
          <w:sz w:val="27"/>
          <w:szCs w:val="27"/>
          <w:lang w:eastAsia="fr-CH"/>
        </w:rPr>
        <w:t>principe de l’homothétie consiste en le fait d’agrandir ou de rétrécir</w:t>
      </w:r>
      <w:r w:rsidR="00703D7C">
        <w:rPr>
          <w:rFonts w:ascii="Times New Roman" w:eastAsia="Times New Roman" w:hAnsi="Times New Roman" w:cs="Times New Roman"/>
          <w:sz w:val="27"/>
          <w:szCs w:val="27"/>
          <w:lang w:eastAsia="fr-CH"/>
        </w:rPr>
        <w:t xml:space="preserve">. Nous y arrivons usuellement à l’aide d’une constant ce qui nous donne </w:t>
      </w:r>
      <m:oMath>
        <m:r>
          <w:rPr>
            <w:rFonts w:ascii="Cambria Math" w:eastAsia="Times New Roman" w:hAnsi="Cambria Math" w:cs="Times New Roman"/>
            <w:sz w:val="27"/>
            <w:szCs w:val="27"/>
            <w:lang w:eastAsia="fr-CH"/>
          </w:rPr>
          <m:t>k</m:t>
        </m:r>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oMath>
      <w:r w:rsidR="00703D7C">
        <w:rPr>
          <w:rFonts w:ascii="Times New Roman" w:eastAsia="Times New Roman" w:hAnsi="Times New Roman" w:cs="Times New Roman"/>
          <w:sz w:val="27"/>
          <w:szCs w:val="27"/>
          <w:lang w:eastAsia="fr-CH"/>
        </w:rPr>
        <w:t>. Il nous faut donc une fonction T qui joue le même rôle donc</w:t>
      </w:r>
    </w:p>
    <w:p w14:paraId="04CEF101" w14:textId="7070FD26" w:rsidR="00CE38A5" w:rsidRDefault="00703D7C" w:rsidP="00FC3333">
      <w:pPr>
        <w:spacing w:before="100" w:beforeAutospacing="1" w:after="100" w:afterAutospacing="1" w:line="240" w:lineRule="auto"/>
        <w:rPr>
          <w:rFonts w:ascii="Times New Roman" w:eastAsia="Times New Roman" w:hAnsi="Times New Roman" w:cs="Times New Roman"/>
          <w:sz w:val="27"/>
          <w:szCs w:val="27"/>
          <w:lang w:eastAsia="fr-CH"/>
        </w:rPr>
      </w:pPr>
      <w:r>
        <w:rPr>
          <w:rFonts w:ascii="Times New Roman" w:eastAsia="Times New Roman" w:hAnsi="Times New Roman" w:cs="Times New Roman"/>
          <w:sz w:val="27"/>
          <w:szCs w:val="27"/>
          <w:lang w:eastAsia="fr-CH"/>
        </w:rPr>
        <w:t xml:space="preserve"> </w:t>
      </w:r>
      <m:oMath>
        <m:r>
          <w:rPr>
            <w:rFonts w:ascii="Cambria Math" w:eastAsia="Times New Roman" w:hAnsi="Cambria Math" w:cs="Times New Roman"/>
            <w:sz w:val="27"/>
            <w:szCs w:val="27"/>
            <w:lang w:eastAsia="fr-CH"/>
          </w:rPr>
          <m:t>T</m:t>
        </m:r>
        <m:d>
          <m:dPr>
            <m:ctrlPr>
              <w:rPr>
                <w:rFonts w:ascii="Cambria Math" w:eastAsia="Times New Roman" w:hAnsi="Cambria Math" w:cs="Times New Roman"/>
                <w:i/>
                <w:sz w:val="27"/>
                <w:szCs w:val="27"/>
                <w:lang w:eastAsia="fr-CH"/>
              </w:rPr>
            </m:ctrlPr>
          </m:dPr>
          <m:e>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e>
        </m:d>
        <m:r>
          <w:rPr>
            <w:rFonts w:ascii="Cambria Math" w:eastAsia="Times New Roman" w:hAnsi="Cambria Math" w:cs="Times New Roman"/>
            <w:sz w:val="27"/>
            <w:szCs w:val="27"/>
            <w:lang w:eastAsia="fr-CH"/>
          </w:rPr>
          <m:t>=</m:t>
        </m:r>
        <m:sSub>
          <m:sSubPr>
            <m:ctrlPr>
              <w:rPr>
                <w:rFonts w:ascii="Cambria Math" w:eastAsia="Times New Roman" w:hAnsi="Cambria Math" w:cs="Times New Roman"/>
                <w:i/>
                <w:sz w:val="27"/>
                <w:szCs w:val="27"/>
                <w:lang w:eastAsia="fr-CH"/>
              </w:rPr>
            </m:ctrlPr>
          </m:sSubPr>
          <m:e>
            <m:r>
              <w:rPr>
                <w:rFonts w:ascii="Cambria Math" w:eastAsia="Times New Roman" w:hAnsi="Cambria Math" w:cs="Times New Roman"/>
                <w:sz w:val="27"/>
                <w:szCs w:val="27"/>
                <w:lang w:eastAsia="fr-CH"/>
              </w:rPr>
              <m:t>M</m:t>
            </m:r>
          </m:e>
          <m:sub>
            <m:r>
              <w:rPr>
                <w:rFonts w:ascii="Cambria Math" w:eastAsia="Times New Roman" w:hAnsi="Cambria Math" w:cs="Times New Roman"/>
                <w:sz w:val="27"/>
                <w:szCs w:val="27"/>
                <w:lang w:eastAsia="fr-CH"/>
              </w:rPr>
              <m:t>T</m:t>
            </m:r>
          </m:sub>
        </m:sSub>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r>
          <w:rPr>
            <w:rFonts w:ascii="Cambria Math" w:eastAsia="Times New Roman" w:hAnsi="Cambria Math" w:cs="Times New Roman"/>
            <w:sz w:val="27"/>
            <w:szCs w:val="27"/>
            <w:lang w:eastAsia="fr-CH"/>
          </w:rPr>
          <m:t>=k</m:t>
        </m:r>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oMath>
    </w:p>
    <w:p w14:paraId="2AF5711B" w14:textId="29961D96" w:rsidR="009B1466" w:rsidRPr="00D42E70" w:rsidRDefault="009B1466" w:rsidP="00FC3333">
      <w:pPr>
        <w:spacing w:before="100" w:beforeAutospacing="1" w:after="100" w:afterAutospacing="1" w:line="240" w:lineRule="auto"/>
        <w:rPr>
          <w:rFonts w:ascii="Times New Roman" w:eastAsia="Times New Roman" w:hAnsi="Times New Roman" w:cs="Times New Roman"/>
          <w:sz w:val="27"/>
          <w:szCs w:val="27"/>
          <w:lang w:eastAsia="fr-CH"/>
        </w:rPr>
      </w:pPr>
      <m:oMathPara>
        <m:oMathParaPr>
          <m:jc m:val="left"/>
        </m:oMathParaPr>
        <m:oMath>
          <m:r>
            <w:rPr>
              <w:rFonts w:ascii="Cambria Math" w:eastAsia="Times New Roman" w:hAnsi="Cambria Math" w:cs="Times New Roman"/>
              <w:sz w:val="27"/>
              <w:szCs w:val="27"/>
              <w:lang w:eastAsia="fr-CH"/>
            </w:rPr>
            <m:t>⇒</m:t>
          </m:r>
          <m:sSub>
            <m:sSubPr>
              <m:ctrlPr>
                <w:rPr>
                  <w:rFonts w:ascii="Cambria Math" w:eastAsia="Times New Roman" w:hAnsi="Cambria Math" w:cs="Times New Roman"/>
                  <w:i/>
                  <w:sz w:val="27"/>
                  <w:szCs w:val="27"/>
                  <w:lang w:eastAsia="fr-CH"/>
                </w:rPr>
              </m:ctrlPr>
            </m:sSubPr>
            <m:e>
              <m:r>
                <w:rPr>
                  <w:rFonts w:ascii="Cambria Math" w:eastAsia="Times New Roman" w:hAnsi="Cambria Math" w:cs="Times New Roman"/>
                  <w:sz w:val="27"/>
                  <w:szCs w:val="27"/>
                  <w:lang w:eastAsia="fr-CH"/>
                </w:rPr>
                <m:t>M</m:t>
              </m:r>
            </m:e>
            <m:sub>
              <m:r>
                <w:rPr>
                  <w:rFonts w:ascii="Cambria Math" w:eastAsia="Times New Roman" w:hAnsi="Cambria Math" w:cs="Times New Roman"/>
                  <w:sz w:val="27"/>
                  <w:szCs w:val="27"/>
                  <w:lang w:eastAsia="fr-CH"/>
                </w:rPr>
                <m:t>T</m:t>
              </m:r>
            </m:sub>
          </m:sSub>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r>
            <w:rPr>
              <w:rFonts w:ascii="Cambria Math" w:eastAsia="Times New Roman" w:hAnsi="Cambria Math" w:cs="Times New Roman"/>
              <w:sz w:val="27"/>
              <w:szCs w:val="27"/>
              <w:lang w:eastAsia="fr-CH"/>
            </w:rPr>
            <m:t>=kI</m:t>
          </m:r>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oMath>
      </m:oMathPara>
    </w:p>
    <w:p w14:paraId="2222E5DB" w14:textId="7E332B12" w:rsidR="00D42E70" w:rsidRDefault="00D42E70" w:rsidP="00FC3333">
      <w:pPr>
        <w:spacing w:before="100" w:beforeAutospacing="1" w:after="100" w:afterAutospacing="1" w:line="240" w:lineRule="auto"/>
        <w:rPr>
          <w:rFonts w:ascii="Times New Roman" w:eastAsia="Times New Roman" w:hAnsi="Times New Roman" w:cs="Times New Roman"/>
          <w:sz w:val="27"/>
          <w:szCs w:val="27"/>
          <w:lang w:eastAsia="fr-CH"/>
        </w:rPr>
      </w:pPr>
      <w:r>
        <w:rPr>
          <w:rFonts w:ascii="Times New Roman" w:eastAsia="Times New Roman" w:hAnsi="Times New Roman" w:cs="Times New Roman"/>
          <w:sz w:val="27"/>
          <w:szCs w:val="27"/>
          <w:lang w:eastAsia="fr-CH"/>
        </w:rPr>
        <w:t xml:space="preserve">Ce qui veut dire que la matrice de transformation </w:t>
      </w:r>
      <m:oMath>
        <m:sSub>
          <m:sSubPr>
            <m:ctrlPr>
              <w:rPr>
                <w:rFonts w:ascii="Cambria Math" w:eastAsia="Times New Roman" w:hAnsi="Cambria Math" w:cs="Times New Roman"/>
                <w:i/>
                <w:sz w:val="27"/>
                <w:szCs w:val="27"/>
                <w:highlight w:val="yellow"/>
                <w:lang w:eastAsia="fr-CH"/>
              </w:rPr>
            </m:ctrlPr>
          </m:sSubPr>
          <m:e>
            <m:r>
              <w:rPr>
                <w:rFonts w:ascii="Cambria Math" w:eastAsia="Times New Roman" w:hAnsi="Cambria Math" w:cs="Times New Roman"/>
                <w:sz w:val="27"/>
                <w:szCs w:val="27"/>
                <w:highlight w:val="yellow"/>
                <w:lang w:eastAsia="fr-CH"/>
              </w:rPr>
              <m:t>M</m:t>
            </m:r>
          </m:e>
          <m:sub>
            <m:r>
              <w:rPr>
                <w:rFonts w:ascii="Cambria Math" w:eastAsia="Times New Roman" w:hAnsi="Cambria Math" w:cs="Times New Roman"/>
                <w:sz w:val="27"/>
                <w:szCs w:val="27"/>
                <w:highlight w:val="yellow"/>
                <w:lang w:eastAsia="fr-CH"/>
              </w:rPr>
              <m:t>T</m:t>
            </m:r>
          </m:sub>
        </m:sSub>
        <m:r>
          <w:rPr>
            <w:rFonts w:ascii="Cambria Math" w:eastAsia="Times New Roman" w:hAnsi="Cambria Math" w:cs="Times New Roman"/>
            <w:sz w:val="27"/>
            <w:szCs w:val="27"/>
            <w:highlight w:val="yellow"/>
            <w:lang w:eastAsia="fr-CH"/>
          </w:rPr>
          <m:t>=Ik</m:t>
        </m:r>
      </m:oMath>
      <w:r>
        <w:rPr>
          <w:rFonts w:ascii="Times New Roman" w:eastAsia="Times New Roman" w:hAnsi="Times New Roman" w:cs="Times New Roman"/>
          <w:sz w:val="27"/>
          <w:szCs w:val="27"/>
          <w:lang w:eastAsia="fr-CH"/>
        </w:rPr>
        <w:t xml:space="preserve"> avec </w:t>
      </w:r>
      <m:oMath>
        <m:r>
          <w:rPr>
            <w:rFonts w:ascii="Cambria Math" w:eastAsia="Times New Roman" w:hAnsi="Cambria Math" w:cs="Times New Roman"/>
            <w:sz w:val="27"/>
            <w:szCs w:val="27"/>
            <w:lang w:eastAsia="fr-CH"/>
          </w:rPr>
          <m:t>k=λ</m:t>
        </m:r>
      </m:oMath>
      <w:r>
        <w:rPr>
          <w:rFonts w:ascii="Times New Roman" w:eastAsia="Times New Roman" w:hAnsi="Times New Roman" w:cs="Times New Roman"/>
          <w:sz w:val="27"/>
          <w:szCs w:val="27"/>
          <w:lang w:eastAsia="fr-CH"/>
        </w:rPr>
        <w:t xml:space="preserve"> car </w:t>
      </w:r>
      <m:oMath>
        <m:r>
          <w:rPr>
            <w:rFonts w:ascii="Cambria Math" w:eastAsia="Times New Roman" w:hAnsi="Cambria Math" w:cs="Times New Roman"/>
            <w:sz w:val="27"/>
            <w:szCs w:val="27"/>
            <w:lang w:eastAsia="fr-CH"/>
          </w:rPr>
          <m:t>k</m:t>
        </m:r>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r>
          <w:rPr>
            <w:rFonts w:ascii="Cambria Math" w:eastAsia="Times New Roman" w:hAnsi="Cambria Math" w:cs="Times New Roman"/>
            <w:sz w:val="27"/>
            <w:szCs w:val="27"/>
            <w:lang w:eastAsia="fr-CH"/>
          </w:rPr>
          <m:t>=λ</m:t>
        </m:r>
        <m:acc>
          <m:accPr>
            <m:chr m:val="⃗"/>
            <m:ctrlPr>
              <w:rPr>
                <w:rFonts w:ascii="Cambria Math" w:eastAsia="Times New Roman" w:hAnsi="Cambria Math" w:cs="Times New Roman"/>
                <w:i/>
                <w:sz w:val="27"/>
                <w:szCs w:val="27"/>
                <w:lang w:eastAsia="fr-CH"/>
              </w:rPr>
            </m:ctrlPr>
          </m:accPr>
          <m:e>
            <m:r>
              <w:rPr>
                <w:rFonts w:ascii="Cambria Math" w:eastAsia="Times New Roman" w:hAnsi="Cambria Math" w:cs="Times New Roman"/>
                <w:sz w:val="27"/>
                <w:szCs w:val="27"/>
                <w:lang w:eastAsia="fr-CH"/>
              </w:rPr>
              <m:t>v</m:t>
            </m:r>
          </m:e>
        </m:acc>
      </m:oMath>
    </w:p>
    <w:p w14:paraId="2867A1A7" w14:textId="5A987FE5" w:rsidR="00D42E70" w:rsidRDefault="00D42E70" w:rsidP="00FC3333">
      <w:pPr>
        <w:spacing w:before="100" w:beforeAutospacing="1" w:after="100" w:afterAutospacing="1" w:line="240" w:lineRule="auto"/>
        <w:rPr>
          <w:rFonts w:ascii="Times New Roman" w:eastAsia="Times New Roman" w:hAnsi="Times New Roman" w:cs="Times New Roman"/>
          <w:sz w:val="27"/>
          <w:szCs w:val="27"/>
          <w:lang w:eastAsia="fr-CH"/>
        </w:rPr>
      </w:pPr>
      <w:r>
        <w:rPr>
          <w:rFonts w:ascii="Times New Roman" w:eastAsia="Times New Roman" w:hAnsi="Times New Roman" w:cs="Times New Roman"/>
          <w:sz w:val="27"/>
          <w:szCs w:val="27"/>
          <w:lang w:eastAsia="fr-CH"/>
        </w:rPr>
        <w:t>Un exemple s’impose :</w:t>
      </w:r>
    </w:p>
    <w:p w14:paraId="7E82108B" w14:textId="76B927AF" w:rsidR="0021177A" w:rsidRDefault="0021177A" w:rsidP="00FC3333">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Je veux </w:t>
      </w:r>
      <w:r w:rsidR="004C6EF9">
        <w:rPr>
          <w:rFonts w:ascii="Times New Roman" w:eastAsia="Times New Roman" w:hAnsi="Times New Roman" w:cs="Times New Roman"/>
          <w:sz w:val="24"/>
          <w:szCs w:val="24"/>
          <w:lang w:eastAsia="fr-CH"/>
        </w:rPr>
        <w:t>agrandir</w:t>
      </w:r>
      <w:r>
        <w:rPr>
          <w:rFonts w:ascii="Times New Roman" w:eastAsia="Times New Roman" w:hAnsi="Times New Roman" w:cs="Times New Roman"/>
          <w:sz w:val="24"/>
          <w:szCs w:val="24"/>
          <w:lang w:eastAsia="fr-CH"/>
        </w:rPr>
        <w:t xml:space="preserve"> un vecteur </w:t>
      </w:r>
      <w:bookmarkStart w:id="11" w:name="_Hlk196692089"/>
      <m:oMath>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1</m:t>
            </m:r>
          </m:sub>
        </m:sSub>
        <w:bookmarkEnd w:id="11"/>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eqArr>
              <m:eqArrPr>
                <m:ctrlPr>
                  <w:rPr>
                    <w:rFonts w:ascii="Cambria Math" w:eastAsia="Times New Roman" w:hAnsi="Cambria Math" w:cs="Times New Roman"/>
                    <w:i/>
                    <w:sz w:val="24"/>
                    <w:szCs w:val="24"/>
                    <w:lang w:eastAsia="fr-CH"/>
                  </w:rPr>
                </m:ctrlPr>
              </m:eqArrPr>
              <m:e>
                <m:r>
                  <w:rPr>
                    <w:rFonts w:ascii="Cambria Math" w:eastAsia="Times New Roman" w:hAnsi="Cambria Math" w:cs="Times New Roman"/>
                    <w:sz w:val="24"/>
                    <w:szCs w:val="24"/>
                    <w:lang w:eastAsia="fr-CH"/>
                  </w:rPr>
                  <m:t>1</m:t>
                </m:r>
              </m:e>
              <m:e>
                <m:r>
                  <w:rPr>
                    <w:rFonts w:ascii="Cambria Math" w:eastAsia="Times New Roman" w:hAnsi="Cambria Math" w:cs="Times New Roman"/>
                    <w:sz w:val="24"/>
                    <w:szCs w:val="24"/>
                    <w:lang w:eastAsia="fr-CH"/>
                  </w:rPr>
                  <m:t>0</m:t>
                </m:r>
              </m:e>
            </m:eqArr>
          </m:e>
        </m:d>
      </m:oMath>
      <w:r>
        <w:rPr>
          <w:rFonts w:ascii="Times New Roman" w:eastAsia="Times New Roman" w:hAnsi="Times New Roman" w:cs="Times New Roman"/>
          <w:sz w:val="24"/>
          <w:szCs w:val="24"/>
          <w:lang w:eastAsia="fr-CH"/>
        </w:rPr>
        <w:t xml:space="preserve"> d’un facteur 2, donc k = 2 trouvons la matrice de transformation.</w:t>
      </w:r>
    </w:p>
    <w:p w14:paraId="053CCA52" w14:textId="77777777" w:rsidR="0021177A" w:rsidRDefault="00000000" w:rsidP="00FC3333">
      <w:pPr>
        <w:spacing w:before="100" w:beforeAutospacing="1" w:after="100" w:afterAutospacing="1" w:line="240" w:lineRule="auto"/>
        <w:rPr>
          <w:rFonts w:ascii="Times New Roman" w:eastAsia="Times New Roman" w:hAnsi="Times New Roman" w:cs="Times New Roman"/>
          <w:sz w:val="24"/>
          <w:szCs w:val="24"/>
          <w:lang w:eastAsia="fr-CH"/>
        </w:rPr>
      </w:pPr>
      <m:oMath>
        <m:sSub>
          <m:sSubPr>
            <m:ctrlPr>
              <w:rPr>
                <w:rFonts w:ascii="Cambria Math" w:eastAsia="Times New Roman" w:hAnsi="Cambria Math" w:cs="Times New Roman"/>
                <w:i/>
                <w:sz w:val="24"/>
                <w:szCs w:val="24"/>
                <w:lang w:eastAsia="fr-CH"/>
              </w:rPr>
            </m:ctrlPr>
          </m:sSubPr>
          <m:e>
            <m:r>
              <w:rPr>
                <w:rFonts w:ascii="Cambria Math" w:eastAsia="Times New Roman" w:hAnsi="Cambria Math" w:cs="Times New Roman"/>
                <w:sz w:val="24"/>
                <w:szCs w:val="24"/>
                <w:lang w:eastAsia="fr-CH"/>
              </w:rPr>
              <m:t>M</m:t>
            </m:r>
          </m:e>
          <m:sub>
            <m:r>
              <w:rPr>
                <w:rFonts w:ascii="Cambria Math" w:eastAsia="Times New Roman" w:hAnsi="Cambria Math" w:cs="Times New Roman"/>
                <w:sz w:val="24"/>
                <w:szCs w:val="24"/>
                <w:lang w:eastAsia="fr-CH"/>
              </w:rPr>
              <m:t>T</m:t>
            </m:r>
          </m:sub>
        </m:sSub>
        <m:r>
          <w:rPr>
            <w:rFonts w:ascii="Cambria Math" w:eastAsia="Times New Roman" w:hAnsi="Cambria Math" w:cs="Times New Roman"/>
            <w:sz w:val="24"/>
            <w:szCs w:val="24"/>
            <w:lang w:eastAsia="fr-CH"/>
          </w:rPr>
          <m:t>=Ik=</m:t>
        </m:r>
        <m:d>
          <m:dPr>
            <m:ctrlPr>
              <w:rPr>
                <w:rFonts w:ascii="Cambria Math" w:eastAsia="Times New Roman" w:hAnsi="Cambria Math" w:cs="Times New Roman"/>
                <w:i/>
                <w:sz w:val="24"/>
                <w:szCs w:val="24"/>
                <w:lang w:eastAsia="fr-CH"/>
              </w:rPr>
            </m:ctrlPr>
          </m:dPr>
          <m:e>
            <m:m>
              <m:mPr>
                <m:plcHide m:val="1"/>
                <m:mcs>
                  <m:mc>
                    <m:mcPr>
                      <m:count m:val="2"/>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e>
                  <m:r>
                    <w:rPr>
                      <w:rFonts w:ascii="Cambria Math" w:eastAsia="Times New Roman" w:hAnsi="Cambria Math" w:cs="Times New Roman"/>
                      <w:sz w:val="24"/>
                      <w:szCs w:val="24"/>
                      <w:lang w:eastAsia="fr-CH"/>
                    </w:rPr>
                    <m:t>0</m:t>
                  </m:r>
                </m:e>
              </m:mr>
              <m:mr>
                <m:e>
                  <m:r>
                    <w:rPr>
                      <w:rFonts w:ascii="Cambria Math" w:eastAsia="Times New Roman" w:hAnsi="Cambria Math" w:cs="Times New Roman"/>
                      <w:sz w:val="24"/>
                      <w:szCs w:val="24"/>
                      <w:lang w:eastAsia="fr-CH"/>
                    </w:rPr>
                    <m:t>0</m:t>
                  </m:r>
                </m:e>
                <m:e>
                  <m:r>
                    <w:rPr>
                      <w:rFonts w:ascii="Cambria Math" w:eastAsia="Times New Roman" w:hAnsi="Cambria Math" w:cs="Times New Roman"/>
                      <w:sz w:val="24"/>
                      <w:szCs w:val="24"/>
                      <w:lang w:eastAsia="fr-CH"/>
                    </w:rPr>
                    <m:t>2</m:t>
                  </m:r>
                </m:e>
              </m:mr>
            </m:m>
          </m:e>
        </m:d>
      </m:oMath>
      <w:r w:rsidR="0021177A">
        <w:rPr>
          <w:rFonts w:ascii="Times New Roman" w:eastAsia="Times New Roman" w:hAnsi="Times New Roman" w:cs="Times New Roman"/>
          <w:sz w:val="24"/>
          <w:szCs w:val="24"/>
          <w:lang w:eastAsia="fr-CH"/>
        </w:rPr>
        <w:t xml:space="preserve">  Calculons maintenant :</w:t>
      </w:r>
    </w:p>
    <w:p w14:paraId="557FC180" w14:textId="423527AB" w:rsidR="0021177A" w:rsidRDefault="0021177A" w:rsidP="00FC3333">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 </w:t>
      </w:r>
      <m:oMath>
        <m:r>
          <w:rPr>
            <w:rFonts w:ascii="Cambria Math" w:eastAsia="Times New Roman" w:hAnsi="Cambria Math" w:cs="Times New Roman"/>
            <w:sz w:val="24"/>
            <w:szCs w:val="24"/>
            <w:lang w:eastAsia="fr-CH"/>
          </w:rPr>
          <m:t>T</m:t>
        </m:r>
        <m:d>
          <m:dPr>
            <m:ctrlPr>
              <w:rPr>
                <w:rFonts w:ascii="Cambria Math" w:eastAsia="Times New Roman" w:hAnsi="Cambria Math" w:cs="Times New Roman"/>
                <w:i/>
                <w:sz w:val="24"/>
                <w:szCs w:val="24"/>
                <w:lang w:eastAsia="fr-CH"/>
              </w:rPr>
            </m:ctrlPr>
          </m:dPr>
          <m:e>
            <m:eqArr>
              <m:eqArrPr>
                <m:ctrlPr>
                  <w:rPr>
                    <w:rFonts w:ascii="Cambria Math" w:eastAsia="Times New Roman" w:hAnsi="Cambria Math" w:cs="Times New Roman"/>
                    <w:i/>
                    <w:sz w:val="24"/>
                    <w:szCs w:val="24"/>
                    <w:lang w:eastAsia="fr-CH"/>
                  </w:rPr>
                </m:ctrlPr>
              </m:eqArrPr>
              <m:e>
                <m:r>
                  <w:rPr>
                    <w:rFonts w:ascii="Cambria Math" w:eastAsia="Times New Roman" w:hAnsi="Cambria Math" w:cs="Times New Roman"/>
                    <w:sz w:val="24"/>
                    <w:szCs w:val="24"/>
                    <w:lang w:eastAsia="fr-CH"/>
                  </w:rPr>
                  <m:t>1</m:t>
                </m:r>
              </m:e>
              <m:e>
                <m:r>
                  <w:rPr>
                    <w:rFonts w:ascii="Cambria Math" w:eastAsia="Times New Roman" w:hAnsi="Cambria Math" w:cs="Times New Roman"/>
                    <w:sz w:val="24"/>
                    <w:szCs w:val="24"/>
                    <w:lang w:eastAsia="fr-CH"/>
                  </w:rPr>
                  <m:t>0</m:t>
                </m:r>
              </m:e>
            </m:eqArr>
          </m:e>
        </m:d>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m>
              <m:mPr>
                <m:plcHide m:val="1"/>
                <m:mcs>
                  <m:mc>
                    <m:mcPr>
                      <m:count m:val="2"/>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e>
                  <m:r>
                    <w:rPr>
                      <w:rFonts w:ascii="Cambria Math" w:eastAsia="Times New Roman" w:hAnsi="Cambria Math" w:cs="Times New Roman"/>
                      <w:sz w:val="24"/>
                      <w:szCs w:val="24"/>
                      <w:lang w:eastAsia="fr-CH"/>
                    </w:rPr>
                    <m:t>0</m:t>
                  </m:r>
                </m:e>
              </m:mr>
              <m:mr>
                <m:e>
                  <m:r>
                    <w:rPr>
                      <w:rFonts w:ascii="Cambria Math" w:eastAsia="Times New Roman" w:hAnsi="Cambria Math" w:cs="Times New Roman"/>
                      <w:sz w:val="24"/>
                      <w:szCs w:val="24"/>
                      <w:lang w:eastAsia="fr-CH"/>
                    </w:rPr>
                    <m:t>0</m:t>
                  </m:r>
                </m:e>
                <m:e>
                  <m:r>
                    <w:rPr>
                      <w:rFonts w:ascii="Cambria Math" w:eastAsia="Times New Roman" w:hAnsi="Cambria Math" w:cs="Times New Roman"/>
                      <w:sz w:val="24"/>
                      <w:szCs w:val="24"/>
                      <w:lang w:eastAsia="fr-CH"/>
                    </w:rPr>
                    <m:t>2</m:t>
                  </m:r>
                </m:e>
              </m:mr>
            </m:m>
          </m:e>
        </m:d>
        <m:d>
          <m:dPr>
            <m:ctrlPr>
              <w:rPr>
                <w:rFonts w:ascii="Cambria Math" w:eastAsia="Times New Roman" w:hAnsi="Cambria Math" w:cs="Times New Roman"/>
                <w:i/>
                <w:sz w:val="24"/>
                <w:szCs w:val="24"/>
                <w:lang w:eastAsia="fr-CH"/>
              </w:rPr>
            </m:ctrlPr>
          </m:dPr>
          <m:e>
            <m:eqArr>
              <m:eqArrPr>
                <m:ctrlPr>
                  <w:rPr>
                    <w:rFonts w:ascii="Cambria Math" w:eastAsia="Times New Roman" w:hAnsi="Cambria Math" w:cs="Times New Roman"/>
                    <w:i/>
                    <w:sz w:val="24"/>
                    <w:szCs w:val="24"/>
                    <w:lang w:eastAsia="fr-CH"/>
                  </w:rPr>
                </m:ctrlPr>
              </m:eqArrPr>
              <m:e>
                <m:r>
                  <w:rPr>
                    <w:rFonts w:ascii="Cambria Math" w:eastAsia="Times New Roman" w:hAnsi="Cambria Math" w:cs="Times New Roman"/>
                    <w:sz w:val="24"/>
                    <w:szCs w:val="24"/>
                    <w:lang w:eastAsia="fr-CH"/>
                  </w:rPr>
                  <m:t>1</m:t>
                </m:r>
              </m:e>
              <m:e>
                <m:r>
                  <w:rPr>
                    <w:rFonts w:ascii="Cambria Math" w:eastAsia="Times New Roman" w:hAnsi="Cambria Math" w:cs="Times New Roman"/>
                    <w:sz w:val="24"/>
                    <w:szCs w:val="24"/>
                    <w:lang w:eastAsia="fr-CH"/>
                  </w:rPr>
                  <m:t>0</m:t>
                </m:r>
              </m:e>
            </m:eqArr>
          </m:e>
        </m:d>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eqArr>
              <m:eqArrPr>
                <m:ctrlPr>
                  <w:rPr>
                    <w:rFonts w:ascii="Cambria Math" w:eastAsia="Times New Roman" w:hAnsi="Cambria Math" w:cs="Times New Roman"/>
                    <w:i/>
                    <w:sz w:val="24"/>
                    <w:szCs w:val="24"/>
                    <w:lang w:eastAsia="fr-CH"/>
                  </w:rPr>
                </m:ctrlPr>
              </m:eqArrPr>
              <m:e>
                <m:r>
                  <w:rPr>
                    <w:rFonts w:ascii="Cambria Math" w:eastAsia="Times New Roman" w:hAnsi="Cambria Math" w:cs="Times New Roman"/>
                    <w:sz w:val="24"/>
                    <w:szCs w:val="24"/>
                    <w:lang w:eastAsia="fr-CH"/>
                  </w:rPr>
                  <m:t>2</m:t>
                </m:r>
              </m:e>
              <m:e>
                <m:r>
                  <w:rPr>
                    <w:rFonts w:ascii="Cambria Math" w:eastAsia="Times New Roman" w:hAnsi="Cambria Math" w:cs="Times New Roman"/>
                    <w:sz w:val="24"/>
                    <w:szCs w:val="24"/>
                    <w:lang w:eastAsia="fr-CH"/>
                  </w:rPr>
                  <m:t>0</m:t>
                </m:r>
              </m:e>
            </m:eqArr>
          </m:e>
        </m:d>
      </m:oMath>
      <w:r>
        <w:rPr>
          <w:rFonts w:ascii="Times New Roman" w:eastAsia="Times New Roman" w:hAnsi="Times New Roman" w:cs="Times New Roman"/>
          <w:sz w:val="24"/>
          <w:szCs w:val="24"/>
          <w:lang w:eastAsia="fr-CH"/>
        </w:rPr>
        <w:t xml:space="preserve">  </w:t>
      </w:r>
      <m:oMath>
        <m:sSub>
          <m:sSubPr>
            <m:ctrlPr>
              <w:rPr>
                <w:rFonts w:ascii="Cambria Math" w:eastAsia="Times New Roman" w:hAnsi="Cambria Math" w:cs="Times New Roman"/>
                <w:i/>
                <w:sz w:val="24"/>
                <w:szCs w:val="24"/>
                <w:lang w:eastAsia="fr-CH"/>
              </w:rPr>
            </m:ctrlPr>
          </m:sSub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e</m:t>
                </m:r>
              </m:e>
            </m:acc>
          </m:e>
          <m:sub>
            <m:r>
              <w:rPr>
                <w:rFonts w:ascii="Cambria Math" w:eastAsia="Times New Roman" w:hAnsi="Cambria Math" w:cs="Times New Roman"/>
                <w:sz w:val="24"/>
                <w:szCs w:val="24"/>
                <w:lang w:eastAsia="fr-CH"/>
              </w:rPr>
              <m:t>1</m:t>
            </m:r>
          </m:sub>
        </m:sSub>
      </m:oMath>
      <w:r>
        <w:rPr>
          <w:rFonts w:ascii="Times New Roman" w:eastAsia="Times New Roman" w:hAnsi="Times New Roman" w:cs="Times New Roman"/>
          <w:sz w:val="24"/>
          <w:szCs w:val="24"/>
          <w:lang w:eastAsia="fr-CH"/>
        </w:rPr>
        <w:t xml:space="preserve"> a effectivement été allongé dans la même d</w:t>
      </w:r>
      <w:r w:rsidR="004C6EF9">
        <w:rPr>
          <w:rFonts w:ascii="Times New Roman" w:eastAsia="Times New Roman" w:hAnsi="Times New Roman" w:cs="Times New Roman"/>
          <w:sz w:val="24"/>
          <w:szCs w:val="24"/>
          <w:lang w:eastAsia="fr-CH"/>
        </w:rPr>
        <w:t>irection d’un facteur 2</w:t>
      </w:r>
    </w:p>
    <w:p w14:paraId="41C582FD" w14:textId="312B2394" w:rsidR="00B213A9" w:rsidRDefault="00B213A9" w:rsidP="00FC3333">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Vérifions les conditions ……………………….</w:t>
      </w:r>
    </w:p>
    <w:p w14:paraId="785BB5B1" w14:textId="78067DEF" w:rsidR="004C6EF9" w:rsidRDefault="004C6EF9" w:rsidP="00FC3333">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Prenons maintenant </w:t>
      </w:r>
    </w:p>
    <w:p w14:paraId="7F101566" w14:textId="5BF3FCD5" w:rsidR="004C6EF9" w:rsidRPr="004C6EF9" w:rsidRDefault="004C6EF9" w:rsidP="00FC3333">
      <w:pPr>
        <w:spacing w:before="100" w:beforeAutospacing="1" w:after="100" w:afterAutospacing="1" w:line="240" w:lineRule="auto"/>
        <w:rPr>
          <w:rFonts w:ascii="Times New Roman" w:eastAsia="Times New Roman" w:hAnsi="Times New Roman" w:cs="Times New Roman"/>
          <w:b/>
          <w:bCs/>
          <w:sz w:val="27"/>
          <w:szCs w:val="27"/>
          <w:lang w:eastAsia="fr-CH"/>
        </w:rPr>
      </w:pPr>
      <w:r>
        <w:rPr>
          <w:rFonts w:ascii="Times New Roman" w:eastAsia="Times New Roman" w:hAnsi="Times New Roman" w:cs="Times New Roman"/>
          <w:b/>
          <w:bCs/>
          <w:sz w:val="27"/>
          <w:szCs w:val="27"/>
          <w:lang w:eastAsia="fr-CH"/>
        </w:rPr>
        <w:t>Rotation</w:t>
      </w:r>
    </w:p>
    <w:p w14:paraId="732A2632" w14:textId="77777777" w:rsidR="009B1466" w:rsidRPr="009B1466" w:rsidRDefault="009B1466" w:rsidP="00FC3333">
      <w:pPr>
        <w:spacing w:before="100" w:beforeAutospacing="1" w:after="100" w:afterAutospacing="1" w:line="240" w:lineRule="auto"/>
        <w:rPr>
          <w:rFonts w:ascii="Times New Roman" w:eastAsia="Times New Roman" w:hAnsi="Times New Roman" w:cs="Times New Roman"/>
          <w:sz w:val="27"/>
          <w:szCs w:val="27"/>
          <w:lang w:eastAsia="fr-CH"/>
        </w:rPr>
      </w:pPr>
    </w:p>
    <w:p w14:paraId="5AEF0374" w14:textId="77777777" w:rsidR="00CE38A5" w:rsidRDefault="00CE38A5" w:rsidP="00FC3333">
      <w:pPr>
        <w:spacing w:before="100" w:beforeAutospacing="1" w:after="100" w:afterAutospacing="1" w:line="240" w:lineRule="auto"/>
        <w:rPr>
          <w:rFonts w:ascii="Times New Roman" w:eastAsia="Times New Roman" w:hAnsi="Times New Roman" w:cs="Times New Roman"/>
          <w:b/>
          <w:bCs/>
          <w:sz w:val="27"/>
          <w:szCs w:val="27"/>
          <w:lang w:eastAsia="fr-CH"/>
        </w:rPr>
      </w:pPr>
    </w:p>
    <w:p w14:paraId="325A1F0B" w14:textId="77777777" w:rsidR="00F8327B" w:rsidRPr="00FC3333" w:rsidRDefault="00F8327B" w:rsidP="00FC3333">
      <w:pPr>
        <w:spacing w:before="100" w:beforeAutospacing="1" w:after="100" w:afterAutospacing="1" w:line="240" w:lineRule="auto"/>
        <w:rPr>
          <w:rFonts w:ascii="Times New Roman" w:eastAsia="Times New Roman" w:hAnsi="Times New Roman" w:cs="Times New Roman"/>
          <w:sz w:val="24"/>
          <w:szCs w:val="24"/>
          <w:lang w:eastAsia="fr-CH"/>
        </w:rPr>
      </w:pPr>
    </w:p>
    <w:p w14:paraId="78A9A1A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1EAB2D5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418BFA3F" w14:textId="11E589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320C2CC3"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81E0192"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136259C5" w14:textId="77777777" w:rsidR="00FC3333" w:rsidRPr="00002A41" w:rsidRDefault="00000000" w:rsidP="00FC3333">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53D43775">
          <v:rect id="_x0000_i1026" style="width:0;height:1.5pt" o:hralign="center" o:bullet="t" o:hrstd="t" o:hr="t" fillcolor="#a0a0a0" stroked="f"/>
        </w:pict>
      </w:r>
      <w:r w:rsidR="00204262" w:rsidRPr="00002A41">
        <w:rPr>
          <w:rFonts w:ascii="Times New Roman" w:eastAsia="Times New Roman" w:hAnsi="Times New Roman" w:cs="Times New Roman"/>
          <w:b/>
          <w:bCs/>
          <w:sz w:val="32"/>
          <w:szCs w:val="32"/>
          <w:lang w:eastAsia="fr-CH"/>
        </w:rPr>
        <w:t>Chapitre 2 : Implémentation et Visualisation en 2D</w:t>
      </w:r>
    </w:p>
    <w:p w14:paraId="788BB061"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A7AA184" w14:textId="3F1A8C78"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00D68322" w14:textId="77777777" w:rsidR="00FC3333" w:rsidRDefault="00204262" w:rsidP="00FC33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6E567755" w14:textId="382F121C"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1A666C1" w14:textId="77777777" w:rsidR="00FC3333" w:rsidRDefault="00204262" w:rsidP="00FC333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en Python avec Matplotlib</w:t>
      </w:r>
    </w:p>
    <w:p w14:paraId="03842E6B" w14:textId="6261EBF8"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00F5707A" w14:textId="77777777" w:rsidR="00204262" w:rsidRPr="00204262" w:rsidRDefault="00204262" w:rsidP="0020426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22E8DC9C" w14:textId="29A2CF34" w:rsidR="00FC3333" w:rsidRDefault="00FC3333" w:rsidP="00FC3333">
      <w:pPr>
        <w:spacing w:after="0" w:line="240" w:lineRule="auto"/>
        <w:rPr>
          <w:rFonts w:ascii="Times New Roman" w:eastAsia="Times New Roman" w:hAnsi="Times New Roman" w:cs="Times New Roman"/>
          <w:sz w:val="24"/>
          <w:szCs w:val="24"/>
          <w:lang w:eastAsia="fr-CH"/>
        </w:rPr>
      </w:pPr>
    </w:p>
    <w:p w14:paraId="44C22976" w14:textId="77777777" w:rsid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6BC16C6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404C006"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6DDFACD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555B3C58" w14:textId="15475DA1"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2826EE03"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7885AE18"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3DFE25DD" w14:textId="77777777" w:rsidR="00FC3333" w:rsidRDefault="00204262" w:rsidP="00FC333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0CDF5224" w14:textId="59FF65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Quaternions et Rotation</w:t>
      </w:r>
    </w:p>
    <w:p w14:paraId="6E5EE1E1"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490C546C"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114AAD89" w14:textId="77777777" w:rsidR="00FC3333" w:rsidRDefault="00204262" w:rsidP="00FC3333">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464A66B" w14:textId="39C33811"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08CD2526"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pict w14:anchorId="7EB04D39">
          <v:rect id="_x0000_i1027" style="width:0;height:1.5pt" o:hralign="center" o:bullet="t" o:hrstd="t" o:hr="t" fillcolor="#a0a0a0" stroked="f"/>
        </w:pict>
      </w:r>
    </w:p>
    <w:p w14:paraId="2435B92F"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2546C53"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2FF84184"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9D69E18" w14:textId="3BCC8432"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597BC3A7"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7C0DBBB3"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5E6C0A8"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948FADB"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C8F8927">
          <v:rect id="_x0000_i1028"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Conclusion et Perspectives</w:t>
      </w:r>
    </w:p>
    <w:p w14:paraId="11FF2EB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D585E6E" w14:textId="6FCC7707" w:rsidR="00204262"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22B5343" w14:textId="77777777" w:rsidR="00204262" w:rsidRPr="00204262" w:rsidRDefault="00204262" w:rsidP="0020426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0B7B19A" w14:textId="77777777" w:rsidR="00FC3333" w:rsidRDefault="00204262" w:rsidP="00FC33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588452FB" w14:textId="456AE3F3" w:rsidR="00204262" w:rsidRPr="00002A41" w:rsidRDefault="00204262" w:rsidP="00FC3333">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677050E8" w14:textId="77777777" w:rsidR="00204262" w:rsidRPr="00204262" w:rsidRDefault="00204262" w:rsidP="00204262">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bookmarkEnd w:id="0"/>
    <w:p w14:paraId="54869F1F" w14:textId="74104E52" w:rsidR="00E4491B" w:rsidRPr="00C671A2" w:rsidRDefault="00E4491B" w:rsidP="00E4491B">
      <w:pPr>
        <w:rPr>
          <w:rStyle w:val="Rfrencelgre"/>
          <w:rFonts w:ascii="Aptos" w:hAnsi="Aptos"/>
          <w:color w:val="000000" w:themeColor="text1"/>
          <w:u w:val="none"/>
        </w:rPr>
      </w:pPr>
    </w:p>
    <w:sectPr w:rsidR="00E4491B" w:rsidRPr="00C671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74534" w14:textId="77777777" w:rsidR="005D7DCF" w:rsidRDefault="005D7DCF" w:rsidP="00E4491B">
      <w:pPr>
        <w:spacing w:after="0" w:line="240" w:lineRule="auto"/>
      </w:pPr>
      <w:r>
        <w:separator/>
      </w:r>
    </w:p>
  </w:endnote>
  <w:endnote w:type="continuationSeparator" w:id="0">
    <w:p w14:paraId="59DAD2A8" w14:textId="77777777" w:rsidR="005D7DCF" w:rsidRDefault="005D7DCF" w:rsidP="00E4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7FED2" w14:textId="77777777" w:rsidR="005D7DCF" w:rsidRDefault="005D7DCF" w:rsidP="00E4491B">
      <w:pPr>
        <w:spacing w:after="0" w:line="240" w:lineRule="auto"/>
      </w:pPr>
      <w:r>
        <w:separator/>
      </w:r>
    </w:p>
  </w:footnote>
  <w:footnote w:type="continuationSeparator" w:id="0">
    <w:p w14:paraId="2848A18A" w14:textId="77777777" w:rsidR="005D7DCF" w:rsidRDefault="005D7DCF" w:rsidP="00E4491B">
      <w:pPr>
        <w:spacing w:after="0" w:line="240" w:lineRule="auto"/>
      </w:pPr>
      <w:r>
        <w:continuationSeparator/>
      </w:r>
    </w:p>
  </w:footnote>
  <w:footnote w:id="1">
    <w:p w14:paraId="3180C5CB" w14:textId="35A56D50" w:rsidR="00964739" w:rsidRDefault="00964739">
      <w:pPr>
        <w:pStyle w:val="Notedebasdepage"/>
      </w:pPr>
      <w:r>
        <w:rPr>
          <w:rStyle w:val="Appelnotedebasdep"/>
        </w:rPr>
        <w:footnoteRef/>
      </w:r>
      <w:r>
        <w:t xml:space="preserve"> Cours sur les matrices de M.Hochuli p.60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886"/>
    <w:multiLevelType w:val="multilevel"/>
    <w:tmpl w:val="E32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D28"/>
    <w:multiLevelType w:val="hybridMultilevel"/>
    <w:tmpl w:val="E4A068E8"/>
    <w:lvl w:ilvl="0" w:tplc="100C0011">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7C51"/>
    <w:multiLevelType w:val="multilevel"/>
    <w:tmpl w:val="2824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1B1A"/>
    <w:multiLevelType w:val="multilevel"/>
    <w:tmpl w:val="F25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826C6"/>
    <w:multiLevelType w:val="multilevel"/>
    <w:tmpl w:val="88F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86DAD"/>
    <w:multiLevelType w:val="multilevel"/>
    <w:tmpl w:val="952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C5C85"/>
    <w:multiLevelType w:val="multilevel"/>
    <w:tmpl w:val="B54EF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80581C"/>
    <w:multiLevelType w:val="multilevel"/>
    <w:tmpl w:val="D8F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452CC"/>
    <w:multiLevelType w:val="multilevel"/>
    <w:tmpl w:val="2E9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317EB"/>
    <w:multiLevelType w:val="multilevel"/>
    <w:tmpl w:val="87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31244"/>
    <w:multiLevelType w:val="multilevel"/>
    <w:tmpl w:val="C46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E7BBA"/>
    <w:multiLevelType w:val="hybridMultilevel"/>
    <w:tmpl w:val="E8AA4372"/>
    <w:lvl w:ilvl="0" w:tplc="D928808C">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3"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4171B"/>
    <w:multiLevelType w:val="multilevel"/>
    <w:tmpl w:val="220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734EB"/>
    <w:multiLevelType w:val="multilevel"/>
    <w:tmpl w:val="BA6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A6E7E"/>
    <w:multiLevelType w:val="multilevel"/>
    <w:tmpl w:val="5F4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40283">
    <w:abstractNumId w:val="10"/>
  </w:num>
  <w:num w:numId="2" w16cid:durableId="2135174606">
    <w:abstractNumId w:val="26"/>
  </w:num>
  <w:num w:numId="3" w16cid:durableId="1215237484">
    <w:abstractNumId w:val="9"/>
  </w:num>
  <w:num w:numId="4" w16cid:durableId="685441642">
    <w:abstractNumId w:val="8"/>
  </w:num>
  <w:num w:numId="5" w16cid:durableId="414740598">
    <w:abstractNumId w:val="14"/>
  </w:num>
  <w:num w:numId="6" w16cid:durableId="653610323">
    <w:abstractNumId w:val="27"/>
  </w:num>
  <w:num w:numId="7" w16cid:durableId="1067997481">
    <w:abstractNumId w:val="12"/>
  </w:num>
  <w:num w:numId="8" w16cid:durableId="388454707">
    <w:abstractNumId w:val="11"/>
  </w:num>
  <w:num w:numId="9" w16cid:durableId="912273303">
    <w:abstractNumId w:val="6"/>
  </w:num>
  <w:num w:numId="10" w16cid:durableId="1438871860">
    <w:abstractNumId w:val="0"/>
  </w:num>
  <w:num w:numId="11" w16cid:durableId="1399204329">
    <w:abstractNumId w:val="18"/>
  </w:num>
  <w:num w:numId="12" w16cid:durableId="294258061">
    <w:abstractNumId w:val="24"/>
  </w:num>
  <w:num w:numId="13" w16cid:durableId="1365980273">
    <w:abstractNumId w:val="7"/>
  </w:num>
  <w:num w:numId="14" w16cid:durableId="1736077082">
    <w:abstractNumId w:val="2"/>
  </w:num>
  <w:num w:numId="15" w16cid:durableId="775715551">
    <w:abstractNumId w:val="4"/>
  </w:num>
  <w:num w:numId="16" w16cid:durableId="1818759114">
    <w:abstractNumId w:val="5"/>
  </w:num>
  <w:num w:numId="17" w16cid:durableId="1766419161">
    <w:abstractNumId w:val="23"/>
  </w:num>
  <w:num w:numId="18" w16cid:durableId="616374997">
    <w:abstractNumId w:val="21"/>
  </w:num>
  <w:num w:numId="19" w16cid:durableId="103308622">
    <w:abstractNumId w:val="20"/>
  </w:num>
  <w:num w:numId="20" w16cid:durableId="629408920">
    <w:abstractNumId w:val="16"/>
  </w:num>
  <w:num w:numId="21" w16cid:durableId="1672755209">
    <w:abstractNumId w:val="19"/>
  </w:num>
  <w:num w:numId="22" w16cid:durableId="943806556">
    <w:abstractNumId w:val="17"/>
  </w:num>
  <w:num w:numId="23" w16cid:durableId="2096051638">
    <w:abstractNumId w:val="3"/>
  </w:num>
  <w:num w:numId="24" w16cid:durableId="656761687">
    <w:abstractNumId w:val="15"/>
  </w:num>
  <w:num w:numId="25" w16cid:durableId="488712393">
    <w:abstractNumId w:val="13"/>
  </w:num>
  <w:num w:numId="26" w16cid:durableId="1241403015">
    <w:abstractNumId w:val="25"/>
  </w:num>
  <w:num w:numId="27" w16cid:durableId="1307129848">
    <w:abstractNumId w:val="1"/>
  </w:num>
  <w:num w:numId="28" w16cid:durableId="1108626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1B"/>
    <w:rsid w:val="00002A41"/>
    <w:rsid w:val="0001046A"/>
    <w:rsid w:val="000522F9"/>
    <w:rsid w:val="000A196E"/>
    <w:rsid w:val="00172A8C"/>
    <w:rsid w:val="001818F2"/>
    <w:rsid w:val="001D5AEF"/>
    <w:rsid w:val="00204262"/>
    <w:rsid w:val="0021177A"/>
    <w:rsid w:val="002948B4"/>
    <w:rsid w:val="002C4B5A"/>
    <w:rsid w:val="003435B6"/>
    <w:rsid w:val="00353348"/>
    <w:rsid w:val="00422F9C"/>
    <w:rsid w:val="004809BE"/>
    <w:rsid w:val="004C6EF9"/>
    <w:rsid w:val="00530952"/>
    <w:rsid w:val="005D7DCF"/>
    <w:rsid w:val="005E09CC"/>
    <w:rsid w:val="00623E93"/>
    <w:rsid w:val="006577B8"/>
    <w:rsid w:val="006837C9"/>
    <w:rsid w:val="00703D7C"/>
    <w:rsid w:val="007151C4"/>
    <w:rsid w:val="007551E4"/>
    <w:rsid w:val="00782B7A"/>
    <w:rsid w:val="007A682B"/>
    <w:rsid w:val="007C759B"/>
    <w:rsid w:val="007D238F"/>
    <w:rsid w:val="007F4233"/>
    <w:rsid w:val="00807AFE"/>
    <w:rsid w:val="00811C7D"/>
    <w:rsid w:val="00836565"/>
    <w:rsid w:val="0086454E"/>
    <w:rsid w:val="00874CED"/>
    <w:rsid w:val="008C3A11"/>
    <w:rsid w:val="008E7F9B"/>
    <w:rsid w:val="00935772"/>
    <w:rsid w:val="00964739"/>
    <w:rsid w:val="009B1466"/>
    <w:rsid w:val="009C043D"/>
    <w:rsid w:val="00A64322"/>
    <w:rsid w:val="00A83274"/>
    <w:rsid w:val="00A860F8"/>
    <w:rsid w:val="00A90C58"/>
    <w:rsid w:val="00AB737F"/>
    <w:rsid w:val="00B213A9"/>
    <w:rsid w:val="00B64744"/>
    <w:rsid w:val="00B65810"/>
    <w:rsid w:val="00C23F94"/>
    <w:rsid w:val="00C671A2"/>
    <w:rsid w:val="00C82792"/>
    <w:rsid w:val="00C870B6"/>
    <w:rsid w:val="00CA16F6"/>
    <w:rsid w:val="00CC3A30"/>
    <w:rsid w:val="00CD17BB"/>
    <w:rsid w:val="00CE38A5"/>
    <w:rsid w:val="00D14563"/>
    <w:rsid w:val="00D42E70"/>
    <w:rsid w:val="00D53B5D"/>
    <w:rsid w:val="00D5716D"/>
    <w:rsid w:val="00D63D84"/>
    <w:rsid w:val="00D73806"/>
    <w:rsid w:val="00D81627"/>
    <w:rsid w:val="00E03823"/>
    <w:rsid w:val="00E228F4"/>
    <w:rsid w:val="00E4491B"/>
    <w:rsid w:val="00E67D15"/>
    <w:rsid w:val="00E763B4"/>
    <w:rsid w:val="00EA3B35"/>
    <w:rsid w:val="00F005AB"/>
    <w:rsid w:val="00F679BA"/>
    <w:rsid w:val="00F8327B"/>
    <w:rsid w:val="00FC3333"/>
    <w:rsid w:val="00FD61BF"/>
    <w:rsid w:val="00FF5E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8207"/>
  <w15:chartTrackingRefBased/>
  <w15:docId w15:val="{06B4D83F-2D8B-4B97-9EF7-E8839467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1B"/>
  </w:style>
  <w:style w:type="paragraph" w:styleId="Titre1">
    <w:name w:val="heading 1"/>
    <w:basedOn w:val="Normal"/>
    <w:next w:val="Normal"/>
    <w:link w:val="Titre1Car"/>
    <w:uiPriority w:val="9"/>
    <w:qFormat/>
    <w:rsid w:val="00E4491B"/>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E4491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E4491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E4491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E4491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E4491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E449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4491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E4491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91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E4491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E4491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E4491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E4491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E4491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E4491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E4491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E4491B"/>
    <w:rPr>
      <w:rFonts w:asciiTheme="majorHAnsi" w:eastAsiaTheme="majorEastAsia" w:hAnsiTheme="majorHAnsi" w:cstheme="majorBidi"/>
      <w:i/>
      <w:iCs/>
      <w:caps/>
    </w:rPr>
  </w:style>
  <w:style w:type="paragraph" w:styleId="Titre">
    <w:name w:val="Title"/>
    <w:basedOn w:val="Normal"/>
    <w:next w:val="Normal"/>
    <w:link w:val="TitreCar"/>
    <w:uiPriority w:val="10"/>
    <w:qFormat/>
    <w:rsid w:val="00E449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E4491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E4491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E4491B"/>
    <w:rPr>
      <w:color w:val="000000" w:themeColor="text1"/>
      <w:sz w:val="24"/>
      <w:szCs w:val="24"/>
    </w:rPr>
  </w:style>
  <w:style w:type="paragraph" w:styleId="Citation">
    <w:name w:val="Quote"/>
    <w:basedOn w:val="Normal"/>
    <w:next w:val="Normal"/>
    <w:link w:val="CitationCar"/>
    <w:uiPriority w:val="29"/>
    <w:qFormat/>
    <w:rsid w:val="00E4491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E4491B"/>
    <w:rPr>
      <w:rFonts w:asciiTheme="majorHAnsi" w:eastAsiaTheme="majorEastAsia" w:hAnsiTheme="majorHAnsi" w:cstheme="majorBidi"/>
      <w:sz w:val="24"/>
      <w:szCs w:val="24"/>
    </w:rPr>
  </w:style>
  <w:style w:type="paragraph" w:styleId="Paragraphedeliste">
    <w:name w:val="List Paragraph"/>
    <w:basedOn w:val="Normal"/>
    <w:uiPriority w:val="34"/>
    <w:qFormat/>
    <w:rsid w:val="00E4491B"/>
    <w:pPr>
      <w:ind w:left="720"/>
      <w:contextualSpacing/>
    </w:pPr>
  </w:style>
  <w:style w:type="character" w:styleId="Accentuationintense">
    <w:name w:val="Intense Emphasis"/>
    <w:basedOn w:val="Policepardfaut"/>
    <w:uiPriority w:val="21"/>
    <w:qFormat/>
    <w:rsid w:val="00E4491B"/>
    <w:rPr>
      <w:rFonts w:asciiTheme="minorHAnsi" w:eastAsiaTheme="minorEastAsia" w:hAnsiTheme="minorHAnsi" w:cstheme="minorBidi"/>
      <w:b/>
      <w:bCs/>
      <w:i/>
      <w:iCs/>
      <w:color w:val="1C6194" w:themeColor="accent2" w:themeShade="BF"/>
      <w:spacing w:val="0"/>
      <w:w w:val="100"/>
      <w:position w:val="0"/>
      <w:sz w:val="20"/>
      <w:szCs w:val="20"/>
    </w:rPr>
  </w:style>
  <w:style w:type="paragraph" w:styleId="Citationintense">
    <w:name w:val="Intense Quote"/>
    <w:basedOn w:val="Normal"/>
    <w:next w:val="Normal"/>
    <w:link w:val="CitationintenseCar"/>
    <w:uiPriority w:val="30"/>
    <w:qFormat/>
    <w:rsid w:val="00E4491B"/>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CitationintenseCar">
    <w:name w:val="Citation intense Car"/>
    <w:basedOn w:val="Policepardfaut"/>
    <w:link w:val="Citationintense"/>
    <w:uiPriority w:val="30"/>
    <w:rsid w:val="00E4491B"/>
    <w:rPr>
      <w:rFonts w:asciiTheme="majorHAnsi" w:eastAsiaTheme="majorEastAsia" w:hAnsiTheme="majorHAnsi" w:cstheme="majorBidi"/>
      <w:caps/>
      <w:color w:val="1C6194" w:themeColor="accent2" w:themeShade="BF"/>
      <w:spacing w:val="10"/>
      <w:sz w:val="28"/>
      <w:szCs w:val="28"/>
    </w:rPr>
  </w:style>
  <w:style w:type="character" w:styleId="Rfrenceintense">
    <w:name w:val="Intense Reference"/>
    <w:basedOn w:val="Policepardfaut"/>
    <w:uiPriority w:val="32"/>
    <w:qFormat/>
    <w:rsid w:val="00E449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Rfrencelgre">
    <w:name w:val="Subtle Reference"/>
    <w:basedOn w:val="Policepardfaut"/>
    <w:uiPriority w:val="31"/>
    <w:qFormat/>
    <w:rsid w:val="00E4491B"/>
    <w:rPr>
      <w:rFonts w:asciiTheme="minorHAnsi" w:eastAsiaTheme="minorEastAsia" w:hAnsiTheme="minorHAnsi" w:cstheme="minorBidi"/>
      <w:caps w:val="0"/>
      <w:smallCaps/>
      <w:color w:val="auto"/>
      <w:spacing w:val="10"/>
      <w:w w:val="100"/>
      <w:sz w:val="20"/>
      <w:szCs w:val="20"/>
      <w:u w:val="single" w:color="7F7F7F" w:themeColor="text1" w:themeTint="80"/>
    </w:rPr>
  </w:style>
  <w:style w:type="paragraph" w:styleId="En-ttedetabledesmatires">
    <w:name w:val="TOC Heading"/>
    <w:basedOn w:val="Titre1"/>
    <w:next w:val="Normal"/>
    <w:uiPriority w:val="39"/>
    <w:unhideWhenUsed/>
    <w:qFormat/>
    <w:rsid w:val="00E4491B"/>
    <w:pPr>
      <w:outlineLvl w:val="9"/>
    </w:pPr>
  </w:style>
  <w:style w:type="paragraph" w:styleId="Notedebasdepage">
    <w:name w:val="footnote text"/>
    <w:basedOn w:val="Normal"/>
    <w:link w:val="NotedebasdepageCar"/>
    <w:uiPriority w:val="99"/>
    <w:semiHidden/>
    <w:unhideWhenUsed/>
    <w:rsid w:val="00E449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491B"/>
    <w:rPr>
      <w:sz w:val="20"/>
      <w:szCs w:val="20"/>
      <w:lang w:val="en-GB"/>
    </w:rPr>
  </w:style>
  <w:style w:type="character" w:styleId="Appelnotedebasdep">
    <w:name w:val="footnote reference"/>
    <w:basedOn w:val="Policepardfaut"/>
    <w:uiPriority w:val="99"/>
    <w:semiHidden/>
    <w:unhideWhenUsed/>
    <w:rsid w:val="00E4491B"/>
    <w:rPr>
      <w:vertAlign w:val="superscript"/>
    </w:rPr>
  </w:style>
  <w:style w:type="paragraph" w:styleId="Bibliographie">
    <w:name w:val="Bibliography"/>
    <w:basedOn w:val="Normal"/>
    <w:next w:val="Normal"/>
    <w:uiPriority w:val="37"/>
    <w:unhideWhenUsed/>
    <w:rsid w:val="00E4491B"/>
  </w:style>
  <w:style w:type="paragraph" w:styleId="Lgende">
    <w:name w:val="caption"/>
    <w:basedOn w:val="Normal"/>
    <w:next w:val="Normal"/>
    <w:uiPriority w:val="35"/>
    <w:semiHidden/>
    <w:unhideWhenUsed/>
    <w:qFormat/>
    <w:rsid w:val="00E4491B"/>
    <w:pPr>
      <w:spacing w:line="240" w:lineRule="auto"/>
    </w:pPr>
    <w:rPr>
      <w:b/>
      <w:bCs/>
      <w:color w:val="2683C6" w:themeColor="accent2"/>
      <w:spacing w:val="10"/>
      <w:sz w:val="16"/>
      <w:szCs w:val="16"/>
    </w:rPr>
  </w:style>
  <w:style w:type="character" w:styleId="lev">
    <w:name w:val="Strong"/>
    <w:basedOn w:val="Policepardfaut"/>
    <w:uiPriority w:val="22"/>
    <w:qFormat/>
    <w:rsid w:val="00E4491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E4491B"/>
    <w:rPr>
      <w:rFonts w:asciiTheme="minorHAnsi" w:eastAsiaTheme="minorEastAsia" w:hAnsiTheme="minorHAnsi" w:cstheme="minorBidi"/>
      <w:i/>
      <w:iCs/>
      <w:color w:val="1C6194" w:themeColor="accent2" w:themeShade="BF"/>
      <w:sz w:val="20"/>
      <w:szCs w:val="20"/>
    </w:rPr>
  </w:style>
  <w:style w:type="paragraph" w:styleId="Sansinterligne">
    <w:name w:val="No Spacing"/>
    <w:uiPriority w:val="1"/>
    <w:qFormat/>
    <w:rsid w:val="00E4491B"/>
    <w:pPr>
      <w:spacing w:after="0" w:line="240" w:lineRule="auto"/>
    </w:pPr>
  </w:style>
  <w:style w:type="character" w:styleId="Accentuationlgre">
    <w:name w:val="Subtle Emphasis"/>
    <w:basedOn w:val="Policepardfaut"/>
    <w:uiPriority w:val="19"/>
    <w:qFormat/>
    <w:rsid w:val="00E4491B"/>
    <w:rPr>
      <w:i/>
      <w:iCs/>
      <w:color w:val="auto"/>
    </w:rPr>
  </w:style>
  <w:style w:type="character" w:styleId="Titredulivre">
    <w:name w:val="Book Title"/>
    <w:basedOn w:val="Policepardfaut"/>
    <w:uiPriority w:val="33"/>
    <w:qFormat/>
    <w:rsid w:val="00E4491B"/>
    <w:rPr>
      <w:rFonts w:asciiTheme="minorHAnsi" w:eastAsiaTheme="minorEastAsia" w:hAnsiTheme="minorHAnsi" w:cstheme="minorBidi"/>
      <w:b/>
      <w:bCs/>
      <w:i/>
      <w:iCs/>
      <w:caps w:val="0"/>
      <w:smallCaps w:val="0"/>
      <w:color w:val="auto"/>
      <w:spacing w:val="10"/>
      <w:w w:val="100"/>
      <w:sz w:val="20"/>
      <w:szCs w:val="20"/>
    </w:rPr>
  </w:style>
  <w:style w:type="character" w:styleId="Textedelespacerserv">
    <w:name w:val="Placeholder Text"/>
    <w:basedOn w:val="Policepardfaut"/>
    <w:uiPriority w:val="99"/>
    <w:semiHidden/>
    <w:rsid w:val="00C23F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1372">
      <w:bodyDiv w:val="1"/>
      <w:marLeft w:val="0"/>
      <w:marRight w:val="0"/>
      <w:marTop w:val="0"/>
      <w:marBottom w:val="0"/>
      <w:divBdr>
        <w:top w:val="none" w:sz="0" w:space="0" w:color="auto"/>
        <w:left w:val="none" w:sz="0" w:space="0" w:color="auto"/>
        <w:bottom w:val="none" w:sz="0" w:space="0" w:color="auto"/>
        <w:right w:val="none" w:sz="0" w:space="0" w:color="auto"/>
      </w:divBdr>
      <w:divsChild>
        <w:div w:id="1735162192">
          <w:marLeft w:val="0"/>
          <w:marRight w:val="0"/>
          <w:marTop w:val="0"/>
          <w:marBottom w:val="0"/>
          <w:divBdr>
            <w:top w:val="none" w:sz="0" w:space="0" w:color="auto"/>
            <w:left w:val="none" w:sz="0" w:space="0" w:color="auto"/>
            <w:bottom w:val="none" w:sz="0" w:space="0" w:color="auto"/>
            <w:right w:val="none" w:sz="0" w:space="0" w:color="auto"/>
          </w:divBdr>
        </w:div>
        <w:div w:id="1044141902">
          <w:marLeft w:val="0"/>
          <w:marRight w:val="0"/>
          <w:marTop w:val="0"/>
          <w:marBottom w:val="0"/>
          <w:divBdr>
            <w:top w:val="none" w:sz="0" w:space="0" w:color="auto"/>
            <w:left w:val="none" w:sz="0" w:space="0" w:color="auto"/>
            <w:bottom w:val="none" w:sz="0" w:space="0" w:color="auto"/>
            <w:right w:val="none" w:sz="0" w:space="0" w:color="auto"/>
          </w:divBdr>
        </w:div>
        <w:div w:id="891505336">
          <w:marLeft w:val="0"/>
          <w:marRight w:val="0"/>
          <w:marTop w:val="0"/>
          <w:marBottom w:val="0"/>
          <w:divBdr>
            <w:top w:val="none" w:sz="0" w:space="0" w:color="auto"/>
            <w:left w:val="none" w:sz="0" w:space="0" w:color="auto"/>
            <w:bottom w:val="none" w:sz="0" w:space="0" w:color="auto"/>
            <w:right w:val="none" w:sz="0" w:space="0" w:color="auto"/>
          </w:divBdr>
        </w:div>
        <w:div w:id="955327146">
          <w:marLeft w:val="0"/>
          <w:marRight w:val="0"/>
          <w:marTop w:val="0"/>
          <w:marBottom w:val="0"/>
          <w:divBdr>
            <w:top w:val="none" w:sz="0" w:space="0" w:color="auto"/>
            <w:left w:val="none" w:sz="0" w:space="0" w:color="auto"/>
            <w:bottom w:val="none" w:sz="0" w:space="0" w:color="auto"/>
            <w:right w:val="none" w:sz="0" w:space="0" w:color="auto"/>
          </w:divBdr>
        </w:div>
        <w:div w:id="354310123">
          <w:marLeft w:val="0"/>
          <w:marRight w:val="0"/>
          <w:marTop w:val="0"/>
          <w:marBottom w:val="0"/>
          <w:divBdr>
            <w:top w:val="none" w:sz="0" w:space="0" w:color="auto"/>
            <w:left w:val="none" w:sz="0" w:space="0" w:color="auto"/>
            <w:bottom w:val="none" w:sz="0" w:space="0" w:color="auto"/>
            <w:right w:val="none" w:sz="0" w:space="0" w:color="auto"/>
          </w:divBdr>
        </w:div>
      </w:divsChild>
    </w:div>
    <w:div w:id="555627590">
      <w:bodyDiv w:val="1"/>
      <w:marLeft w:val="0"/>
      <w:marRight w:val="0"/>
      <w:marTop w:val="0"/>
      <w:marBottom w:val="0"/>
      <w:divBdr>
        <w:top w:val="none" w:sz="0" w:space="0" w:color="auto"/>
        <w:left w:val="none" w:sz="0" w:space="0" w:color="auto"/>
        <w:bottom w:val="none" w:sz="0" w:space="0" w:color="auto"/>
        <w:right w:val="none" w:sz="0" w:space="0" w:color="auto"/>
      </w:divBdr>
    </w:div>
    <w:div w:id="1542009853">
      <w:bodyDiv w:val="1"/>
      <w:marLeft w:val="0"/>
      <w:marRight w:val="0"/>
      <w:marTop w:val="0"/>
      <w:marBottom w:val="0"/>
      <w:divBdr>
        <w:top w:val="none" w:sz="0" w:space="0" w:color="auto"/>
        <w:left w:val="none" w:sz="0" w:space="0" w:color="auto"/>
        <w:bottom w:val="none" w:sz="0" w:space="0" w:color="auto"/>
        <w:right w:val="none" w:sz="0" w:space="0" w:color="auto"/>
      </w:divBdr>
      <w:divsChild>
        <w:div w:id="118650505">
          <w:marLeft w:val="0"/>
          <w:marRight w:val="0"/>
          <w:marTop w:val="0"/>
          <w:marBottom w:val="0"/>
          <w:divBdr>
            <w:top w:val="none" w:sz="0" w:space="0" w:color="auto"/>
            <w:left w:val="none" w:sz="0" w:space="0" w:color="auto"/>
            <w:bottom w:val="none" w:sz="0" w:space="0" w:color="auto"/>
            <w:right w:val="none" w:sz="0" w:space="0" w:color="auto"/>
          </w:divBdr>
        </w:div>
        <w:div w:id="278949378">
          <w:marLeft w:val="0"/>
          <w:marRight w:val="0"/>
          <w:marTop w:val="0"/>
          <w:marBottom w:val="0"/>
          <w:divBdr>
            <w:top w:val="none" w:sz="0" w:space="0" w:color="auto"/>
            <w:left w:val="none" w:sz="0" w:space="0" w:color="auto"/>
            <w:bottom w:val="none" w:sz="0" w:space="0" w:color="auto"/>
            <w:right w:val="none" w:sz="0" w:space="0" w:color="auto"/>
          </w:divBdr>
        </w:div>
        <w:div w:id="1804303955">
          <w:marLeft w:val="0"/>
          <w:marRight w:val="0"/>
          <w:marTop w:val="0"/>
          <w:marBottom w:val="0"/>
          <w:divBdr>
            <w:top w:val="none" w:sz="0" w:space="0" w:color="auto"/>
            <w:left w:val="none" w:sz="0" w:space="0" w:color="auto"/>
            <w:bottom w:val="none" w:sz="0" w:space="0" w:color="auto"/>
            <w:right w:val="none" w:sz="0" w:space="0" w:color="auto"/>
          </w:divBdr>
        </w:div>
        <w:div w:id="845826349">
          <w:marLeft w:val="0"/>
          <w:marRight w:val="0"/>
          <w:marTop w:val="0"/>
          <w:marBottom w:val="0"/>
          <w:divBdr>
            <w:top w:val="none" w:sz="0" w:space="0" w:color="auto"/>
            <w:left w:val="none" w:sz="0" w:space="0" w:color="auto"/>
            <w:bottom w:val="none" w:sz="0" w:space="0" w:color="auto"/>
            <w:right w:val="none" w:sz="0" w:space="0" w:color="auto"/>
          </w:divBdr>
        </w:div>
        <w:div w:id="13027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jj07</b:Tag>
    <b:SourceType>InternetSite</b:SourceType>
    <b:Guid>{9E0BE096-E133-401F-817D-311B8D36C136}</b:Guid>
    <b:Title>google.com</b:Title>
    <b:Year>2007</b:Year>
    <b:Author>
      <b:Author>
        <b:NameList>
          <b:Person>
            <b:Last>jj</b:Last>
          </b:Person>
        </b:NameList>
      </b:Author>
    </b:Author>
    <b:InternetSiteTitle>google</b:InternetSiteTitle>
    <b:URL>mélm</b:URL>
    <b:RefOrder>1</b:RefOrder>
  </b:Source>
</b:Sources>
</file>

<file path=customXml/itemProps1.xml><?xml version="1.0" encoding="utf-8"?>
<ds:datastoreItem xmlns:ds="http://schemas.openxmlformats.org/officeDocument/2006/customXml" ds:itemID="{782DEC7C-31D9-4D40-91B2-7BC3B60B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6</Pages>
  <Words>1103</Words>
  <Characters>6069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Friederich Eric, Gymnase Bienne Jura bernois</cp:lastModifiedBy>
  <cp:revision>13</cp:revision>
  <dcterms:created xsi:type="dcterms:W3CDTF">2025-03-02T00:11:00Z</dcterms:created>
  <dcterms:modified xsi:type="dcterms:W3CDTF">2025-04-27T22:32:00Z</dcterms:modified>
</cp:coreProperties>
</file>