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D825" w14:textId="77777777" w:rsidR="004C275C" w:rsidRDefault="004C275C" w:rsidP="004C275C">
      <w:pPr>
        <w:pStyle w:val="1"/>
        <w:numPr>
          <w:ilvl w:val="0"/>
          <w:numId w:val="2"/>
        </w:numPr>
      </w:pPr>
      <w:r>
        <w:rPr>
          <w:rFonts w:hint="eastAsia"/>
        </w:rPr>
        <w:t>基于深度学习</w:t>
      </w:r>
      <w:r>
        <w:t>…</w:t>
      </w:r>
      <w:r>
        <w:rPr>
          <w:rFonts w:hint="eastAsia"/>
        </w:rPr>
        <w:t>预测票房（依旧没想好高级名字）</w:t>
      </w:r>
    </w:p>
    <w:p w14:paraId="06556DEF" w14:textId="380BBD92" w:rsidR="002A6472" w:rsidRDefault="004C275C" w:rsidP="002A6472">
      <w:pPr>
        <w:pStyle w:val="2"/>
        <w:numPr>
          <w:ilvl w:val="0"/>
          <w:numId w:val="1"/>
        </w:numPr>
      </w:pPr>
      <w:r>
        <w:rPr>
          <w:rFonts w:hint="eastAsia"/>
        </w:rPr>
        <w:t>模型选择与理论基础</w:t>
      </w:r>
    </w:p>
    <w:p w14:paraId="0DDBB923" w14:textId="07D2BBAE" w:rsidR="002A6472" w:rsidRDefault="002A6472" w:rsidP="00F95238">
      <w:pPr>
        <w:ind w:firstLineChars="200" w:firstLine="420"/>
        <w:rPr>
          <w:rFonts w:hint="eastAsia"/>
        </w:rPr>
      </w:pPr>
      <w:r>
        <w:rPr>
          <w:rFonts w:hint="eastAsia"/>
        </w:rPr>
        <w:t>在电影票房预测领域，时间序列分析是捕捉票房随时间动态变化的关键方法。每日票房数据通常呈现出明显的趋势性（例如，上映初期的增长和后续的衰减）和季节性（例如，周末效应、节假日效应），同时也受到多种复杂因素的影响，包括电影本身的属性、观众口碑的实时变化以及市场环境等。为了全面捕捉这些不同类型的模式和影响，本研究采用了一种混合建模策略，结合了</w:t>
      </w:r>
      <w:r>
        <w:t xml:space="preserve"> D-Linear 模型和 </w:t>
      </w:r>
      <w:proofErr w:type="spellStart"/>
      <w:r>
        <w:t>XGBoost</w:t>
      </w:r>
      <w:proofErr w:type="spellEnd"/>
      <w:r>
        <w:t xml:space="preserve"> 模型，并通过模型堆叠 (Model Stacking) 技术进行融合。</w:t>
      </w:r>
    </w:p>
    <w:p w14:paraId="3D13D827" w14:textId="5ACD0F59" w:rsidR="002A6472" w:rsidRDefault="002A6472" w:rsidP="002A6472">
      <w:pPr>
        <w:rPr>
          <w:rFonts w:hint="eastAsia"/>
        </w:rPr>
      </w:pPr>
      <w:r w:rsidRPr="002A6472">
        <w:rPr>
          <w:b/>
          <w:bCs/>
        </w:rPr>
        <w:t>1.</w:t>
      </w:r>
      <w:r>
        <w:t xml:space="preserve"> D-Linear 模型：捕捉时序动态</w:t>
      </w:r>
    </w:p>
    <w:p w14:paraId="3D581567" w14:textId="6B7CC9F9" w:rsidR="002A6472" w:rsidRDefault="002A6472" w:rsidP="00F95238">
      <w:pPr>
        <w:ind w:firstLineChars="200" w:firstLine="420"/>
      </w:pPr>
      <w:r>
        <w:t>D-Linear 模型作为一种新兴的时间序列预测线性模型，因其简洁性、高效性以及在多种长时</w:t>
      </w:r>
      <w:proofErr w:type="gramStart"/>
      <w:r>
        <w:t>程预测</w:t>
      </w:r>
      <w:proofErr w:type="gramEnd"/>
      <w:r>
        <w:t>基准任务上超越复杂 Transformer 模型的优异表现而受到关注 [5, 6]。其核心优势在于将时间序列显式地分解为趋势（Trend）和季节性/剩余（Seasonal/Remainder）两个部分，并分别使用独立的单层线性网络进行预测，最后将两部分预测结果相加得到最终预测值 [6, 8]。这种分解-预测的策略非常适合捕捉票房数据中固有的趋势和周期性波动。相较于 ARIMA 等传统统计模型可能存在</w:t>
      </w:r>
      <w:proofErr w:type="gramStart"/>
      <w:r>
        <w:t>的调参复杂性</w:t>
      </w:r>
      <w:proofErr w:type="gramEnd"/>
      <w:r>
        <w:t xml:space="preserve"> [12, 44] 或 LSTM、Transformer 等深度学习模型的高计算成本和潜在的过拟合风险 [1, 6]，D-Linear 在保证预测精度的同时，提供了更高的计算效率和更强的可解释性 [9]。在本研究中，D-Linear 主要负责处理票房数据的内在时序依赖性，并整合动态协变量（如情感指数）和静态协变量（如电影属性）。</w:t>
      </w:r>
    </w:p>
    <w:p w14:paraId="2D5D3BD0" w14:textId="4D20427C" w:rsidR="00991A87" w:rsidRDefault="00991A87" w:rsidP="00F95238">
      <w:pPr>
        <w:ind w:firstLineChars="200" w:firstLine="420"/>
        <w:rPr>
          <w:rFonts w:hint="eastAsia"/>
        </w:rPr>
      </w:pPr>
      <w:r w:rsidRPr="00991A87">
        <w:drawing>
          <wp:inline distT="0" distB="0" distL="0" distR="0" wp14:anchorId="69A37EFD" wp14:editId="172872E1">
            <wp:extent cx="5274310" cy="1297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97305"/>
                    </a:xfrm>
                    <a:prstGeom prst="rect">
                      <a:avLst/>
                    </a:prstGeom>
                  </pic:spPr>
                </pic:pic>
              </a:graphicData>
            </a:graphic>
          </wp:inline>
        </w:drawing>
      </w:r>
    </w:p>
    <w:p w14:paraId="3C09116B" w14:textId="58F67751" w:rsidR="002A6472" w:rsidRPr="00F95238" w:rsidRDefault="002A6472" w:rsidP="00AB61EE">
      <w:pPr>
        <w:ind w:firstLineChars="200" w:firstLine="420"/>
        <w:rPr>
          <w:rFonts w:hint="eastAsia"/>
        </w:rPr>
      </w:pPr>
      <w:r>
        <w:rPr>
          <w:rFonts w:hint="eastAsia"/>
        </w:rPr>
        <w:t>遵循</w:t>
      </w:r>
      <w:r>
        <w:t xml:space="preserve"> D-Linear 的架构 [引用]，对于输入的历史每日票房时间序列 </w:t>
      </w:r>
      <w:r w:rsidRPr="002A6472">
        <w:rPr>
          <w:i/>
          <w:iCs/>
        </w:rPr>
        <w:t>X</w:t>
      </w:r>
      <w:r>
        <w:t xml:space="preserve">（长度为 </w:t>
      </w:r>
      <w:r w:rsidRPr="002A6472">
        <w:t>L</w:t>
      </w:r>
      <w:r>
        <w:t xml:space="preserve">，即回顾窗口 </w:t>
      </w:r>
      <w:proofErr w:type="spellStart"/>
      <w:r w:rsidRPr="002A6472">
        <w:rPr>
          <w:i/>
          <w:iCs/>
        </w:rPr>
        <w:t>seq_len</w:t>
      </w:r>
      <w:proofErr w:type="spellEnd"/>
      <w:r>
        <w:t>），模型首先执行趋势-季节性分解：</w:t>
      </w:r>
    </w:p>
    <w:p w14:paraId="42EE06DE" w14:textId="1957C0FB" w:rsidR="002A6472" w:rsidRDefault="00AB61EE" w:rsidP="00F95238">
      <w:pPr>
        <w:ind w:firstLineChars="200" w:firstLine="420"/>
      </w:pPr>
      <w:r w:rsidRPr="00AB61EE">
        <w:rPr>
          <w:rFonts w:hint="eastAsia"/>
          <w:b/>
          <w:bCs/>
        </w:rPr>
        <w:t>圈圈1</w:t>
      </w:r>
      <w:r w:rsidR="002A6472">
        <w:t xml:space="preserve"> 趋势成分提取: 通过应用一个移动平均滤波器（核大小为 </w:t>
      </w:r>
      <w:r w:rsidR="002A6472" w:rsidRPr="00ED7421">
        <w:rPr>
          <w:i/>
          <w:iCs/>
        </w:rPr>
        <w:t>k</w:t>
      </w:r>
      <w:r w:rsidR="002A6472">
        <w:t xml:space="preserve">）来平滑原始序列，提取其长期趋势 </w:t>
      </w:r>
      <w:r w:rsidR="002A6472" w:rsidRPr="00ED7421">
        <w:rPr>
          <w:i/>
          <w:iCs/>
        </w:rPr>
        <w:t>Trend</w:t>
      </w:r>
      <w:r w:rsidR="002A6472">
        <w:t>。</w:t>
      </w:r>
    </w:p>
    <w:p w14:paraId="408A5A0D" w14:textId="5A996E5B" w:rsidR="002A6472" w:rsidRDefault="002A6472" w:rsidP="00ED7421">
      <w:pPr>
        <w:pStyle w:val="a8"/>
        <w:numPr>
          <w:ilvl w:val="0"/>
          <w:numId w:val="3"/>
        </w:numPr>
        <w:ind w:firstLineChars="0"/>
      </w:pPr>
      <w:r>
        <w:t>数学上近似表示为：</w:t>
      </w:r>
      <w:r w:rsidR="00ED7421" w:rsidRPr="00ED7421">
        <w:rPr>
          <w:rFonts w:ascii="Cambria Math" w:hAnsi="Cambria Math"/>
          <w:color w:val="8421A2"/>
          <w:shd w:val="clear" w:color="auto" w:fill="FFFFFF"/>
        </w:rPr>
        <w:t xml:space="preserve"> </w:t>
      </w:r>
      <m:oMath>
        <m:sSub>
          <m:sSubPr>
            <m:ctrlPr>
              <w:rPr>
                <w:rFonts w:ascii="Cambria Math" w:hAnsi="Cambria Math"/>
                <w:color w:val="8421A2"/>
                <w:shd w:val="clear" w:color="auto" w:fill="FFFFFF"/>
              </w:rPr>
            </m:ctrlPr>
          </m:sSubPr>
          <m:e>
            <m:r>
              <m:rPr>
                <m:sty m:val="p"/>
              </m:rPr>
              <w:rPr>
                <w:rFonts w:ascii="Cambria Math" w:hAnsi="Cambria Math"/>
                <w:color w:val="8421A2"/>
                <w:shd w:val="clear" w:color="auto" w:fill="FFFFFF"/>
              </w:rPr>
              <m:t>Trend</m:t>
            </m:r>
          </m:e>
          <m:sub>
            <m:r>
              <m:rPr>
                <m:sty m:val="p"/>
              </m:rPr>
              <w:rPr>
                <w:rFonts w:ascii="Cambria Math" w:hAnsi="Cambria Math"/>
                <w:color w:val="8421A2"/>
                <w:shd w:val="clear" w:color="auto" w:fill="FFFFFF"/>
              </w:rPr>
              <m:t>t</m:t>
            </m:r>
          </m:sub>
        </m:sSub>
        <m:r>
          <m:rPr>
            <m:sty m:val="p"/>
          </m:rPr>
          <w:rPr>
            <w:rFonts w:ascii="Cambria Math" w:hAnsi="Cambria Math"/>
            <w:color w:val="8421A2"/>
            <w:shd w:val="clear" w:color="auto" w:fill="FFFFFF"/>
          </w:rPr>
          <m:t xml:space="preserve">= </m:t>
        </m:r>
        <m:d>
          <m:dPr>
            <m:ctrlPr>
              <w:rPr>
                <w:rFonts w:ascii="Cambria Math" w:hAnsi="Cambria Math"/>
                <w:color w:val="8421A2"/>
                <w:shd w:val="clear" w:color="auto" w:fill="FFFFFF"/>
              </w:rPr>
            </m:ctrlPr>
          </m:dPr>
          <m:e>
            <m:f>
              <m:fPr>
                <m:ctrlPr>
                  <w:rPr>
                    <w:rFonts w:ascii="Cambria Math" w:hAnsi="Cambria Math"/>
                    <w:color w:val="8421A2"/>
                    <w:shd w:val="clear" w:color="auto" w:fill="FFFFFF"/>
                  </w:rPr>
                </m:ctrlPr>
              </m:fPr>
              <m:num>
                <m:r>
                  <m:rPr>
                    <m:sty m:val="p"/>
                  </m:rPr>
                  <w:rPr>
                    <w:rFonts w:ascii="Cambria Math" w:hAnsi="Cambria Math"/>
                    <w:color w:val="8421A2"/>
                    <w:shd w:val="clear" w:color="auto" w:fill="FFFFFF"/>
                  </w:rPr>
                  <m:t>1</m:t>
                </m:r>
              </m:num>
              <m:den>
                <m:r>
                  <m:rPr>
                    <m:sty m:val="p"/>
                  </m:rPr>
                  <w:rPr>
                    <w:rFonts w:ascii="Cambria Math" w:hAnsi="Cambria Math"/>
                    <w:color w:val="8421A2"/>
                    <w:shd w:val="clear" w:color="auto" w:fill="FFFFFF"/>
                  </w:rPr>
                  <m:t>k</m:t>
                </m:r>
              </m:den>
            </m:f>
          </m:e>
        </m:d>
        <m:r>
          <m:rPr>
            <m:sty m:val="p"/>
          </m:rPr>
          <w:rPr>
            <w:rFonts w:ascii="Cambria Math" w:hAnsi="Cambria Math"/>
            <w:color w:val="8421A2"/>
            <w:shd w:val="clear" w:color="auto" w:fill="FFFFFF"/>
          </w:rPr>
          <m:t>* Σ</m:t>
        </m:r>
        <m:d>
          <m:dPr>
            <m:ctrlPr>
              <w:rPr>
                <w:rFonts w:ascii="Cambria Math" w:hAnsi="Cambria Math"/>
                <w:color w:val="8421A2"/>
                <w:shd w:val="clear" w:color="auto" w:fill="FFFFFF"/>
              </w:rPr>
            </m:ctrlPr>
          </m:dPr>
          <m:e>
            <m:sSub>
              <m:sSubPr>
                <m:ctrlPr>
                  <w:rPr>
                    <w:rFonts w:ascii="Cambria Math" w:hAnsi="Cambria Math"/>
                    <w:color w:val="8421A2"/>
                    <w:shd w:val="clear" w:color="auto" w:fill="FFFFFF"/>
                  </w:rPr>
                </m:ctrlPr>
              </m:sSubPr>
              <m:e>
                <m:r>
                  <m:rPr>
                    <m:sty m:val="p"/>
                  </m:rPr>
                  <w:rPr>
                    <w:rFonts w:ascii="Cambria Math" w:hAnsi="Cambria Math"/>
                    <w:color w:val="8421A2"/>
                    <w:shd w:val="clear" w:color="auto" w:fill="FFFFFF"/>
                  </w:rPr>
                  <m:t>X</m:t>
                </m:r>
              </m:e>
              <m:sub>
                <m:r>
                  <m:rPr>
                    <m:sty m:val="p"/>
                  </m:rPr>
                  <w:rPr>
                    <w:rFonts w:ascii="Cambria Math" w:hAnsi="Cambria Math"/>
                    <w:color w:val="8421A2"/>
                    <w:shd w:val="clear" w:color="auto" w:fill="FFFFFF"/>
                  </w:rPr>
                  <m:t>i</m:t>
                </m:r>
              </m:sub>
            </m:sSub>
          </m:e>
        </m:d>
        <m:r>
          <m:rPr>
            <m:sty m:val="p"/>
          </m:rPr>
          <w:rPr>
            <w:rFonts w:ascii="Cambria Math" w:hAnsi="Cambria Math"/>
            <w:color w:val="8421A2"/>
            <w:shd w:val="clear" w:color="auto" w:fill="FFFFFF"/>
          </w:rPr>
          <m:t xml:space="preserve"> for i from t-k+1 to t</m:t>
        </m:r>
      </m:oMath>
      <w:r w:rsidRPr="00ED7421">
        <w:rPr>
          <w:rFonts w:hint="eastAsia"/>
          <w:color w:val="8421A2"/>
          <w:shd w:val="clear" w:color="auto" w:fill="FFFFFF"/>
        </w:rPr>
        <w:t xml:space="preserve"> </w:t>
      </w:r>
    </w:p>
    <w:p w14:paraId="16AD71AD" w14:textId="4596C3C0" w:rsidR="002A6472" w:rsidRDefault="00AB61EE" w:rsidP="00F95238">
      <w:pPr>
        <w:ind w:firstLineChars="200" w:firstLine="420"/>
      </w:pPr>
      <w:r w:rsidRPr="00AB61EE">
        <w:rPr>
          <w:rFonts w:hint="eastAsia"/>
          <w:b/>
          <w:bCs/>
        </w:rPr>
        <w:t>圈圈2</w:t>
      </w:r>
      <w:r>
        <w:t xml:space="preserve"> </w:t>
      </w:r>
      <w:r w:rsidR="002A6472">
        <w:t xml:space="preserve">季节性/剩余成分提取: 从原始序列中减去提取的趋势成分，得到季节性/剩余成分 </w:t>
      </w:r>
      <w:r w:rsidR="002A6472" w:rsidRPr="00ED7421">
        <w:rPr>
          <w:i/>
          <w:iCs/>
        </w:rPr>
        <w:t>Seasonal</w:t>
      </w:r>
      <w:r w:rsidR="002A6472">
        <w:t>。</w:t>
      </w:r>
    </w:p>
    <w:p w14:paraId="16EEC23B" w14:textId="49E27A8D" w:rsidR="002A6472" w:rsidRDefault="002A6472" w:rsidP="00ED7421">
      <w:pPr>
        <w:pStyle w:val="a8"/>
        <w:numPr>
          <w:ilvl w:val="0"/>
          <w:numId w:val="3"/>
        </w:numPr>
        <w:ind w:firstLineChars="0"/>
      </w:pPr>
      <w:r>
        <w:t xml:space="preserve">数学上表示为： </w:t>
      </w:r>
      <m:oMath>
        <m:r>
          <w:rPr>
            <w:rFonts w:ascii="Cambria Math" w:hAnsi="Cambria Math"/>
          </w:rPr>
          <m:t>Seasonal_t = X_t - Trend_t</m:t>
        </m:r>
      </m:oMath>
      <w:r>
        <w:t xml:space="preserve"> 。</w:t>
      </w:r>
    </w:p>
    <w:p w14:paraId="609E16BE" w14:textId="021AB241" w:rsidR="002A6472" w:rsidRDefault="00AB61EE" w:rsidP="00F95238">
      <w:pPr>
        <w:ind w:firstLineChars="200" w:firstLine="420"/>
      </w:pPr>
      <w:r w:rsidRPr="00AB61EE">
        <w:rPr>
          <w:rFonts w:hint="eastAsia"/>
          <w:b/>
          <w:bCs/>
        </w:rPr>
        <w:t>圈圈3</w:t>
      </w:r>
      <w:r>
        <w:rPr>
          <w:rFonts w:hint="eastAsia"/>
        </w:rPr>
        <w:t xml:space="preserve"> </w:t>
      </w:r>
      <w:r w:rsidR="002A6472">
        <w:t xml:space="preserve">独立线性预测: 将历史的趋势成分 Trend和季节性成分 </w:t>
      </w:r>
      <w:r w:rsidR="002A6472" w:rsidRPr="00ED7421">
        <w:rPr>
          <w:i/>
          <w:iCs/>
        </w:rPr>
        <w:t>Seasonal</w:t>
      </w:r>
      <w:r w:rsidR="002A6472">
        <w:t xml:space="preserve"> 分别输入到两个独立的单层线性网络（权重分别为 </w:t>
      </w:r>
      <m:oMath>
        <m:r>
          <w:rPr>
            <w:rFonts w:ascii="Cambria Math" w:hAnsi="Cambria Math"/>
          </w:rPr>
          <m:t>W_trend</m:t>
        </m:r>
      </m:oMath>
      <w:r w:rsidR="002A6472">
        <w:t xml:space="preserve"> 和 </w:t>
      </w:r>
      <m:oMath>
        <m:r>
          <w:rPr>
            <w:rFonts w:ascii="Cambria Math" w:hAnsi="Cambria Math"/>
          </w:rPr>
          <m:t>W_seasonal</m:t>
        </m:r>
      </m:oMath>
      <w:r w:rsidR="002A6472">
        <w:t xml:space="preserve">）中，进行未来 </w:t>
      </w:r>
      <w:r w:rsidR="002A6472" w:rsidRPr="00ED7421">
        <w:rPr>
          <w:i/>
          <w:iCs/>
        </w:rPr>
        <w:t>H</w:t>
      </w:r>
      <w:r w:rsidR="002A6472">
        <w:t xml:space="preserve"> 步（预</w:t>
      </w:r>
      <w:r w:rsidR="002A6472">
        <w:lastRenderedPageBreak/>
        <w:t xml:space="preserve">测范围 </w:t>
      </w:r>
      <m:oMath>
        <m:r>
          <w:rPr>
            <w:rFonts w:ascii="Cambria Math" w:hAnsi="Cambria Math"/>
          </w:rPr>
          <m:t>pred_{len}</m:t>
        </m:r>
      </m:oMath>
      <w:r w:rsidR="002A6472">
        <w:t>，在本研究中主要关注</w:t>
      </w:r>
      <w:r w:rsidR="00ED7421">
        <w:t xml:space="preserve"> </w:t>
      </w:r>
      <m:oMath>
        <m:r>
          <w:rPr>
            <w:rFonts w:ascii="Cambria Math" w:hAnsi="Cambria Math"/>
          </w:rPr>
          <m:t>H=1</m:t>
        </m:r>
      </m:oMath>
      <w:r w:rsidR="002A6472">
        <w:t xml:space="preserve"> 的单步预测）的预测。</w:t>
      </w:r>
    </w:p>
    <w:p w14:paraId="2BDB518A" w14:textId="41ACEE93" w:rsidR="002A6472" w:rsidRDefault="00ED7421" w:rsidP="00ED7421">
      <w:pPr>
        <w:pStyle w:val="a8"/>
        <w:numPr>
          <w:ilvl w:val="0"/>
          <w:numId w:val="3"/>
        </w:numPr>
        <w:ind w:firstLineChars="0"/>
      </w:pPr>
      <m:oMath>
        <m:r>
          <w:rPr>
            <w:rFonts w:ascii="Cambria Math" w:hAnsi="Cambria Math"/>
          </w:rPr>
          <m:t>Trend_pred = W_trend * Trend_hist</m:t>
        </m:r>
      </m:oMath>
    </w:p>
    <w:p w14:paraId="17D3DECC" w14:textId="48BE7299" w:rsidR="002A6472" w:rsidRDefault="00ED7421" w:rsidP="00ED7421">
      <w:pPr>
        <w:pStyle w:val="a8"/>
        <w:numPr>
          <w:ilvl w:val="0"/>
          <w:numId w:val="3"/>
        </w:numPr>
        <w:ind w:firstLineChars="0"/>
      </w:pPr>
      <m:oMath>
        <m:r>
          <w:rPr>
            <w:rFonts w:ascii="Cambria Math" w:hAnsi="Cambria Math"/>
          </w:rPr>
          <m:t>Seasonal_{pred} = W_{seasonal} * Seasonal_{hist}</m:t>
        </m:r>
      </m:oMath>
    </w:p>
    <w:p w14:paraId="3616EC69" w14:textId="75D000CC" w:rsidR="002A6472" w:rsidRDefault="00AB61EE" w:rsidP="00F95238">
      <w:pPr>
        <w:ind w:firstLineChars="200" w:firstLine="420"/>
      </w:pPr>
      <w:r w:rsidRPr="00AB61EE">
        <w:rPr>
          <w:rFonts w:hint="eastAsia"/>
          <w:b/>
          <w:bCs/>
        </w:rPr>
        <w:t>圈圈</w:t>
      </w:r>
      <w:r w:rsidRPr="00AB61EE">
        <w:rPr>
          <w:b/>
          <w:bCs/>
        </w:rPr>
        <w:t>4</w:t>
      </w:r>
      <w:r w:rsidR="002A6472">
        <w:t xml:space="preserve">最终预测合成: 将预测的趋势和季节性成分相加，得到最终的票房预测值 </w:t>
      </w:r>
      <m:oMath>
        <m:r>
          <w:rPr>
            <w:rFonts w:ascii="Cambria Math" w:hAnsi="Cambria Math"/>
          </w:rPr>
          <m:t>X_{pred}</m:t>
        </m:r>
      </m:oMath>
      <w:r w:rsidR="002A6472">
        <w:t>。</w:t>
      </w:r>
    </w:p>
    <w:p w14:paraId="287849BE" w14:textId="3CD26DE6" w:rsidR="002A6472" w:rsidRDefault="00ED7421" w:rsidP="00ED7421">
      <w:pPr>
        <w:pStyle w:val="a8"/>
        <w:numPr>
          <w:ilvl w:val="0"/>
          <w:numId w:val="4"/>
        </w:numPr>
        <w:ind w:firstLineChars="0"/>
      </w:pPr>
      <m:oMath>
        <m:r>
          <w:rPr>
            <w:rFonts w:ascii="Cambria Math" w:hAnsi="Cambria Math"/>
          </w:rPr>
          <m:t>X_{pred} = Trend_{pred} + Seasonal_{pred}</m:t>
        </m:r>
      </m:oMath>
    </w:p>
    <w:p w14:paraId="29B1D072" w14:textId="77777777" w:rsidR="002A6472" w:rsidRDefault="002A6472" w:rsidP="002A6472"/>
    <w:p w14:paraId="4A4C2B98" w14:textId="5EC8AC98" w:rsidR="002A6472" w:rsidRDefault="00AB61EE" w:rsidP="00AB61EE">
      <w:pPr>
        <w:ind w:firstLineChars="200" w:firstLine="420"/>
        <w:rPr>
          <w:rFonts w:hint="eastAsia"/>
        </w:rPr>
      </w:pPr>
      <w:r>
        <w:rPr>
          <w:rFonts w:hint="eastAsia"/>
        </w:rPr>
        <w:t>而对于复杂多元的</w:t>
      </w:r>
      <w:r w:rsidR="002A6472">
        <w:t>变量</w:t>
      </w:r>
      <w:r>
        <w:rPr>
          <w:rFonts w:hint="eastAsia"/>
        </w:rPr>
        <w:t>数据，我们采用了以下的</w:t>
      </w:r>
      <w:r w:rsidR="002A6472">
        <w:t>整合策略</w:t>
      </w:r>
      <w:r>
        <w:rPr>
          <w:rFonts w:hint="eastAsia"/>
        </w:rPr>
        <w:t>：</w:t>
      </w:r>
    </w:p>
    <w:p w14:paraId="673138DD" w14:textId="7E0FA6CA" w:rsidR="002A6472" w:rsidRDefault="00AB61EE" w:rsidP="002A6472">
      <w:r w:rsidRPr="00AB61EE">
        <w:rPr>
          <w:rFonts w:hint="eastAsia"/>
          <w:b/>
          <w:bCs/>
        </w:rPr>
        <w:t>圈圈1</w:t>
      </w:r>
      <w:r w:rsidR="002A6472">
        <w:t xml:space="preserve">  目标序列: 核心预测目标，即电影的每日票房收入时间序列。</w:t>
      </w:r>
    </w:p>
    <w:p w14:paraId="665F5D89" w14:textId="1AAA15DC" w:rsidR="002A6472" w:rsidRDefault="00AB61EE" w:rsidP="002A6472">
      <w:r w:rsidRPr="00AB61EE">
        <w:rPr>
          <w:rFonts w:hint="eastAsia"/>
          <w:b/>
          <w:bCs/>
        </w:rPr>
        <w:t>圈圈</w:t>
      </w:r>
      <w:r w:rsidR="002A6472" w:rsidRPr="00AB61EE">
        <w:rPr>
          <w:b/>
          <w:bCs/>
        </w:rPr>
        <w:t>2</w:t>
      </w:r>
      <w:r w:rsidR="002A6472">
        <w:t xml:space="preserve">  历史协变量:</w:t>
      </w:r>
    </w:p>
    <w:p w14:paraId="73943625" w14:textId="2F87BBA0" w:rsidR="002A6472" w:rsidRDefault="002A6472" w:rsidP="00ED7421">
      <w:pPr>
        <w:pStyle w:val="a8"/>
        <w:numPr>
          <w:ilvl w:val="0"/>
          <w:numId w:val="4"/>
        </w:numPr>
        <w:ind w:firstLineChars="0"/>
      </w:pPr>
      <w:r>
        <w:t>每日情感指数: 由前序章节计算得出的每日情感得分序列。该序列与目标序列在时间上对齐，反映了对应日期的网络舆论情感倾向。我们假设当日或过去几日的情感指数会对未来的票房产生影响。</w:t>
      </w:r>
    </w:p>
    <w:p w14:paraId="17EE206E" w14:textId="1C1F04B2" w:rsidR="002A6472" w:rsidRDefault="002A6472" w:rsidP="00ED7421">
      <w:pPr>
        <w:pStyle w:val="a8"/>
        <w:numPr>
          <w:ilvl w:val="0"/>
          <w:numId w:val="4"/>
        </w:numPr>
        <w:ind w:firstLineChars="0"/>
      </w:pPr>
      <w:r>
        <w:t>其他可能的动态变量: 例如，每日排片占比、大盘指数等（如果可用）。</w:t>
      </w:r>
    </w:p>
    <w:p w14:paraId="255EE086" w14:textId="4F8AA931" w:rsidR="002A6472" w:rsidRDefault="00AB61EE" w:rsidP="002A6472">
      <w:r w:rsidRPr="00AB61EE">
        <w:rPr>
          <w:rFonts w:hint="eastAsia"/>
          <w:b/>
          <w:bCs/>
        </w:rPr>
        <w:t>圈圈</w:t>
      </w:r>
      <w:r w:rsidR="002A6472" w:rsidRPr="00AB61EE">
        <w:rPr>
          <w:b/>
          <w:bCs/>
        </w:rPr>
        <w:t>3</w:t>
      </w:r>
      <w:r w:rsidR="002A6472">
        <w:t xml:space="preserve">  未来协变量:</w:t>
      </w:r>
    </w:p>
    <w:p w14:paraId="43D82FE0" w14:textId="1D0AFA63" w:rsidR="002A6472" w:rsidRDefault="002A6472" w:rsidP="00ED7421">
      <w:pPr>
        <w:pStyle w:val="a8"/>
        <w:numPr>
          <w:ilvl w:val="0"/>
          <w:numId w:val="5"/>
        </w:numPr>
        <w:ind w:firstLineChars="0"/>
      </w:pPr>
      <w:r>
        <w:t xml:space="preserve">已知未来信息: 例如，是否为周末、是否为法定节假日等。这些信息通常可以预先知道，并可能显著影响票房。Darts 中的 </w:t>
      </w:r>
      <w:proofErr w:type="spellStart"/>
      <w:r>
        <w:t>DLinear</w:t>
      </w:r>
      <w:proofErr w:type="spellEnd"/>
      <w:r>
        <w:t xml:space="preserve"> 模型可以利用已知的未来信息。</w:t>
      </w:r>
    </w:p>
    <w:p w14:paraId="57B16AE2" w14:textId="42D952D6" w:rsidR="002A6472" w:rsidRDefault="00AB61EE" w:rsidP="002A6472">
      <w:r w:rsidRPr="00AB61EE">
        <w:rPr>
          <w:rFonts w:hint="eastAsia"/>
          <w:b/>
          <w:bCs/>
        </w:rPr>
        <w:t>圈圈</w:t>
      </w:r>
      <w:r w:rsidR="002A6472" w:rsidRPr="00AB61EE">
        <w:rPr>
          <w:b/>
          <w:bCs/>
        </w:rPr>
        <w:t>4</w:t>
      </w:r>
      <w:r w:rsidR="002A6472">
        <w:t xml:space="preserve"> 静态协变量:</w:t>
      </w:r>
    </w:p>
    <w:p w14:paraId="4C5E3705" w14:textId="4BB811E0" w:rsidR="002A6472" w:rsidRDefault="002A6472" w:rsidP="00ED7421">
      <w:pPr>
        <w:pStyle w:val="a8"/>
        <w:numPr>
          <w:ilvl w:val="0"/>
          <w:numId w:val="5"/>
        </w:numPr>
        <w:ind w:firstLineChars="0"/>
      </w:pPr>
      <w:r>
        <w:t>电影属性: 包括导演、主要演员（可能需要量化，如基于历史票房或某种评分）、电影类型（可进行独热编码）、制作预算（可进行分箱或归一化处理）、MPAA 分级等 [1]。这些变量在整个预测期间保持不变。Darts 库支持在模型训练时为每个时间序列关联静态协变量，模型可以在内部利用这些信息（例如，通过特定的嵌入层或影响线性层的权重，具体取决于 Darts 的实现细节或模型变种）。</w:t>
      </w:r>
    </w:p>
    <w:p w14:paraId="55718944" w14:textId="77777777" w:rsidR="002A6472" w:rsidRDefault="002A6472" w:rsidP="002A6472"/>
    <w:p w14:paraId="1E2C799C" w14:textId="3FEC9909" w:rsidR="002A6472" w:rsidRDefault="00AB61EE" w:rsidP="00AB61EE">
      <w:r>
        <w:rPr>
          <w:rFonts w:hint="eastAsia"/>
        </w:rPr>
        <w:t>#</w:t>
      </w:r>
      <w:r>
        <w:t xml:space="preserve"> </w:t>
      </w:r>
      <w:r w:rsidR="002A6472">
        <w:rPr>
          <w:rFonts w:hint="eastAsia"/>
        </w:rPr>
        <w:t>通过</w:t>
      </w:r>
      <w:r w:rsidR="002A6472">
        <w:t xml:space="preserve"> </w:t>
      </w:r>
      <w:proofErr w:type="spellStart"/>
      <w:r w:rsidR="002A6472" w:rsidRPr="00ED7421">
        <w:rPr>
          <w:i/>
          <w:iCs/>
        </w:rPr>
        <w:t>past_covariates</w:t>
      </w:r>
      <w:proofErr w:type="spellEnd"/>
      <w:r w:rsidR="002A6472">
        <w:t xml:space="preserve">, </w:t>
      </w:r>
      <w:proofErr w:type="spellStart"/>
      <w:r w:rsidR="002A6472" w:rsidRPr="00ED7421">
        <w:rPr>
          <w:i/>
          <w:iCs/>
        </w:rPr>
        <w:t>future_covariates</w:t>
      </w:r>
      <w:proofErr w:type="spellEnd"/>
      <w:r w:rsidR="002A6472">
        <w:t xml:space="preserve">, 和 </w:t>
      </w:r>
      <w:proofErr w:type="spellStart"/>
      <w:r w:rsidR="002A6472" w:rsidRPr="00ED7421">
        <w:rPr>
          <w:i/>
          <w:iCs/>
        </w:rPr>
        <w:t>static_covariates</w:t>
      </w:r>
      <w:proofErr w:type="spellEnd"/>
      <w:r w:rsidR="002A6472">
        <w:t xml:space="preserve"> 参数，Darts </w:t>
      </w:r>
      <w:proofErr w:type="gramStart"/>
      <w:r w:rsidR="002A6472">
        <w:t>库能够</w:t>
      </w:r>
      <w:proofErr w:type="gramEnd"/>
      <w:r w:rsidR="002A6472">
        <w:t>将这些不同类型的变量有效地融入 D-Linear 模型的训练和预测过程，使得模型不仅学习历史票房的自身模式，还能考虑外部动态信息和电影的固有特性。</w:t>
      </w:r>
    </w:p>
    <w:p w14:paraId="7739E3F6" w14:textId="77777777" w:rsidR="002A6472" w:rsidRPr="00ED7421" w:rsidRDefault="002A6472" w:rsidP="002A6472"/>
    <w:p w14:paraId="16637608" w14:textId="08690554" w:rsidR="002A6472" w:rsidRDefault="002A6472" w:rsidP="002A6472">
      <w:pPr>
        <w:rPr>
          <w:rFonts w:hint="eastAsia"/>
        </w:rPr>
      </w:pPr>
      <w:r w:rsidRPr="00ED7421">
        <w:rPr>
          <w:b/>
          <w:bCs/>
        </w:rPr>
        <w:t>2.</w:t>
      </w:r>
      <w:r>
        <w:t xml:space="preserve"> </w:t>
      </w:r>
      <w:proofErr w:type="spellStart"/>
      <w:r>
        <w:t>XGBoost</w:t>
      </w:r>
      <w:proofErr w:type="spellEnd"/>
      <w:r>
        <w:t xml:space="preserve"> 模型：捕捉非线性关系与复杂交互</w:t>
      </w:r>
    </w:p>
    <w:p w14:paraId="00B3CD9B" w14:textId="5AA3925F" w:rsidR="002A6472" w:rsidRDefault="002A6472" w:rsidP="00F95238">
      <w:pPr>
        <w:ind w:firstLineChars="200" w:firstLine="420"/>
      </w:pPr>
      <w:proofErr w:type="spellStart"/>
      <w:r>
        <w:t>XGBoost</w:t>
      </w:r>
      <w:proofErr w:type="spellEnd"/>
      <w:r>
        <w:t xml:space="preserve"> (Extreme Gradient Boosting) 是一种基于梯度提升决策树 (GBDT) 的高效、灵活且强大的机器学习算法 [引用 </w:t>
      </w:r>
      <w:proofErr w:type="spellStart"/>
      <w:r>
        <w:t>XGBoost</w:t>
      </w:r>
      <w:proofErr w:type="spellEnd"/>
      <w:r>
        <w:t xml:space="preserve"> 论文]。它通过集成多个</w:t>
      </w:r>
      <w:proofErr w:type="gramStart"/>
      <w:r>
        <w:t>弱学习器</w:t>
      </w:r>
      <w:proofErr w:type="gramEnd"/>
      <w:r>
        <w:t>（决策树）来构建一个强预测模型，在处理表格数据、捕捉特征间的复杂非线性关系和交互效应方面表现出色 [引用]。在票房预测场景中，除了时序模式外，票房还可能受到各种特征（如特定导演与演员组合的效应、情感指数变化的非线性影响、预算与类型间的交互作用等）的复杂影</w:t>
      </w:r>
      <w:r>
        <w:rPr>
          <w:rFonts w:hint="eastAsia"/>
        </w:rPr>
        <w:t>响。</w:t>
      </w:r>
      <w:proofErr w:type="spellStart"/>
      <w:r>
        <w:t>XGBoost</w:t>
      </w:r>
      <w:proofErr w:type="spellEnd"/>
      <w:r>
        <w:t xml:space="preserve"> 擅长从这些特征中学习复杂的映射关系，可以作为 D-Linear 的有力补充。我们将使用历史票房信息（如滞后项）、时间特征、情感指数以及电影静态属性作为 </w:t>
      </w:r>
      <w:proofErr w:type="spellStart"/>
      <w:r>
        <w:t>XGBoost</w:t>
      </w:r>
      <w:proofErr w:type="spellEnd"/>
      <w:r>
        <w:t xml:space="preserve"> 的输入特征。</w:t>
      </w:r>
    </w:p>
    <w:p w14:paraId="75BC5752" w14:textId="2E591FAD" w:rsidR="00ED7421" w:rsidRDefault="00EB6697" w:rsidP="00AB61EE">
      <w:pPr>
        <w:ind w:firstLineChars="200" w:firstLine="420"/>
      </w:pPr>
      <w:proofErr w:type="spellStart"/>
      <w:r>
        <w:t>XGBoost</w:t>
      </w:r>
      <w:proofErr w:type="spellEnd"/>
      <w:r>
        <w:t xml:space="preserve"> (</w:t>
      </w:r>
      <w:proofErr w:type="spellStart"/>
      <w:r>
        <w:t>eXtreme</w:t>
      </w:r>
      <w:proofErr w:type="spellEnd"/>
      <w:r>
        <w:t xml:space="preserve"> Gradient Boosting) </w:t>
      </w:r>
      <w:r w:rsidR="00AB61EE">
        <w:rPr>
          <w:rFonts w:hint="eastAsia"/>
        </w:rPr>
        <w:t>的</w:t>
      </w:r>
      <w:r>
        <w:t>核心思想是通过</w:t>
      </w:r>
      <w:proofErr w:type="gramStart"/>
      <w:r>
        <w:t>串行地</w:t>
      </w:r>
      <w:proofErr w:type="gramEnd"/>
      <w:r>
        <w:t>构建多个决策树，并将这些</w:t>
      </w:r>
      <w:proofErr w:type="gramStart"/>
      <w:r>
        <w:t>弱学习器</w:t>
      </w:r>
      <w:proofErr w:type="gramEnd"/>
      <w:r>
        <w:t>的预测结果进行加权求和，最终得到一个强学习器。与传统的梯度提升方法不同，</w:t>
      </w:r>
      <w:proofErr w:type="spellStart"/>
      <w:r>
        <w:t>XGBoost</w:t>
      </w:r>
      <w:proofErr w:type="spellEnd"/>
      <w:r>
        <w:t xml:space="preserve"> 在每一轮迭代中，新的决策树都旨在拟合先前所有决策树预测结果的残差（更准确地说是负梯度）。</w:t>
      </w:r>
      <w:r>
        <w:rPr>
          <w:rFonts w:hint="eastAsia"/>
        </w:rPr>
        <w:t>具体而言，在每一轮训练中，</w:t>
      </w:r>
      <w:proofErr w:type="spellStart"/>
      <w:r>
        <w:t>XGBoost</w:t>
      </w:r>
      <w:proofErr w:type="spellEnd"/>
      <w:r>
        <w:t xml:space="preserve"> 会计算当前模型的损失函数关于预测值的梯度。随后，一个新的决策树会被训练出来，其目标是预测这些梯度。通过这种方式，每一棵新树都在努力纠正之前模型的不足，从而逐步提升整体模型的预测性能。</w:t>
      </w:r>
      <w:proofErr w:type="spellStart"/>
      <w:r>
        <w:t>XGBoost</w:t>
      </w:r>
      <w:proofErr w:type="spellEnd"/>
      <w:r>
        <w:t xml:space="preserve"> 的关键优势在于其对损失函数的优化过程，它不仅考虑了一阶梯度信息，还引入了</w:t>
      </w:r>
      <w:r>
        <w:lastRenderedPageBreak/>
        <w:t>二阶梯度信息（Hessian 矩阵），这使得其在优化过程中能够更精确地确定下降方向和步长，从而更快地收敛并获得更高的预测精度。此外，</w:t>
      </w:r>
      <w:proofErr w:type="spellStart"/>
      <w:r>
        <w:t>XGBoost</w:t>
      </w:r>
      <w:proofErr w:type="spellEnd"/>
      <w:r>
        <w:t xml:space="preserve"> 还内置了对模型复杂度的正则化项，有效防止过拟合，并具</w:t>
      </w:r>
      <w:r>
        <w:rPr>
          <w:rFonts w:hint="eastAsia"/>
        </w:rPr>
        <w:t>备处理缺失值、并行计算等多种优化特性。</w:t>
      </w:r>
    </w:p>
    <w:p w14:paraId="79263E80" w14:textId="5C806280" w:rsidR="00F95238" w:rsidRDefault="00F95238" w:rsidP="00F95238">
      <w:pPr>
        <w:ind w:firstLineChars="200" w:firstLine="420"/>
        <w:rPr>
          <w:rFonts w:hint="eastAsia"/>
        </w:rPr>
      </w:pPr>
      <w:r w:rsidRPr="00F95238">
        <w:drawing>
          <wp:inline distT="0" distB="0" distL="0" distR="0" wp14:anchorId="444FA629" wp14:editId="6013C08B">
            <wp:extent cx="5274310" cy="4304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04665"/>
                    </a:xfrm>
                    <a:prstGeom prst="rect">
                      <a:avLst/>
                    </a:prstGeom>
                  </pic:spPr>
                </pic:pic>
              </a:graphicData>
            </a:graphic>
          </wp:inline>
        </w:drawing>
      </w:r>
    </w:p>
    <w:p w14:paraId="4D301621" w14:textId="337436B3" w:rsidR="00EB6697" w:rsidRDefault="00F95238" w:rsidP="00EB6697">
      <w:pPr>
        <w:rPr>
          <w:rFonts w:hint="eastAsia"/>
        </w:rPr>
      </w:pPr>
      <w:r>
        <w:rPr>
          <w:rFonts w:hint="eastAsia"/>
        </w:rPr>
        <w:t xml:space="preserve"> </w:t>
      </w:r>
      <w:r>
        <w:t xml:space="preserve">--- </w:t>
      </w:r>
      <w:r>
        <w:rPr>
          <w:rFonts w:hint="eastAsia"/>
        </w:rPr>
        <w:t>写一个</w:t>
      </w:r>
      <w:r w:rsidR="007A6876">
        <w:rPr>
          <w:rFonts w:hint="eastAsia"/>
        </w:rPr>
        <w:t>伪代码</w:t>
      </w:r>
      <w:r w:rsidR="007A6876">
        <w:softHyphen/>
      </w:r>
    </w:p>
    <w:p w14:paraId="07641A4F" w14:textId="77777777" w:rsidR="00AB61EE" w:rsidRDefault="00AB61EE" w:rsidP="00ED7421"/>
    <w:p w14:paraId="1A1198EC" w14:textId="21D3925D" w:rsidR="00ED7421" w:rsidRDefault="00ED7421" w:rsidP="00AB61EE">
      <w:pPr>
        <w:ind w:firstLineChars="200" w:firstLine="420"/>
      </w:pPr>
      <w:r>
        <w:rPr>
          <w:rFonts w:hint="eastAsia"/>
        </w:rPr>
        <w:t>为了使</w:t>
      </w:r>
      <w:r>
        <w:t xml:space="preserve"> </w:t>
      </w:r>
      <w:proofErr w:type="spellStart"/>
      <w:r>
        <w:t>XGBoost</w:t>
      </w:r>
      <w:proofErr w:type="spellEnd"/>
      <w:r>
        <w:t xml:space="preserve"> 能有效处理时序预测问题和利用多源信息，我们</w:t>
      </w:r>
      <w:r w:rsidR="00AB61EE">
        <w:rPr>
          <w:rFonts w:hint="eastAsia"/>
        </w:rPr>
        <w:t>通常需要进行特征工程，因此我们</w:t>
      </w:r>
      <w:r>
        <w:t>构建</w:t>
      </w:r>
      <w:r w:rsidR="00AB61EE">
        <w:rPr>
          <w:rFonts w:hint="eastAsia"/>
        </w:rPr>
        <w:t>了</w:t>
      </w:r>
      <w:r>
        <w:t>以下特征：</w:t>
      </w:r>
    </w:p>
    <w:p w14:paraId="30245AD2" w14:textId="77777777" w:rsidR="00ED7421" w:rsidRPr="00AB61EE" w:rsidRDefault="00ED7421" w:rsidP="00ED7421"/>
    <w:p w14:paraId="7DBCEFE5" w14:textId="07657B3A" w:rsidR="00ED7421" w:rsidRDefault="00AB61EE" w:rsidP="00ED7421">
      <w:r w:rsidRPr="00AB61EE">
        <w:rPr>
          <w:rFonts w:hint="eastAsia"/>
          <w:b/>
          <w:bCs/>
        </w:rPr>
        <w:t>圈圈1：</w:t>
      </w:r>
      <w:r w:rsidR="00ED7421">
        <w:t>滞后特征: 过去 N 天的每日票房收入 (e.g., lag 1, lag 2, ..., lag 7)。</w:t>
      </w:r>
    </w:p>
    <w:p w14:paraId="544C1A94" w14:textId="48A05A97" w:rsidR="00ED7421" w:rsidRDefault="00AB61EE" w:rsidP="00ED7421">
      <w:r w:rsidRPr="00AB61EE">
        <w:rPr>
          <w:rFonts w:hint="eastAsia"/>
          <w:b/>
          <w:bCs/>
        </w:rPr>
        <w:t>圈圈</w:t>
      </w:r>
      <w:r>
        <w:rPr>
          <w:b/>
          <w:bCs/>
        </w:rPr>
        <w:t>2</w:t>
      </w:r>
      <w:r w:rsidRPr="00AB61EE">
        <w:rPr>
          <w:rFonts w:hint="eastAsia"/>
          <w:b/>
          <w:bCs/>
        </w:rPr>
        <w:t>：</w:t>
      </w:r>
      <w:r w:rsidR="00ED7421">
        <w:t>时间特征:</w:t>
      </w:r>
    </w:p>
    <w:p w14:paraId="06A4794F" w14:textId="25584A93" w:rsidR="00ED7421" w:rsidRDefault="00ED7421" w:rsidP="00ED7421">
      <w:r>
        <w:t xml:space="preserve">  - 星期几</w:t>
      </w:r>
    </w:p>
    <w:p w14:paraId="6ECE817F" w14:textId="590B0AFD" w:rsidR="00ED7421" w:rsidRDefault="00ED7421" w:rsidP="00ED7421">
      <w:r>
        <w:t xml:space="preserve">  - 一年中的第几周</w:t>
      </w:r>
    </w:p>
    <w:p w14:paraId="034ACF04" w14:textId="0FEED681" w:rsidR="00ED7421" w:rsidRDefault="00ED7421" w:rsidP="00ED7421">
      <w:r>
        <w:t xml:space="preserve">  - 是否周末</w:t>
      </w:r>
    </w:p>
    <w:p w14:paraId="67F472E4" w14:textId="58A7DA6B" w:rsidR="00ED7421" w:rsidRDefault="00ED7421" w:rsidP="00ED7421">
      <w:r>
        <w:t xml:space="preserve">  - 是否节假日</w:t>
      </w:r>
    </w:p>
    <w:p w14:paraId="27E875A4" w14:textId="3A73269E" w:rsidR="00ED7421" w:rsidRDefault="00ED7421" w:rsidP="00ED7421">
      <w:r>
        <w:t xml:space="preserve">  - 上映天数</w:t>
      </w:r>
    </w:p>
    <w:p w14:paraId="1BF5D2C5" w14:textId="4C98D6A4" w:rsidR="00ED7421" w:rsidRDefault="00AB61EE" w:rsidP="00ED7421">
      <w:r w:rsidRPr="00AB61EE">
        <w:rPr>
          <w:rFonts w:hint="eastAsia"/>
          <w:b/>
          <w:bCs/>
        </w:rPr>
        <w:t>圈圈</w:t>
      </w:r>
      <w:r>
        <w:rPr>
          <w:b/>
          <w:bCs/>
        </w:rPr>
        <w:t>3</w:t>
      </w:r>
      <w:r w:rsidRPr="00AB61EE">
        <w:rPr>
          <w:rFonts w:hint="eastAsia"/>
          <w:b/>
          <w:bCs/>
        </w:rPr>
        <w:t>：</w:t>
      </w:r>
      <w:r w:rsidR="00ED7421">
        <w:t>移动平均/统计特征: 过去 N 天票房的移动平均值、移动标准差等。</w:t>
      </w:r>
    </w:p>
    <w:p w14:paraId="40A3A044" w14:textId="2BD5A30B" w:rsidR="00ED7421" w:rsidRDefault="00AB61EE" w:rsidP="00ED7421">
      <w:r w:rsidRPr="00AB61EE">
        <w:rPr>
          <w:rFonts w:hint="eastAsia"/>
          <w:b/>
          <w:bCs/>
        </w:rPr>
        <w:t>圈圈</w:t>
      </w:r>
      <w:r>
        <w:rPr>
          <w:b/>
          <w:bCs/>
        </w:rPr>
        <w:t>4</w:t>
      </w:r>
      <w:r w:rsidRPr="00AB61EE">
        <w:rPr>
          <w:rFonts w:hint="eastAsia"/>
          <w:b/>
          <w:bCs/>
        </w:rPr>
        <w:t>：</w:t>
      </w:r>
      <w:r w:rsidR="00ED7421">
        <w:t>情感指数特征: 当天及过去 N 天的每日情感指数。</w:t>
      </w:r>
    </w:p>
    <w:p w14:paraId="60481C3B" w14:textId="049C4ACF" w:rsidR="00ED7421" w:rsidRDefault="00AB61EE" w:rsidP="00ED7421">
      <w:r w:rsidRPr="00AB61EE">
        <w:rPr>
          <w:rFonts w:hint="eastAsia"/>
          <w:b/>
          <w:bCs/>
        </w:rPr>
        <w:t>圈圈</w:t>
      </w:r>
      <w:r>
        <w:rPr>
          <w:rFonts w:hint="eastAsia"/>
          <w:b/>
          <w:bCs/>
        </w:rPr>
        <w:t>5</w:t>
      </w:r>
      <w:r w:rsidRPr="00AB61EE">
        <w:rPr>
          <w:rFonts w:hint="eastAsia"/>
          <w:b/>
          <w:bCs/>
        </w:rPr>
        <w:t>：</w:t>
      </w:r>
      <w:r w:rsidR="00ED7421">
        <w:t>静态特征: 与 D-Linear 类似，将电影属性进行编码（如独热编码、目标编码或 Embedding）。数值特征（如预算）可能需要归一化/标准化。</w:t>
      </w:r>
    </w:p>
    <w:p w14:paraId="0CE35C5F" w14:textId="77777777" w:rsidR="002A6472" w:rsidRDefault="002A6472" w:rsidP="002A6472"/>
    <w:p w14:paraId="13FE3264" w14:textId="7AEE8BB0" w:rsidR="002A6472" w:rsidRDefault="002A6472" w:rsidP="002A6472">
      <w:pPr>
        <w:rPr>
          <w:rFonts w:hint="eastAsia"/>
        </w:rPr>
      </w:pPr>
      <w:r w:rsidRPr="00ED7421">
        <w:rPr>
          <w:b/>
          <w:bCs/>
        </w:rPr>
        <w:t>3.</w:t>
      </w:r>
      <w:r>
        <w:t xml:space="preserve"> 模型堆叠 (Model Stacking)：融合优势</w:t>
      </w:r>
    </w:p>
    <w:p w14:paraId="19DFF57E" w14:textId="05CBDCB6" w:rsidR="002A6472" w:rsidRDefault="002A6472" w:rsidP="00AB61EE">
      <w:pPr>
        <w:ind w:firstLineChars="200" w:firstLine="420"/>
      </w:pPr>
      <w:r>
        <w:rPr>
          <w:rFonts w:hint="eastAsia"/>
        </w:rPr>
        <w:t>单一模型往往有其局限性。</w:t>
      </w:r>
      <w:r>
        <w:t xml:space="preserve">D-Linear 擅长时序分解和线性关系建模，而 </w:t>
      </w:r>
      <w:proofErr w:type="spellStart"/>
      <w:r>
        <w:t>XGBoost</w:t>
      </w:r>
      <w:proofErr w:type="spellEnd"/>
      <w:r>
        <w:t xml:space="preserve"> 更擅</w:t>
      </w:r>
      <w:r>
        <w:lastRenderedPageBreak/>
        <w:t xml:space="preserve">长捕捉复杂的非线性特征交互。为了结合两者的优势，我们采用模型堆叠 [引用 Wolpert, 1992 或 </w:t>
      </w:r>
      <w:proofErr w:type="spellStart"/>
      <w:r>
        <w:t>Breiman</w:t>
      </w:r>
      <w:proofErr w:type="spellEnd"/>
      <w:r>
        <w:t xml:space="preserve">, 1996] 的方法。Stacking 是一种集成学习技术，它使用多个基础模型（Level 0 models，此处为 D-Linear 和 </w:t>
      </w:r>
      <w:proofErr w:type="spellStart"/>
      <w:r>
        <w:t>XGBoost</w:t>
      </w:r>
      <w:proofErr w:type="spellEnd"/>
      <w:r>
        <w:t>）的预测结果作为新的特征，来训练一个元模型（Level 1 model），由元模型产生最终的预测输出。这种方法旨在通过学习如何最优地组合基础模</w:t>
      </w:r>
      <w:r>
        <w:rPr>
          <w:rFonts w:hint="eastAsia"/>
        </w:rPr>
        <w:t>型的预测，来获得比任何单一基础模型更好的性能。</w:t>
      </w:r>
    </w:p>
    <w:p w14:paraId="78DEE3B7" w14:textId="7B186E71" w:rsidR="00991A87" w:rsidRDefault="00991A87" w:rsidP="00AB61EE">
      <w:pPr>
        <w:ind w:firstLineChars="200" w:firstLine="420"/>
        <w:rPr>
          <w:rFonts w:hint="eastAsia"/>
        </w:rPr>
      </w:pPr>
      <w:r>
        <w:rPr>
          <w:noProof/>
        </w:rPr>
        <w:drawing>
          <wp:inline distT="0" distB="0" distL="0" distR="0" wp14:anchorId="57CBB83A" wp14:editId="1AB62A63">
            <wp:extent cx="5274310" cy="2275205"/>
            <wp:effectExtent l="0" t="0" r="2540" b="0"/>
            <wp:docPr id="4" name="图片 4" descr="Mastering Complexity: The Comprehensive Guide to Stacking Ensemble Models |  by Ajay Verma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Complexity: The Comprehensive Guide to Stacking Ensemble Models |  by Ajay Verma | Artificial Intelligence in Plain Engli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75205"/>
                    </a:xfrm>
                    <a:prstGeom prst="rect">
                      <a:avLst/>
                    </a:prstGeom>
                    <a:noFill/>
                    <a:ln>
                      <a:noFill/>
                    </a:ln>
                  </pic:spPr>
                </pic:pic>
              </a:graphicData>
            </a:graphic>
          </wp:inline>
        </w:drawing>
      </w:r>
    </w:p>
    <w:p w14:paraId="63CF73A9" w14:textId="00784FDC" w:rsidR="00EB6697" w:rsidRDefault="00EB6697" w:rsidP="00AB61EE">
      <w:pPr>
        <w:ind w:firstLineChars="200" w:firstLine="420"/>
      </w:pPr>
      <w:r>
        <w:rPr>
          <w:rFonts w:hint="eastAsia"/>
        </w:rPr>
        <w:t>模型堆叠通常包含两个层次：</w:t>
      </w:r>
    </w:p>
    <w:p w14:paraId="2895114F" w14:textId="0C60472B" w:rsidR="00EB6697" w:rsidRDefault="00EB6697" w:rsidP="00AB61EE">
      <w:pPr>
        <w:pStyle w:val="a8"/>
        <w:numPr>
          <w:ilvl w:val="0"/>
          <w:numId w:val="8"/>
        </w:numPr>
        <w:ind w:firstLineChars="0"/>
      </w:pPr>
      <w:r>
        <w:t xml:space="preserve">Level 0 (基础模型层): 包含我们选择的 D-Linear 和 </w:t>
      </w:r>
      <w:proofErr w:type="spellStart"/>
      <w:r>
        <w:t>XGBoost</w:t>
      </w:r>
      <w:proofErr w:type="spellEnd"/>
      <w:r>
        <w:t xml:space="preserve"> 模型。</w:t>
      </w:r>
    </w:p>
    <w:p w14:paraId="32951990" w14:textId="12F1DE34" w:rsidR="00EB6697" w:rsidRDefault="00EB6697" w:rsidP="00EB6697">
      <w:pPr>
        <w:pStyle w:val="a8"/>
        <w:numPr>
          <w:ilvl w:val="0"/>
          <w:numId w:val="8"/>
        </w:numPr>
        <w:ind w:firstLineChars="0"/>
        <w:rPr>
          <w:rFonts w:hint="eastAsia"/>
        </w:rPr>
      </w:pPr>
      <w:r>
        <w:t>Level 1 (元模型层): 一个用于组合 Level 0 模型预测结果的简单模型。</w:t>
      </w:r>
    </w:p>
    <w:p w14:paraId="017D22BA" w14:textId="6EDF6F5A" w:rsidR="00EB6697" w:rsidRDefault="00AB61EE" w:rsidP="00AB61EE">
      <w:pPr>
        <w:ind w:firstLineChars="200" w:firstLine="420"/>
      </w:pPr>
      <w:r>
        <w:rPr>
          <w:rFonts w:hint="eastAsia"/>
        </w:rPr>
        <w:t>在训练时，</w:t>
      </w:r>
      <w:r w:rsidR="00EB6697">
        <w:rPr>
          <w:rFonts w:hint="eastAsia"/>
        </w:rPr>
        <w:t>为了防止数据泄露，</w:t>
      </w:r>
      <w:r w:rsidR="00EB6697">
        <w:t>Level 0 模型的预测结果（用于训练 Level 1 元模型）必须通过交叉验证 (Cross-Validation) 的方式产生：</w:t>
      </w:r>
    </w:p>
    <w:p w14:paraId="38A9F224" w14:textId="77777777" w:rsidR="00EB6697" w:rsidRPr="00AB61EE" w:rsidRDefault="00EB6697" w:rsidP="00EB6697"/>
    <w:p w14:paraId="792DBB6A" w14:textId="59602876" w:rsidR="00EB6697" w:rsidRDefault="00EB6697" w:rsidP="00EB6697">
      <w:r>
        <w:rPr>
          <w:rFonts w:hint="eastAsia"/>
        </w:rPr>
        <w:t>-</w:t>
      </w:r>
      <w:r>
        <w:t xml:space="preserve">-- </w:t>
      </w:r>
      <w:r>
        <w:rPr>
          <w:rFonts w:hint="eastAsia"/>
        </w:rPr>
        <w:t>这部分写个伪代码</w:t>
      </w:r>
    </w:p>
    <w:p w14:paraId="6ABB2E3C" w14:textId="04923CA8" w:rsidR="00EB6697" w:rsidRDefault="00EB6697" w:rsidP="00EB6697">
      <w:r>
        <w:t>1. 将原始训练集划分为 K 折 (e.g., K=5)。</w:t>
      </w:r>
    </w:p>
    <w:p w14:paraId="29E9B354" w14:textId="77777777" w:rsidR="00EB6697" w:rsidRDefault="00EB6697" w:rsidP="00EB6697">
      <w:r>
        <w:t>2. 进行 K 次迭代：</w:t>
      </w:r>
    </w:p>
    <w:p w14:paraId="059156D7" w14:textId="77777777" w:rsidR="00EB6697" w:rsidRDefault="00EB6697" w:rsidP="00EB6697">
      <w:r>
        <w:t xml:space="preserve">   - 在第 </w:t>
      </w:r>
      <w:proofErr w:type="spellStart"/>
      <w:r>
        <w:t>i</w:t>
      </w:r>
      <w:proofErr w:type="spellEnd"/>
      <w:r>
        <w:t xml:space="preserve"> 次迭代中，使用 K-1 </w:t>
      </w:r>
      <w:proofErr w:type="gramStart"/>
      <w:r>
        <w:t>折数据</w:t>
      </w:r>
      <w:proofErr w:type="gramEnd"/>
      <w:r>
        <w:t xml:space="preserve">训练 D-Linear 和 </w:t>
      </w:r>
      <w:proofErr w:type="spellStart"/>
      <w:r>
        <w:t>XGBoost</w:t>
      </w:r>
      <w:proofErr w:type="spellEnd"/>
      <w:r>
        <w:t xml:space="preserve"> 模型。</w:t>
      </w:r>
    </w:p>
    <w:p w14:paraId="33BD27DC" w14:textId="77777777" w:rsidR="00EB6697" w:rsidRDefault="00EB6697" w:rsidP="00EB6697">
      <w:r>
        <w:t xml:space="preserve">   - 用训练好的模型对剩余的第 </w:t>
      </w:r>
      <w:proofErr w:type="spellStart"/>
      <w:r>
        <w:t>i</w:t>
      </w:r>
      <w:proofErr w:type="spellEnd"/>
      <w:r>
        <w:t xml:space="preserve"> 折（验证集）进行预测。记录下这些 "out-of-fold" (OOF) 预测值。</w:t>
      </w:r>
    </w:p>
    <w:p w14:paraId="7AAEEDC6" w14:textId="77777777" w:rsidR="00EB6697" w:rsidRDefault="00EB6697" w:rsidP="00EB6697">
      <w:r>
        <w:t xml:space="preserve">3. K 次迭代后，所有训练集样本都有了对应的 OOF 预测值。这些 OOF 预测值（来自 D-Linear 的预测 和 来自 </w:t>
      </w:r>
      <w:proofErr w:type="spellStart"/>
      <w:r>
        <w:t>XGBoost</w:t>
      </w:r>
      <w:proofErr w:type="spellEnd"/>
      <w:r>
        <w:t xml:space="preserve"> 的预测）将作为 Level 1 元模型的训练特征。对应的真实票房值作为训练目标。</w:t>
      </w:r>
    </w:p>
    <w:p w14:paraId="23E4B061" w14:textId="58FD2D7A" w:rsidR="00EB6697" w:rsidRDefault="00EB6697" w:rsidP="00EB6697">
      <w:r>
        <w:t xml:space="preserve">4. 使用 完整的 原始训练集分别训练最终的 D-Linear 和 </w:t>
      </w:r>
      <w:proofErr w:type="spellStart"/>
      <w:r>
        <w:t>XGBoost</w:t>
      </w:r>
      <w:proofErr w:type="spellEnd"/>
      <w:r>
        <w:t xml:space="preserve"> 模型。</w:t>
      </w:r>
    </w:p>
    <w:p w14:paraId="03C68FC5" w14:textId="730AD329" w:rsidR="00EB6697" w:rsidRDefault="00EB6697" w:rsidP="00EB6697">
      <w:r>
        <w:rPr>
          <w:rFonts w:hint="eastAsia"/>
        </w:rPr>
        <w:t>-</w:t>
      </w:r>
      <w:r>
        <w:t>--</w:t>
      </w:r>
    </w:p>
    <w:p w14:paraId="3FD9A5B9" w14:textId="77777777" w:rsidR="002A6472" w:rsidRDefault="002A6472" w:rsidP="002A6472"/>
    <w:p w14:paraId="69252F95" w14:textId="63E62E54" w:rsidR="002A6472" w:rsidRDefault="002A6472" w:rsidP="002A6472">
      <w:pPr>
        <w:rPr>
          <w:rFonts w:hint="eastAsia"/>
        </w:rPr>
      </w:pPr>
      <w:r w:rsidRPr="00EB6697">
        <w:rPr>
          <w:b/>
          <w:bCs/>
        </w:rPr>
        <w:t>4.</w:t>
      </w:r>
      <w:r>
        <w:t xml:space="preserve"> 变量整合策略概述</w:t>
      </w:r>
    </w:p>
    <w:p w14:paraId="7A8017CB" w14:textId="529F4CA8" w:rsidR="002A6472" w:rsidRPr="002A6472" w:rsidRDefault="002A6472" w:rsidP="00AB61EE">
      <w:pPr>
        <w:ind w:firstLineChars="200" w:firstLine="420"/>
      </w:pPr>
      <w:r>
        <w:rPr>
          <w:rFonts w:hint="eastAsia"/>
        </w:rPr>
        <w:t>本研究的创新之处在于将前序章节构建的每日网络情感指数作为动态协变量</w:t>
      </w:r>
      <w:r>
        <w:t xml:space="preserve">/特征，并将电影的固有属性（如导演、演员、类型、制作预算等）作为静态协变量/特征，同时融入 D-Linear 和 </w:t>
      </w:r>
      <w:proofErr w:type="spellStart"/>
      <w:r>
        <w:t>XGBoost</w:t>
      </w:r>
      <w:proofErr w:type="spellEnd"/>
      <w:r>
        <w:t xml:space="preserve"> 模型的训练中。我们假设，实时的网络情感反馈能够捕捉到观众对电影口碑的动态变化，而电影的静态属性则决定了其基础的票房潜力。通过两个异构模型的分别建模和最终的 Stacking 融合，我们期望更全面地利用这些信息，实现更精准的票房预测。</w:t>
      </w:r>
    </w:p>
    <w:p w14:paraId="38F854BC" w14:textId="31FA612C" w:rsidR="004C275C" w:rsidRDefault="00ED430D" w:rsidP="004C275C">
      <w:pPr>
        <w:pStyle w:val="2"/>
        <w:numPr>
          <w:ilvl w:val="0"/>
          <w:numId w:val="1"/>
        </w:numPr>
      </w:pPr>
      <w:r w:rsidRPr="00ED430D">
        <w:rPr>
          <w:rFonts w:hint="eastAsia"/>
        </w:rPr>
        <w:t>数据准备与</w:t>
      </w:r>
      <w:r>
        <w:rPr>
          <w:rFonts w:hint="eastAsia"/>
        </w:rPr>
        <w:t>模型训练</w:t>
      </w:r>
    </w:p>
    <w:p w14:paraId="013510CC" w14:textId="150AD832" w:rsidR="00ED430D" w:rsidRDefault="00ED430D" w:rsidP="00ED430D">
      <w:r w:rsidRPr="00ED430D">
        <w:rPr>
          <w:b/>
          <w:bCs/>
        </w:rPr>
        <w:t>1</w:t>
      </w:r>
      <w:r w:rsidRPr="00ED430D">
        <w:rPr>
          <w:rFonts w:hint="eastAsia"/>
          <w:b/>
          <w:bCs/>
        </w:rPr>
        <w:t>.</w:t>
      </w:r>
      <w:r>
        <w:t xml:space="preserve"> 数据收集与预处理</w:t>
      </w:r>
    </w:p>
    <w:p w14:paraId="6BD208D8" w14:textId="77777777" w:rsidR="00ED430D" w:rsidRDefault="00ED430D" w:rsidP="00ED430D"/>
    <w:p w14:paraId="73AA4326" w14:textId="5B8D0A49" w:rsidR="00ED430D" w:rsidRDefault="00ED430D" w:rsidP="00ED430D">
      <w:r>
        <w:t>数据来源: 历史每日票房数据来源于猫眼专业版；网络评论数据来源于 小红书、知乎、豆瓣、</w:t>
      </w:r>
      <w:proofErr w:type="gramStart"/>
      <w:r>
        <w:t>微博等</w:t>
      </w:r>
      <w:proofErr w:type="gramEnd"/>
      <w:r>
        <w:t>；电影静态属性数据来源于豆瓣电影</w:t>
      </w:r>
      <w:r w:rsidR="00EF07DD">
        <w:rPr>
          <w:rFonts w:hint="eastAsia"/>
        </w:rPr>
        <w:t>，</w:t>
      </w:r>
      <w:proofErr w:type="spellStart"/>
      <w:r w:rsidR="00EF07DD">
        <w:rPr>
          <w:rFonts w:hint="eastAsia"/>
        </w:rPr>
        <w:t>kaggle</w:t>
      </w:r>
      <w:proofErr w:type="spellEnd"/>
      <w:r w:rsidR="00EF07DD">
        <w:t xml:space="preserve"> </w:t>
      </w:r>
      <w:r w:rsidR="00EF07DD">
        <w:rPr>
          <w:rFonts w:hint="eastAsia"/>
        </w:rPr>
        <w:t>数据集</w:t>
      </w:r>
      <w:r>
        <w:t>。</w:t>
      </w:r>
    </w:p>
    <w:p w14:paraId="65DEF7C6" w14:textId="302B7F8E" w:rsidR="00ED430D" w:rsidRDefault="00ED430D" w:rsidP="00ED430D">
      <w:r>
        <w:t>数据清洗:</w:t>
      </w:r>
    </w:p>
    <w:p w14:paraId="35D44138" w14:textId="08775C60" w:rsidR="00ED430D" w:rsidRDefault="00ED430D" w:rsidP="00ED430D">
      <w:pPr>
        <w:pStyle w:val="a8"/>
        <w:numPr>
          <w:ilvl w:val="0"/>
          <w:numId w:val="5"/>
        </w:numPr>
        <w:ind w:firstLineChars="0"/>
      </w:pPr>
      <w:proofErr w:type="gramStart"/>
      <w:r>
        <w:t>缺失值处理</w:t>
      </w:r>
      <w:proofErr w:type="gramEnd"/>
      <w:r>
        <w:t>: 对每日票房数据和情感指数序列中的</w:t>
      </w:r>
      <w:proofErr w:type="gramStart"/>
      <w:r>
        <w:t>缺失值</w:t>
      </w:r>
      <w:proofErr w:type="gramEnd"/>
      <w:r>
        <w:t>进行检查。少量缺失可采用前向填充 (forward fill) 或线性插值 [14]；若单部电影缺失数据过多，考虑剔除该样本 [25]。</w:t>
      </w:r>
    </w:p>
    <w:p w14:paraId="2AD6D677" w14:textId="722DB240" w:rsidR="00ED430D" w:rsidRDefault="00ED430D" w:rsidP="00ED430D">
      <w:pPr>
        <w:pStyle w:val="a8"/>
        <w:numPr>
          <w:ilvl w:val="0"/>
          <w:numId w:val="5"/>
        </w:numPr>
        <w:ind w:firstLineChars="0"/>
      </w:pPr>
      <w:r>
        <w:t>异常值处理: 检测票房数据中可能存在的极端异常值（例如，数据录入错误），可采用如 3σ 法则进行识别，并根据情况进行修正或平滑处理 [14]。</w:t>
      </w:r>
    </w:p>
    <w:p w14:paraId="0EEE53E6" w14:textId="37DA42E3" w:rsidR="00ED430D" w:rsidRDefault="00ED430D" w:rsidP="00ED430D">
      <w:r>
        <w:t>特征工程:</w:t>
      </w:r>
    </w:p>
    <w:p w14:paraId="681548AA" w14:textId="4C4C490F" w:rsidR="00ED430D" w:rsidRDefault="00ED430D" w:rsidP="00ED430D">
      <w:pPr>
        <w:pStyle w:val="a8"/>
        <w:numPr>
          <w:ilvl w:val="0"/>
          <w:numId w:val="6"/>
        </w:numPr>
        <w:ind w:firstLineChars="0"/>
      </w:pPr>
      <w:r>
        <w:t>情感指数: 使用第二章所述方法生成每日情感指数序列。</w:t>
      </w:r>
    </w:p>
    <w:p w14:paraId="13917EBF" w14:textId="186032EB" w:rsidR="00ED430D" w:rsidRDefault="00ED430D" w:rsidP="00ED430D">
      <w:pPr>
        <w:pStyle w:val="a8"/>
        <w:numPr>
          <w:ilvl w:val="0"/>
          <w:numId w:val="6"/>
        </w:numPr>
        <w:ind w:firstLineChars="0"/>
      </w:pPr>
      <w:r>
        <w:t>静态特征编码: 对类别型静态特征（如类型、导演、演员）进行处理，例如使用独热编码 (One-Hot Encoding) 或目标编码 (Target Encoding)。对数值型静态特征（如预算）进行归一化或标准化。</w:t>
      </w:r>
    </w:p>
    <w:p w14:paraId="4FB828D2" w14:textId="5460706C" w:rsidR="00ED430D" w:rsidRDefault="00ED430D" w:rsidP="00ED430D">
      <w:pPr>
        <w:pStyle w:val="a8"/>
        <w:numPr>
          <w:ilvl w:val="0"/>
          <w:numId w:val="6"/>
        </w:numPr>
        <w:ind w:firstLineChars="0"/>
      </w:pPr>
      <w:r>
        <w:t>时间特征: 生成是否周末、是否节假日等二元特征，作为未来协变量。</w:t>
      </w:r>
    </w:p>
    <w:p w14:paraId="6702EC69" w14:textId="6847632F" w:rsidR="00ED430D" w:rsidRDefault="00ED430D" w:rsidP="00ED430D">
      <w:pPr>
        <w:pStyle w:val="a8"/>
        <w:numPr>
          <w:ilvl w:val="0"/>
          <w:numId w:val="6"/>
        </w:numPr>
        <w:ind w:firstLineChars="0"/>
      </w:pPr>
      <w:proofErr w:type="spellStart"/>
      <w:r>
        <w:t>XGBoost</w:t>
      </w:r>
      <w:proofErr w:type="spellEnd"/>
      <w:r>
        <w:t xml:space="preserve"> 特定: 滞后特征、移动平均特征等。</w:t>
      </w:r>
    </w:p>
    <w:p w14:paraId="7634561A" w14:textId="0DAB74BA" w:rsidR="00ED430D" w:rsidRDefault="00ED430D" w:rsidP="00ED430D">
      <w:r>
        <w:t>数据标准化: 对目标序列（票房收入）和动态数值协变量（情感指数）应用标准化 (Standardization) 或最小-最大归一化 (Min-Max Scaling) [5, 32]，以消除量纲影响，加速模型收敛。选择哪种方法取决于数据分布特性。</w:t>
      </w:r>
    </w:p>
    <w:p w14:paraId="50D81B1B" w14:textId="77777777" w:rsidR="00ED430D" w:rsidRDefault="00ED430D" w:rsidP="00ED430D"/>
    <w:p w14:paraId="0D94B7CC" w14:textId="421A0683" w:rsidR="00ED430D" w:rsidRDefault="00ED430D" w:rsidP="00ED430D">
      <w:r w:rsidRPr="00ED430D">
        <w:rPr>
          <w:b/>
          <w:bCs/>
        </w:rPr>
        <w:t>2.</w:t>
      </w:r>
      <w:r>
        <w:t xml:space="preserve"> 实验环境与模型配置</w:t>
      </w:r>
    </w:p>
    <w:p w14:paraId="1D5BD08C" w14:textId="77777777" w:rsidR="00ED430D" w:rsidRDefault="00ED430D" w:rsidP="00ED430D"/>
    <w:p w14:paraId="665C509E" w14:textId="501ED2F7" w:rsidR="00ED430D" w:rsidRDefault="00ED430D" w:rsidP="00ED430D">
      <w:r w:rsidRPr="007A6876">
        <w:rPr>
          <w:b/>
          <w:bCs/>
        </w:rPr>
        <w:t xml:space="preserve">实现工具: </w:t>
      </w:r>
      <w:r>
        <w:t xml:space="preserve">使用 Python 语言及 Darts [10] 时间序列预测库进行模型实现。Darts 提供了 </w:t>
      </w:r>
      <w:proofErr w:type="spellStart"/>
      <w:r>
        <w:t>DLinear</w:t>
      </w:r>
      <w:proofErr w:type="spellEnd"/>
      <w:r>
        <w:t xml:space="preserve"> 模型的便捷接口。Python, Darts, </w:t>
      </w:r>
      <w:proofErr w:type="spellStart"/>
      <w:r>
        <w:t>xgboost</w:t>
      </w:r>
      <w:proofErr w:type="spellEnd"/>
      <w:r>
        <w:t>, scikit-learn (用于 Stacking 的交叉验证和元模型)。</w:t>
      </w:r>
    </w:p>
    <w:p w14:paraId="7E8D9B5B" w14:textId="2E4D2576" w:rsidR="00ED430D" w:rsidRDefault="00ED430D" w:rsidP="00ED430D">
      <w:r w:rsidRPr="007A6876">
        <w:rPr>
          <w:b/>
          <w:bCs/>
        </w:rPr>
        <w:t xml:space="preserve">数据集划分: </w:t>
      </w:r>
      <w:r>
        <w:t>对每部电影的票房时间序列数据，按照时间顺序划分为训练集、验证集和测试集。例如，可以采用前 70% 的数据作为训练集，接下来的 15% 作为验证集（用于调整超参数），最后 15% 作为测试集（用于最终评估模型性能）。需确保划分过程不破坏时间序列的连续性（即“未来”数据不泄露</w:t>
      </w:r>
      <w:proofErr w:type="gramStart"/>
      <w:r>
        <w:t>给训练</w:t>
      </w:r>
      <w:proofErr w:type="gramEnd"/>
      <w:r>
        <w:t>阶段）。</w:t>
      </w:r>
    </w:p>
    <w:p w14:paraId="198DE9B9" w14:textId="4FD68270" w:rsidR="00ED430D" w:rsidRDefault="00EF07DD" w:rsidP="00ED430D">
      <w:r>
        <w:t xml:space="preserve"># </w:t>
      </w:r>
      <w:r>
        <w:rPr>
          <w:rFonts w:hint="eastAsia"/>
        </w:rPr>
        <w:t>这部分怎么写？</w:t>
      </w:r>
      <w:r w:rsidR="00ED430D">
        <w:t>D-Linear 超参数:</w:t>
      </w:r>
    </w:p>
    <w:p w14:paraId="744C14D4" w14:textId="1FE50400" w:rsidR="00ED430D" w:rsidRDefault="00ED430D" w:rsidP="00ED430D">
      <w:pPr>
        <w:pStyle w:val="a8"/>
        <w:numPr>
          <w:ilvl w:val="0"/>
          <w:numId w:val="7"/>
        </w:numPr>
        <w:ind w:firstLineChars="0"/>
      </w:pPr>
      <w:r>
        <w:t>`</w:t>
      </w:r>
      <w:proofErr w:type="spellStart"/>
      <w:r>
        <w:t>input_chunk_length</w:t>
      </w:r>
      <w:proofErr w:type="spellEnd"/>
      <w:r>
        <w:t>` (回顾窗口 `L`): 模型进行预测时回看的历史时间步数。需要通过验证集进行调优，例如尝试 [7, 14, 21, 30] 天等。</w:t>
      </w:r>
    </w:p>
    <w:p w14:paraId="25C7F2D1" w14:textId="23905682" w:rsidR="00ED430D" w:rsidRDefault="00ED430D" w:rsidP="00ED430D">
      <w:pPr>
        <w:pStyle w:val="a8"/>
        <w:numPr>
          <w:ilvl w:val="0"/>
          <w:numId w:val="7"/>
        </w:numPr>
        <w:ind w:firstLineChars="0"/>
      </w:pPr>
      <w:r>
        <w:t>`</w:t>
      </w:r>
      <w:proofErr w:type="spellStart"/>
      <w:r>
        <w:t>output_chunk_length</w:t>
      </w:r>
      <w:proofErr w:type="spellEnd"/>
      <w:r>
        <w:t>` (预测范围 `H`): 模型一次性预测的未来时间步数。本研究主要关注 `H=1` 的每日预测。</w:t>
      </w:r>
    </w:p>
    <w:p w14:paraId="02BB01B0" w14:textId="16450619" w:rsidR="00ED430D" w:rsidRDefault="00ED430D" w:rsidP="00ED430D">
      <w:pPr>
        <w:pStyle w:val="a8"/>
        <w:numPr>
          <w:ilvl w:val="0"/>
          <w:numId w:val="7"/>
        </w:numPr>
        <w:ind w:firstLineChars="0"/>
      </w:pPr>
      <w:r>
        <w:t>`</w:t>
      </w:r>
      <w:proofErr w:type="spellStart"/>
      <w:r>
        <w:t>kernel_size</w:t>
      </w:r>
      <w:proofErr w:type="spellEnd"/>
      <w:r>
        <w:t>` (移动平均核大小 `k`): 用于趋势提取的移动平均窗口大小。通常选择奇数，如 [5, 7, 9, ...]。需要调优。</w:t>
      </w:r>
    </w:p>
    <w:p w14:paraId="5B3C7488" w14:textId="7EF26A95" w:rsidR="00ED430D" w:rsidRDefault="00ED430D" w:rsidP="00ED430D">
      <w:pPr>
        <w:pStyle w:val="a8"/>
        <w:numPr>
          <w:ilvl w:val="0"/>
          <w:numId w:val="7"/>
        </w:numPr>
        <w:ind w:firstLineChars="0"/>
      </w:pPr>
      <w:r>
        <w:t>其他训练参数: 如 `</w:t>
      </w:r>
      <w:proofErr w:type="spellStart"/>
      <w:r>
        <w:t>n_epochs</w:t>
      </w:r>
      <w:proofErr w:type="spellEnd"/>
      <w:r>
        <w:t>` (训练轮数), `</w:t>
      </w:r>
      <w:proofErr w:type="spellStart"/>
      <w:r>
        <w:t>batch_size</w:t>
      </w:r>
      <w:proofErr w:type="spellEnd"/>
      <w:r>
        <w:t>` (批处理大小), `optimizer` (优化器，如 Adam), `</w:t>
      </w:r>
      <w:proofErr w:type="spellStart"/>
      <w:r>
        <w:t>lr</w:t>
      </w:r>
      <w:proofErr w:type="spellEnd"/>
      <w:r>
        <w:t>` (学习率)。这些参数也需要在验证集上进行选择。</w:t>
      </w:r>
    </w:p>
    <w:p w14:paraId="394F7D12" w14:textId="64968CE3" w:rsidR="00ED430D" w:rsidRDefault="00EF07DD" w:rsidP="00ED430D">
      <w:r>
        <w:t xml:space="preserve"># </w:t>
      </w:r>
      <w:proofErr w:type="spellStart"/>
      <w:r w:rsidR="00ED430D">
        <w:t>XGBoost</w:t>
      </w:r>
      <w:proofErr w:type="spellEnd"/>
      <w:r w:rsidR="00ED430D">
        <w:t xml:space="preserve"> 超参数: (</w:t>
      </w:r>
      <w:proofErr w:type="spellStart"/>
      <w:r w:rsidR="00ED430D">
        <w:t>n_estimators</w:t>
      </w:r>
      <w:proofErr w:type="spellEnd"/>
      <w:r w:rsidR="00ED430D">
        <w:t xml:space="preserve">, </w:t>
      </w:r>
      <w:proofErr w:type="spellStart"/>
      <w:r w:rsidR="00ED430D">
        <w:t>max_depth</w:t>
      </w:r>
      <w:proofErr w:type="spellEnd"/>
      <w:r w:rsidR="00ED430D">
        <w:t xml:space="preserve">, </w:t>
      </w:r>
      <w:proofErr w:type="spellStart"/>
      <w:r w:rsidR="00ED430D">
        <w:t>learning_rate</w:t>
      </w:r>
      <w:proofErr w:type="spellEnd"/>
      <w:r w:rsidR="00ED430D">
        <w:t xml:space="preserve">, gamma, subsample, </w:t>
      </w:r>
      <w:proofErr w:type="spellStart"/>
      <w:r w:rsidR="00ED430D">
        <w:t>colsample_bytree</w:t>
      </w:r>
      <w:proofErr w:type="spellEnd"/>
      <w:r w:rsidR="00ED430D">
        <w:t>, etc.) 通过验证集或交叉验证调优。</w:t>
      </w:r>
    </w:p>
    <w:p w14:paraId="397DE917" w14:textId="07F2E25A" w:rsidR="00ED430D" w:rsidRDefault="00EF07DD" w:rsidP="00ED430D">
      <w:r>
        <w:t xml:space="preserve"># </w:t>
      </w:r>
      <w:r w:rsidR="00ED430D">
        <w:t>Stacking 配置: K-Fold 数量 (K)，元模型选择及其超参数（如有）。</w:t>
      </w:r>
    </w:p>
    <w:p w14:paraId="2BA0BA3A" w14:textId="01C8DCBB" w:rsidR="00ED430D" w:rsidRDefault="00EF07DD" w:rsidP="00ED430D">
      <w:r>
        <w:rPr>
          <w:rFonts w:hint="eastAsia"/>
        </w:rPr>
        <w:t>#</w:t>
      </w:r>
      <w:r>
        <w:t xml:space="preserve"> </w:t>
      </w:r>
      <w:r w:rsidR="00ED430D">
        <w:t>协变量使用: 在 Darts 的 `</w:t>
      </w:r>
      <w:proofErr w:type="spellStart"/>
      <w:r w:rsidR="00ED430D">
        <w:t>DLinearModel</w:t>
      </w:r>
      <w:proofErr w:type="spellEnd"/>
      <w:r w:rsidR="00ED430D">
        <w:t>` 初始化和 `fit()` 方法中，明确传入处理好的 `</w:t>
      </w:r>
      <w:proofErr w:type="spellStart"/>
      <w:r w:rsidR="00ED430D">
        <w:t>past_covariates</w:t>
      </w:r>
      <w:proofErr w:type="spellEnd"/>
      <w:r w:rsidR="00ED430D">
        <w:t>`, `</w:t>
      </w:r>
      <w:proofErr w:type="spellStart"/>
      <w:r w:rsidR="00ED430D">
        <w:t>future_covariates</w:t>
      </w:r>
      <w:proofErr w:type="spellEnd"/>
      <w:r w:rsidR="00ED430D">
        <w:t>`, 和 `</w:t>
      </w:r>
      <w:proofErr w:type="spellStart"/>
      <w:r w:rsidR="00ED430D">
        <w:t>static_covariates</w:t>
      </w:r>
      <w:proofErr w:type="spellEnd"/>
      <w:r w:rsidR="00ED430D">
        <w:t>`。</w:t>
      </w:r>
    </w:p>
    <w:p w14:paraId="50B5F9D9" w14:textId="703ED8B0" w:rsidR="00ED430D" w:rsidRDefault="00ED430D" w:rsidP="00ED430D"/>
    <w:p w14:paraId="6FE9B237" w14:textId="485272B5" w:rsidR="00ED430D" w:rsidRDefault="00ED430D" w:rsidP="00ED430D">
      <w:r w:rsidRPr="00ED430D">
        <w:rPr>
          <w:b/>
          <w:bCs/>
        </w:rPr>
        <w:lastRenderedPageBreak/>
        <w:t>3.</w:t>
      </w:r>
      <w:r>
        <w:t xml:space="preserve"> 模型评估</w:t>
      </w:r>
    </w:p>
    <w:p w14:paraId="7366CE68" w14:textId="77777777" w:rsidR="00ED430D" w:rsidRDefault="00ED430D" w:rsidP="00ED430D"/>
    <w:p w14:paraId="4A09514F" w14:textId="77777777" w:rsidR="00ED430D" w:rsidRDefault="00ED430D" w:rsidP="00ED430D">
      <w:r>
        <w:rPr>
          <w:rFonts w:hint="eastAsia"/>
        </w:rPr>
        <w:t>为了定量评估</w:t>
      </w:r>
      <w:r>
        <w:t xml:space="preserve"> D-Linear 模型在每日票房预测任务上的性能，我们选用以下常用的回归评估指标 [19, 33]：</w:t>
      </w:r>
    </w:p>
    <w:p w14:paraId="62812255" w14:textId="77777777" w:rsidR="00ED430D" w:rsidRDefault="00ED430D" w:rsidP="00ED430D"/>
    <w:p w14:paraId="0F0F0088" w14:textId="6C5575AD" w:rsidR="00ED430D" w:rsidRDefault="00ED430D" w:rsidP="00ED430D">
      <w:r>
        <w:t>1.  均方根误差 (Root Mean Squared Error, RMSE):</w:t>
      </w:r>
    </w:p>
    <w:p w14:paraId="4D94193A" w14:textId="002BE96A" w:rsidR="00ED430D" w:rsidRDefault="00ED430D" w:rsidP="00ED430D">
      <w:r>
        <w:t xml:space="preserve">    </w:t>
      </w:r>
      <m:oMath>
        <m:r>
          <w:rPr>
            <w:rFonts w:ascii="Cambria Math" w:hAnsi="Cambria Math"/>
          </w:rPr>
          <m:t>RMSE=sqrt</m:t>
        </m:r>
        <m:d>
          <m:dPr>
            <m:ctrlPr>
              <w:rPr>
                <w:rFonts w:ascii="Cambria Math" w:hAnsi="Cambria Math"/>
                <w:i/>
              </w:rPr>
            </m:ctrlPr>
          </m:dPr>
          <m:e>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N</m:t>
                </m:r>
              </m:e>
            </m:d>
            <m: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r>
                          <w:rPr>
                            <w:rFonts w:ascii="Cambria Math" w:hAnsi="Cambria Math"/>
                          </w:rPr>
                          <m:t>red_i</m:t>
                        </m:r>
                      </m:sub>
                    </m:sSub>
                  </m:e>
                </m:d>
              </m:e>
              <m:sup>
                <m:r>
                  <w:rPr>
                    <w:rFonts w:ascii="Cambria Math" w:hAnsi="Cambria Math"/>
                  </w:rPr>
                  <m:t>2</m:t>
                </m:r>
              </m:sup>
            </m:sSup>
          </m:e>
        </m:d>
      </m:oMath>
    </w:p>
    <w:p w14:paraId="4598AC46" w14:textId="77777777" w:rsidR="00ED430D" w:rsidRDefault="00ED430D" w:rsidP="00ED430D">
      <w:r>
        <w:t xml:space="preserve">    RMSE 对较大的预测误差更为敏感 [19]。其量纲与目标变量（票房收入）相同，易于解释，但数值大小受票房绝对值影响。</w:t>
      </w:r>
    </w:p>
    <w:p w14:paraId="0D15C9FB" w14:textId="77777777" w:rsidR="00ED430D" w:rsidRDefault="00ED430D" w:rsidP="00ED430D"/>
    <w:p w14:paraId="17F25FC7" w14:textId="3A1A752A" w:rsidR="00ED430D" w:rsidRDefault="00ED430D" w:rsidP="00ED430D">
      <w:r>
        <w:t>2.  平均绝对误差 (Mean Absolute Error, MAE):</w:t>
      </w:r>
    </w:p>
    <w:p w14:paraId="4851149B" w14:textId="256305EA" w:rsidR="00ED430D" w:rsidRPr="007A6876" w:rsidRDefault="00ED430D" w:rsidP="00ED430D">
      <w:r w:rsidRPr="007A6876">
        <w:t xml:space="preserve">    </w:t>
      </w:r>
      <m:oMath>
        <m:r>
          <w:rPr>
            <w:rFonts w:ascii="Cambria Math" w:hAnsi="Cambria Math"/>
            <w:lang w:val="es-ES"/>
          </w:rPr>
          <m:t>MAE</m:t>
        </m:r>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lang w:val="es-ES"/>
              </w:rPr>
              <m:t>N</m:t>
            </m:r>
          </m:e>
        </m:d>
        <m:r>
          <w:rPr>
            <w:rFonts w:ascii="Cambria Math" w:hAnsi="Cambria Math"/>
          </w:rPr>
          <m:t>*Σ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s-ES"/>
                  </w:rPr>
                  <m:t>y</m:t>
                </m:r>
              </m:e>
              <m:sub>
                <m:r>
                  <w:rPr>
                    <w:rFonts w:ascii="Cambria Math" w:hAnsi="Cambria Math"/>
                    <w:lang w:val="es-ES"/>
                  </w:rPr>
                  <m:t>i</m:t>
                </m:r>
              </m:sub>
            </m:sSub>
            <m:r>
              <w:rPr>
                <w:rFonts w:ascii="Cambria Math" w:hAnsi="Cambria Math"/>
              </w:rPr>
              <m:t>-</m:t>
            </m:r>
            <m:sSub>
              <m:sSubPr>
                <m:ctrlPr>
                  <w:rPr>
                    <w:rFonts w:ascii="Cambria Math" w:hAnsi="Cambria Math"/>
                    <w:i/>
                  </w:rPr>
                </m:ctrlPr>
              </m:sSubPr>
              <m:e>
                <m:r>
                  <w:rPr>
                    <w:rFonts w:ascii="Cambria Math" w:hAnsi="Cambria Math"/>
                    <w:lang w:val="es-ES"/>
                  </w:rPr>
                  <m:t>y</m:t>
                </m:r>
              </m:e>
              <m:sub>
                <m:r>
                  <w:rPr>
                    <w:rFonts w:ascii="Cambria Math" w:hAnsi="Cambria Math"/>
                    <w:lang w:val="es-ES"/>
                  </w:rPr>
                  <m:t>pre</m:t>
                </m:r>
                <m:sSub>
                  <m:sSubPr>
                    <m:ctrlPr>
                      <w:rPr>
                        <w:rFonts w:ascii="Cambria Math" w:hAnsi="Cambria Math"/>
                        <w:i/>
                      </w:rPr>
                    </m:ctrlPr>
                  </m:sSubPr>
                  <m:e>
                    <m:r>
                      <w:rPr>
                        <w:rFonts w:ascii="Cambria Math" w:hAnsi="Cambria Math"/>
                        <w:lang w:val="es-ES"/>
                      </w:rPr>
                      <m:t>d</m:t>
                    </m:r>
                    <m:ctrlPr>
                      <w:rPr>
                        <w:rFonts w:ascii="Cambria Math" w:hAnsi="Cambria Math"/>
                        <w:i/>
                        <w:lang w:val="es-ES"/>
                      </w:rPr>
                    </m:ctrlPr>
                  </m:e>
                  <m:sub>
                    <m:r>
                      <w:rPr>
                        <w:rFonts w:ascii="Cambria Math" w:hAnsi="Cambria Math"/>
                        <w:lang w:val="es-ES"/>
                      </w:rPr>
                      <m:t>i</m:t>
                    </m:r>
                  </m:sub>
                </m:sSub>
              </m:sub>
            </m:sSub>
          </m:e>
        </m:d>
      </m:oMath>
    </w:p>
    <w:p w14:paraId="69906ACD" w14:textId="77777777" w:rsidR="00ED430D" w:rsidRDefault="00ED430D" w:rsidP="00ED430D">
      <w:r w:rsidRPr="007A6876">
        <w:t xml:space="preserve">    </w:t>
      </w:r>
      <w:r>
        <w:t>MAE 直接衡量预测误差的平均绝对大小，对异常值不如 RMSE 敏感 [19]。同样，其量纲与目标变量相同。</w:t>
      </w:r>
    </w:p>
    <w:p w14:paraId="14048BE4" w14:textId="77777777" w:rsidR="00ED430D" w:rsidRDefault="00ED430D" w:rsidP="00ED430D"/>
    <w:p w14:paraId="360BD67E" w14:textId="0D776A7F" w:rsidR="00ED430D" w:rsidRPr="00ED430D" w:rsidRDefault="00ED430D" w:rsidP="00ED430D">
      <w:r>
        <w:rPr>
          <w:rFonts w:hint="eastAsia"/>
        </w:rPr>
        <w:t>我们将计算模型在测试集上关于这些指标的值，并与基线模型（例如，朴素预测</w:t>
      </w:r>
      <w:r>
        <w:t xml:space="preserve"> - 使用上一天的票房作为预测值；简单的移动平均模型；或不包含情感指数和静态特征的 D-Linear 模型）进行比较，以验证我们提出的整合方法的有效性。</w:t>
      </w:r>
    </w:p>
    <w:p w14:paraId="29D791DB" w14:textId="75E15593" w:rsidR="004C275C" w:rsidRDefault="00ED430D" w:rsidP="004C275C">
      <w:pPr>
        <w:pStyle w:val="2"/>
        <w:numPr>
          <w:ilvl w:val="0"/>
          <w:numId w:val="1"/>
        </w:numPr>
      </w:pPr>
      <w:r w:rsidRPr="00ED430D">
        <w:rPr>
          <w:rFonts w:hint="eastAsia"/>
        </w:rPr>
        <w:t>预测结果与分析</w:t>
      </w:r>
    </w:p>
    <w:p w14:paraId="4EB2ED36" w14:textId="3D7192ED" w:rsidR="00CA76C7" w:rsidRDefault="00CA76C7" w:rsidP="00CA76C7">
      <w:pPr>
        <w:pStyle w:val="2"/>
        <w:numPr>
          <w:ilvl w:val="0"/>
          <w:numId w:val="1"/>
        </w:numPr>
      </w:pPr>
      <w:r>
        <w:rPr>
          <w:rFonts w:hint="eastAsia"/>
        </w:rPr>
        <w:t>讨论与小结</w:t>
      </w:r>
    </w:p>
    <w:p w14:paraId="52818AB4" w14:textId="2FA63404" w:rsidR="00CA76C7" w:rsidRPr="00CA76C7" w:rsidRDefault="00CA76C7" w:rsidP="00CA76C7"/>
    <w:sectPr w:rsidR="00CA76C7" w:rsidRPr="00CA7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B254" w14:textId="77777777" w:rsidR="00EE19FF" w:rsidRDefault="00EE19FF" w:rsidP="004C275C">
      <w:r>
        <w:separator/>
      </w:r>
    </w:p>
  </w:endnote>
  <w:endnote w:type="continuationSeparator" w:id="0">
    <w:p w14:paraId="0141DE67" w14:textId="77777777" w:rsidR="00EE19FF" w:rsidRDefault="00EE19FF" w:rsidP="004C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2443" w14:textId="77777777" w:rsidR="00EE19FF" w:rsidRDefault="00EE19FF" w:rsidP="004C275C">
      <w:r>
        <w:separator/>
      </w:r>
    </w:p>
  </w:footnote>
  <w:footnote w:type="continuationSeparator" w:id="0">
    <w:p w14:paraId="4C0B2AE5" w14:textId="77777777" w:rsidR="00EE19FF" w:rsidRDefault="00EE19FF" w:rsidP="004C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8AC"/>
    <w:multiLevelType w:val="hybridMultilevel"/>
    <w:tmpl w:val="F412069A"/>
    <w:lvl w:ilvl="0" w:tplc="8FA67206">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BF30D4"/>
    <w:multiLevelType w:val="hybridMultilevel"/>
    <w:tmpl w:val="12BAA6B4"/>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6C1635"/>
    <w:multiLevelType w:val="hybridMultilevel"/>
    <w:tmpl w:val="900C9418"/>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535A45"/>
    <w:multiLevelType w:val="hybridMultilevel"/>
    <w:tmpl w:val="41FA7118"/>
    <w:lvl w:ilvl="0" w:tplc="D07236E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A1445F5"/>
    <w:multiLevelType w:val="hybridMultilevel"/>
    <w:tmpl w:val="85C44956"/>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0BE77C7"/>
    <w:multiLevelType w:val="hybridMultilevel"/>
    <w:tmpl w:val="14F8DD64"/>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244D7B"/>
    <w:multiLevelType w:val="hybridMultilevel"/>
    <w:tmpl w:val="39480C70"/>
    <w:lvl w:ilvl="0" w:tplc="D07236EE">
      <w:start w:val="1"/>
      <w:numFmt w:val="bullet"/>
      <w:lvlText w:val=""/>
      <w:lvlJc w:val="left"/>
      <w:pPr>
        <w:ind w:left="1260" w:hanging="420"/>
      </w:pPr>
      <w:rPr>
        <w:rFonts w:ascii="Wingdings" w:hAnsi="Wingdings" w:hint="default"/>
      </w:rPr>
    </w:lvl>
    <w:lvl w:ilvl="1" w:tplc="D07236EE">
      <w:start w:val="1"/>
      <w:numFmt w:val="bullet"/>
      <w:lvlText w:val=""/>
      <w:lvlJc w:val="left"/>
      <w:pPr>
        <w:ind w:left="1656" w:hanging="396"/>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05268B0"/>
    <w:multiLevelType w:val="hybridMultilevel"/>
    <w:tmpl w:val="587A973E"/>
    <w:lvl w:ilvl="0" w:tplc="FFAE3BE6">
      <w:start w:val="3"/>
      <w:numFmt w:val="japaneseCounting"/>
      <w:lvlText w:val="%1、"/>
      <w:lvlJc w:val="left"/>
      <w:pPr>
        <w:ind w:left="2060" w:hanging="1080"/>
      </w:pPr>
      <w:rPr>
        <w:rFonts w:hint="default"/>
      </w:r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E7"/>
    <w:rsid w:val="00276466"/>
    <w:rsid w:val="002A6472"/>
    <w:rsid w:val="00376ACF"/>
    <w:rsid w:val="004A292B"/>
    <w:rsid w:val="004C275C"/>
    <w:rsid w:val="00683A42"/>
    <w:rsid w:val="00791489"/>
    <w:rsid w:val="007A6876"/>
    <w:rsid w:val="008005E7"/>
    <w:rsid w:val="00991A87"/>
    <w:rsid w:val="00AB61EE"/>
    <w:rsid w:val="00CA76C7"/>
    <w:rsid w:val="00EB6697"/>
    <w:rsid w:val="00ED430D"/>
    <w:rsid w:val="00ED7421"/>
    <w:rsid w:val="00EE19FF"/>
    <w:rsid w:val="00EF07DD"/>
    <w:rsid w:val="00F9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4CA62"/>
  <w15:chartTrackingRefBased/>
  <w15:docId w15:val="{56F9849A-7846-4F4B-90A4-9FD0E9E2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75C"/>
    <w:pPr>
      <w:keepNext/>
      <w:keepLines/>
      <w:spacing w:before="480" w:after="80"/>
      <w:outlineLvl w:val="0"/>
    </w:pPr>
    <w:rPr>
      <w:rFonts w:asciiTheme="majorHAnsi" w:eastAsiaTheme="majorEastAsia" w:hAnsiTheme="majorHAnsi" w:cstheme="majorBidi"/>
      <w:b/>
      <w:color w:val="000000" w:themeColor="text1"/>
      <w:sz w:val="48"/>
      <w:szCs w:val="48"/>
    </w:rPr>
  </w:style>
  <w:style w:type="paragraph" w:styleId="2">
    <w:name w:val="heading 2"/>
    <w:basedOn w:val="a"/>
    <w:next w:val="a"/>
    <w:link w:val="20"/>
    <w:uiPriority w:val="9"/>
    <w:unhideWhenUsed/>
    <w:qFormat/>
    <w:rsid w:val="004C275C"/>
    <w:pPr>
      <w:keepNext/>
      <w:keepLines/>
      <w:spacing w:before="160" w:after="80"/>
      <w:outlineLvl w:val="1"/>
    </w:pPr>
    <w:rPr>
      <w:rFonts w:asciiTheme="majorHAnsi" w:eastAsiaTheme="majorEastAsia" w:hAnsiTheme="majorHAnsi" w:cstheme="majorBidi"/>
      <w:b/>
      <w:color w:val="000000" w:themeColor="text1"/>
      <w:sz w:val="2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75C"/>
    <w:rPr>
      <w:rFonts w:asciiTheme="majorHAnsi" w:eastAsiaTheme="majorEastAsia" w:hAnsiTheme="majorHAnsi" w:cstheme="majorBidi"/>
      <w:b/>
      <w:color w:val="000000" w:themeColor="text1"/>
      <w:sz w:val="48"/>
      <w:szCs w:val="48"/>
    </w:rPr>
  </w:style>
  <w:style w:type="character" w:customStyle="1" w:styleId="20">
    <w:name w:val="标题 2 字符"/>
    <w:basedOn w:val="a0"/>
    <w:link w:val="2"/>
    <w:uiPriority w:val="9"/>
    <w:rsid w:val="004C275C"/>
    <w:rPr>
      <w:rFonts w:asciiTheme="majorHAnsi" w:eastAsiaTheme="majorEastAsia" w:hAnsiTheme="majorHAnsi" w:cstheme="majorBidi"/>
      <w:b/>
      <w:color w:val="000000" w:themeColor="text1"/>
      <w:sz w:val="24"/>
      <w:szCs w:val="40"/>
    </w:rPr>
  </w:style>
  <w:style w:type="paragraph" w:styleId="a3">
    <w:name w:val="header"/>
    <w:basedOn w:val="a"/>
    <w:link w:val="a4"/>
    <w:uiPriority w:val="99"/>
    <w:unhideWhenUsed/>
    <w:rsid w:val="004C2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75C"/>
    <w:rPr>
      <w:sz w:val="18"/>
      <w:szCs w:val="18"/>
    </w:rPr>
  </w:style>
  <w:style w:type="paragraph" w:styleId="a5">
    <w:name w:val="footer"/>
    <w:basedOn w:val="a"/>
    <w:link w:val="a6"/>
    <w:uiPriority w:val="99"/>
    <w:unhideWhenUsed/>
    <w:rsid w:val="004C275C"/>
    <w:pPr>
      <w:tabs>
        <w:tab w:val="center" w:pos="4153"/>
        <w:tab w:val="right" w:pos="8306"/>
      </w:tabs>
      <w:snapToGrid w:val="0"/>
      <w:jc w:val="left"/>
    </w:pPr>
    <w:rPr>
      <w:sz w:val="18"/>
      <w:szCs w:val="18"/>
    </w:rPr>
  </w:style>
  <w:style w:type="character" w:customStyle="1" w:styleId="a6">
    <w:name w:val="页脚 字符"/>
    <w:basedOn w:val="a0"/>
    <w:link w:val="a5"/>
    <w:uiPriority w:val="99"/>
    <w:rsid w:val="004C275C"/>
    <w:rPr>
      <w:sz w:val="18"/>
      <w:szCs w:val="18"/>
    </w:rPr>
  </w:style>
  <w:style w:type="character" w:styleId="a7">
    <w:name w:val="Placeholder Text"/>
    <w:basedOn w:val="a0"/>
    <w:uiPriority w:val="99"/>
    <w:semiHidden/>
    <w:rsid w:val="002A6472"/>
    <w:rPr>
      <w:color w:val="808080"/>
    </w:rPr>
  </w:style>
  <w:style w:type="paragraph" w:styleId="a8">
    <w:name w:val="List Paragraph"/>
    <w:basedOn w:val="a"/>
    <w:uiPriority w:val="34"/>
    <w:qFormat/>
    <w:rsid w:val="00ED7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7869">
      <w:bodyDiv w:val="1"/>
      <w:marLeft w:val="0"/>
      <w:marRight w:val="0"/>
      <w:marTop w:val="0"/>
      <w:marBottom w:val="0"/>
      <w:divBdr>
        <w:top w:val="none" w:sz="0" w:space="0" w:color="auto"/>
        <w:left w:val="none" w:sz="0" w:space="0" w:color="auto"/>
        <w:bottom w:val="none" w:sz="0" w:space="0" w:color="auto"/>
        <w:right w:val="none" w:sz="0" w:space="0" w:color="auto"/>
      </w:divBdr>
    </w:div>
    <w:div w:id="2121559216">
      <w:bodyDiv w:val="1"/>
      <w:marLeft w:val="0"/>
      <w:marRight w:val="0"/>
      <w:marTop w:val="0"/>
      <w:marBottom w:val="0"/>
      <w:divBdr>
        <w:top w:val="none" w:sz="0" w:space="0" w:color="auto"/>
        <w:left w:val="none" w:sz="0" w:space="0" w:color="auto"/>
        <w:bottom w:val="none" w:sz="0" w:space="0" w:color="auto"/>
        <w:right w:val="none" w:sz="0" w:space="0" w:color="auto"/>
      </w:divBdr>
    </w:div>
    <w:div w:id="21258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宇轩 高</dc:creator>
  <cp:keywords/>
  <dc:description/>
  <cp:lastModifiedBy>宇轩 高</cp:lastModifiedBy>
  <cp:revision>9</cp:revision>
  <dcterms:created xsi:type="dcterms:W3CDTF">2025-04-17T13:23:00Z</dcterms:created>
  <dcterms:modified xsi:type="dcterms:W3CDTF">2025-04-19T11:37:00Z</dcterms:modified>
</cp:coreProperties>
</file>